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3A" w:rsidRPr="006D6C56" w:rsidRDefault="00633A3A" w:rsidP="00633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                                ПОКАНАЕВСКИЙ СЕЛЬСКИЙ </w:t>
      </w:r>
    </w:p>
    <w:p w:rsidR="00633A3A" w:rsidRPr="006D6C56" w:rsidRDefault="00633A3A" w:rsidP="00633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D6C56">
        <w:rPr>
          <w:rFonts w:ascii="Times New Roman" w:hAnsi="Times New Roman" w:cs="Times New Roman"/>
          <w:sz w:val="26"/>
          <w:szCs w:val="26"/>
        </w:rPr>
        <w:t xml:space="preserve">                         СОВЕТ </w:t>
      </w:r>
      <w:r w:rsidRPr="006D6C56">
        <w:rPr>
          <w:rFonts w:ascii="Times New Roman" w:hAnsi="Times New Roman" w:cs="Times New Roman"/>
          <w:sz w:val="26"/>
          <w:szCs w:val="26"/>
        </w:rPr>
        <w:t>ДЕПУТАТОВ</w:t>
      </w:r>
    </w:p>
    <w:p w:rsidR="00633A3A" w:rsidRPr="006D6C56" w:rsidRDefault="00633A3A" w:rsidP="00633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                               НИЖНЕИНГАШСКОГО РАЙОНА</w:t>
      </w:r>
    </w:p>
    <w:p w:rsidR="00633A3A" w:rsidRPr="006D6C56" w:rsidRDefault="00633A3A" w:rsidP="00633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                                      КРАСНОЯРСКОГО КРАЯ</w:t>
      </w:r>
    </w:p>
    <w:p w:rsidR="00633A3A" w:rsidRPr="006D6C56" w:rsidRDefault="00633A3A" w:rsidP="00633A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3A3A" w:rsidRPr="006D6C56" w:rsidRDefault="00633A3A" w:rsidP="00633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633A3A" w:rsidRPr="006D6C56" w:rsidRDefault="00633A3A" w:rsidP="00633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00.00. 2022</w:t>
      </w:r>
      <w:r w:rsidRPr="006D6C56">
        <w:rPr>
          <w:rFonts w:ascii="Times New Roman" w:hAnsi="Times New Roman" w:cs="Times New Roman"/>
          <w:sz w:val="26"/>
          <w:szCs w:val="26"/>
        </w:rPr>
        <w:t xml:space="preserve"> г                       РЕШЕНИЕ                                №   </w:t>
      </w:r>
      <w:r w:rsidRPr="006D6C56">
        <w:rPr>
          <w:rFonts w:ascii="Times New Roman" w:hAnsi="Times New Roman" w:cs="Times New Roman"/>
          <w:sz w:val="26"/>
          <w:szCs w:val="26"/>
        </w:rPr>
        <w:t>проект</w:t>
      </w:r>
    </w:p>
    <w:p w:rsidR="00633A3A" w:rsidRPr="006D6C56" w:rsidRDefault="00633A3A" w:rsidP="00633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633A3A" w:rsidRPr="006D6C56" w:rsidRDefault="00633A3A" w:rsidP="00633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                                         пос. Поканаевка</w:t>
      </w:r>
    </w:p>
    <w:p w:rsidR="00633A3A" w:rsidRPr="006D6C56" w:rsidRDefault="00633A3A" w:rsidP="00633A3A">
      <w:pPr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633A3A" w:rsidRPr="006D6C56" w:rsidRDefault="00633A3A" w:rsidP="00633A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D6C56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и дополнений в Решение № 17-81 от 03.09.2018 «Об   утверждении Правил благоустройства территории </w:t>
      </w:r>
    </w:p>
    <w:p w:rsidR="00633A3A" w:rsidRPr="006D6C56" w:rsidRDefault="00633A3A" w:rsidP="00633A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D6C56">
        <w:rPr>
          <w:rFonts w:ascii="Times New Roman" w:hAnsi="Times New Roman" w:cs="Times New Roman"/>
          <w:b w:val="0"/>
          <w:sz w:val="26"/>
          <w:szCs w:val="26"/>
        </w:rPr>
        <w:t>Поканаевского сельсовета»</w:t>
      </w:r>
      <w:r w:rsidRPr="006D6C56">
        <w:rPr>
          <w:rFonts w:ascii="Times New Roman" w:hAnsi="Times New Roman" w:cs="Times New Roman"/>
          <w:b w:val="0"/>
          <w:sz w:val="26"/>
          <w:szCs w:val="26"/>
        </w:rPr>
        <w:t xml:space="preserve"> (в редакции: решение № 26-118 от 17.10.19)</w:t>
      </w:r>
    </w:p>
    <w:p w:rsidR="00633A3A" w:rsidRPr="006D6C56" w:rsidRDefault="00633A3A" w:rsidP="00633A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3A3A" w:rsidRPr="006D6C56" w:rsidRDefault="00633A3A" w:rsidP="00633A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6C56">
        <w:rPr>
          <w:rFonts w:ascii="Times New Roman" w:hAnsi="Times New Roman" w:cs="Times New Roman"/>
          <w:b w:val="0"/>
          <w:sz w:val="26"/>
          <w:szCs w:val="26"/>
        </w:rPr>
        <w:t>В целях обеспечения надлежащего санитарного состояния, чистоты и порядка на территории</w:t>
      </w:r>
      <w:r w:rsidRPr="006D6C56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6D6C56">
        <w:rPr>
          <w:rFonts w:ascii="Times New Roman" w:hAnsi="Times New Roman" w:cs="Times New Roman"/>
          <w:b w:val="0"/>
          <w:sz w:val="26"/>
          <w:szCs w:val="26"/>
        </w:rPr>
        <w:t>Поканаевского сельсовета</w:t>
      </w:r>
      <w:r w:rsidRPr="006D6C56">
        <w:rPr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Pr="006D6C56">
        <w:rPr>
          <w:rFonts w:ascii="Times New Roman" w:hAnsi="Times New Roman" w:cs="Times New Roman"/>
          <w:b w:val="0"/>
          <w:sz w:val="26"/>
          <w:szCs w:val="26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в соответствии с Уставом Поканаевского сельсовета, Поканаевский сельский Совет депутатов, РЕШИЛ:</w:t>
      </w:r>
    </w:p>
    <w:p w:rsidR="00633A3A" w:rsidRPr="006D6C56" w:rsidRDefault="00633A3A" w:rsidP="00633A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33A3A" w:rsidRPr="006D6C56" w:rsidRDefault="006D6C56" w:rsidP="00633A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D6C56">
        <w:rPr>
          <w:rFonts w:ascii="Times New Roman" w:hAnsi="Times New Roman" w:cs="Times New Roman"/>
          <w:b w:val="0"/>
          <w:bCs w:val="0"/>
          <w:sz w:val="26"/>
          <w:szCs w:val="26"/>
        </w:rPr>
        <w:t>1.  Статью 2 пункт 2.6</w:t>
      </w:r>
      <w:r w:rsidR="00633A3A" w:rsidRPr="006D6C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D6C56">
        <w:rPr>
          <w:rFonts w:ascii="Times New Roman" w:hAnsi="Times New Roman" w:cs="Times New Roman"/>
          <w:b w:val="0"/>
          <w:sz w:val="26"/>
          <w:szCs w:val="26"/>
        </w:rPr>
        <w:t xml:space="preserve">дополнить </w:t>
      </w:r>
      <w:proofErr w:type="spellStart"/>
      <w:r w:rsidRPr="006D6C56">
        <w:rPr>
          <w:rFonts w:ascii="Times New Roman" w:hAnsi="Times New Roman" w:cs="Times New Roman"/>
          <w:b w:val="0"/>
          <w:sz w:val="26"/>
          <w:szCs w:val="26"/>
        </w:rPr>
        <w:t>п.п</w:t>
      </w:r>
      <w:proofErr w:type="spellEnd"/>
      <w:r w:rsidRPr="006D6C56">
        <w:rPr>
          <w:rFonts w:ascii="Times New Roman" w:hAnsi="Times New Roman" w:cs="Times New Roman"/>
          <w:b w:val="0"/>
          <w:sz w:val="26"/>
          <w:szCs w:val="26"/>
        </w:rPr>
        <w:t xml:space="preserve"> 2.6.20, </w:t>
      </w:r>
      <w:proofErr w:type="spellStart"/>
      <w:r w:rsidRPr="006D6C56">
        <w:rPr>
          <w:rFonts w:ascii="Times New Roman" w:hAnsi="Times New Roman" w:cs="Times New Roman"/>
          <w:b w:val="0"/>
          <w:sz w:val="26"/>
          <w:szCs w:val="26"/>
        </w:rPr>
        <w:t>п.п</w:t>
      </w:r>
      <w:proofErr w:type="spellEnd"/>
      <w:r w:rsidRPr="006D6C56">
        <w:rPr>
          <w:rFonts w:ascii="Times New Roman" w:hAnsi="Times New Roman" w:cs="Times New Roman"/>
          <w:b w:val="0"/>
          <w:sz w:val="26"/>
          <w:szCs w:val="26"/>
        </w:rPr>
        <w:t xml:space="preserve"> 2.6.21 </w:t>
      </w:r>
      <w:r w:rsidR="00633A3A" w:rsidRPr="006D6C56">
        <w:rPr>
          <w:rFonts w:ascii="Times New Roman" w:hAnsi="Times New Roman" w:cs="Times New Roman"/>
          <w:b w:val="0"/>
          <w:sz w:val="26"/>
          <w:szCs w:val="26"/>
        </w:rPr>
        <w:t xml:space="preserve">и изложить в следующей редакции: 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56">
        <w:rPr>
          <w:rFonts w:ascii="Times New Roman" w:hAnsi="Times New Roman" w:cs="Times New Roman"/>
          <w:b/>
          <w:sz w:val="26"/>
          <w:szCs w:val="26"/>
        </w:rPr>
        <w:t>2.6.20. Требования к организации площадок для выгула домашних животных.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C56">
        <w:rPr>
          <w:rFonts w:ascii="Times New Roman" w:hAnsi="Times New Roman" w:cs="Times New Roman"/>
          <w:bCs/>
          <w:sz w:val="26"/>
          <w:szCs w:val="26"/>
        </w:rPr>
        <w:t>2.6.20.1. Для выгула животных на территории муниципального образования организуются площадки для выгула животных, которые размещаются на территориях общего пользования, за пределами санитарной зоны источников водоснабжения первого и второго поясов.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2.6.20.2. Покрытие поверхности площадки, на которой предусмотрен непосредственно выгул животных выполняется на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2.6.20.3. Ограждение площадки для выгула животных должно быть высотой не менее 2,0 м. Расстояние между элементами и секциями ограждения, его нижним краем и поверхностью площадки не должно позволять животному покинуть площадку.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2.6.20.4. На территории площадки для выгула домашних животных размещается информационный стенд с правилами пользования площадкой.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b/>
          <w:sz w:val="26"/>
          <w:szCs w:val="26"/>
        </w:rPr>
        <w:t>2.6.21 Требования к содержанию домашних животных и выпаса скота</w:t>
      </w:r>
      <w:r w:rsidRPr="006D6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bCs/>
          <w:sz w:val="26"/>
          <w:szCs w:val="26"/>
        </w:rPr>
        <w:lastRenderedPageBreak/>
        <w:t>2.6.21.1</w:t>
      </w:r>
      <w:r w:rsidRPr="006D6C56">
        <w:rPr>
          <w:rFonts w:ascii="Times New Roman" w:hAnsi="Times New Roman" w:cs="Times New Roman"/>
          <w:sz w:val="26"/>
          <w:szCs w:val="26"/>
        </w:rPr>
        <w:t xml:space="preserve">. При содержании домашних животных их владельцам необходимо соблюдать общие требования, предъявляемые действующим законодательством к содержанию домашних животных, а также права и законные интересы физических и юридических лиц. 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bCs/>
          <w:sz w:val="26"/>
          <w:szCs w:val="26"/>
        </w:rPr>
        <w:t>2.6.21</w:t>
      </w:r>
      <w:r w:rsidRPr="006D6C56">
        <w:rPr>
          <w:rFonts w:ascii="Times New Roman" w:hAnsi="Times New Roman" w:cs="Times New Roman"/>
          <w:sz w:val="26"/>
          <w:szCs w:val="26"/>
        </w:rPr>
        <w:t>.2.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bCs/>
          <w:sz w:val="26"/>
          <w:szCs w:val="26"/>
        </w:rPr>
        <w:t>2.6.21</w:t>
      </w:r>
      <w:r w:rsidRPr="006D6C56">
        <w:rPr>
          <w:rFonts w:ascii="Times New Roman" w:hAnsi="Times New Roman" w:cs="Times New Roman"/>
          <w:sz w:val="26"/>
          <w:szCs w:val="26"/>
        </w:rPr>
        <w:t xml:space="preserve">.3. Выгул собаки без намордника и поводка независимо от места выгула запрещается, за исключением случаев, если собака находится на огороженной территории, принадлежащей владельцу собаки на праве собственности или ином законном основании. 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Примечание: Допускается выгул собак на поводке и без намордника, высота в холке которых не превышает 30 см.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 Выгул собак с повышенной агрессивностью разрешается только на коротком поводке (1,0-1,2 м) и в наморднике.  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2.6.21.4. Безнадзорный выгул (выпас) домашних животных запрещается.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2.6.21.5. Владельцам собак исключать возможность свободного, неконтролируемого передвижения животного при пересечении проезжей части автомобильной дороги, свободного, неконтролируемого нахождения собаки в помещениях общего пользования многоквартирных домов, во дворах таких домов, на детских и спортивных площадках.</w:t>
      </w:r>
    </w:p>
    <w:p w:rsidR="006D6C56" w:rsidRPr="006D6C56" w:rsidRDefault="006D6C56" w:rsidP="006D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2.6.21.6. При выгуле собак их владельцам обеспечивать уборку продуктов жизнедеятельности животного в местах и на территориях общего пользования. 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2.6.21.7. Выпас скота на территориях улиц, садов, скверов, лесопарков, в рекреационных зонах земель поселений запрещается 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Примечание: Выпас скота разрешается только на специально отведенных для этого местах.</w:t>
      </w:r>
    </w:p>
    <w:p w:rsidR="006D6C56" w:rsidRPr="006D6C56" w:rsidRDefault="006D6C56" w:rsidP="006D6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Выпас лошадей, крупного и мелко рогатого скота, допускается на неогороженных пастбищах на привязи или под надзором владельцев животных или лиц, которые заключили с владельцами или уполномоченными ими лицами договоры на оказание услуг по выпасу животных. </w:t>
      </w:r>
    </w:p>
    <w:p w:rsidR="006D6C56" w:rsidRPr="006D6C56" w:rsidRDefault="006D6C56" w:rsidP="006D6C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2.6.21.8. 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</w:t>
      </w:r>
    </w:p>
    <w:p w:rsidR="006D6C56" w:rsidRPr="006D6C56" w:rsidRDefault="006D6C56" w:rsidP="006D6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D6C56">
        <w:rPr>
          <w:sz w:val="26"/>
          <w:szCs w:val="26"/>
        </w:rPr>
        <w:t xml:space="preserve">2.6.21.9. Передвижение животных без сопровождения владельца или пастуха не допускается. </w:t>
      </w:r>
    </w:p>
    <w:p w:rsidR="006D6C56" w:rsidRPr="006D6C56" w:rsidRDefault="006D6C56" w:rsidP="006D6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D6C56">
        <w:rPr>
          <w:sz w:val="26"/>
          <w:szCs w:val="26"/>
        </w:rPr>
        <w:t>2.6.21.10. 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хозяйства.</w:t>
      </w:r>
    </w:p>
    <w:p w:rsidR="006D6C56" w:rsidRPr="006D6C56" w:rsidRDefault="006D6C56" w:rsidP="006D6C56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6D6C56">
        <w:rPr>
          <w:sz w:val="26"/>
          <w:szCs w:val="26"/>
        </w:rPr>
        <w:t>2.6.21.11.  Запрещается:</w:t>
      </w:r>
    </w:p>
    <w:p w:rsidR="006D6C56" w:rsidRPr="006D6C56" w:rsidRDefault="006D6C56" w:rsidP="006D6C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- прогон животных по пешеходным дорожкам и мостикам;</w:t>
      </w:r>
    </w:p>
    <w:p w:rsidR="006D6C56" w:rsidRPr="006D6C56" w:rsidRDefault="006D6C56" w:rsidP="006D6C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- выпас скота на улицах в полосе отвода автомобильных и железных </w:t>
      </w:r>
      <w:proofErr w:type="gramStart"/>
      <w:r w:rsidRPr="006D6C56">
        <w:rPr>
          <w:rFonts w:ascii="Times New Roman" w:hAnsi="Times New Roman" w:cs="Times New Roman"/>
          <w:sz w:val="26"/>
          <w:szCs w:val="26"/>
        </w:rPr>
        <w:t>дорог,  садов</w:t>
      </w:r>
      <w:proofErr w:type="gramEnd"/>
      <w:r w:rsidRPr="006D6C56">
        <w:rPr>
          <w:rFonts w:ascii="Times New Roman" w:hAnsi="Times New Roman" w:cs="Times New Roman"/>
          <w:sz w:val="26"/>
          <w:szCs w:val="26"/>
        </w:rPr>
        <w:t>, скверов, лесопарков, в рекреационных зонах поселения;</w:t>
      </w:r>
    </w:p>
    <w:p w:rsidR="006D6C56" w:rsidRPr="006D6C56" w:rsidRDefault="006D6C56" w:rsidP="006D6C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D6C56">
        <w:rPr>
          <w:sz w:val="26"/>
          <w:szCs w:val="26"/>
        </w:rPr>
        <w:t xml:space="preserve">- оставлять животных без надзора, осуществлять выпас на улицах и в других не предназначенных для этих целей местах, допускать потраву цветников и посевов культур. </w:t>
      </w:r>
    </w:p>
    <w:p w:rsidR="006D6C56" w:rsidRPr="006D6C56" w:rsidRDefault="006D6C56" w:rsidP="006D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2.6.21.12. Владельцы домашних животных обязаны соблюдать иные правила и требования, установленные и предъявляемые к ответственному обращению и </w:t>
      </w:r>
      <w:r w:rsidRPr="006D6C56">
        <w:rPr>
          <w:rFonts w:ascii="Times New Roman" w:hAnsi="Times New Roman" w:cs="Times New Roman"/>
          <w:sz w:val="26"/>
          <w:szCs w:val="26"/>
        </w:rPr>
        <w:lastRenderedPageBreak/>
        <w:t xml:space="preserve">содержанию домашних животных </w:t>
      </w:r>
      <w:hyperlink r:id="rId4" w:history="1">
        <w:r w:rsidRPr="006D6C56">
          <w:rPr>
            <w:rFonts w:ascii="Times New Roman" w:hAnsi="Times New Roman" w:cs="Times New Roman"/>
            <w:sz w:val="26"/>
            <w:szCs w:val="26"/>
          </w:rPr>
          <w:t xml:space="preserve">Федеральным законодательством и законодательством Красноярского края. </w:t>
        </w:r>
      </w:hyperlink>
    </w:p>
    <w:p w:rsidR="006D6C56" w:rsidRPr="006D6C56" w:rsidRDefault="006D6C56" w:rsidP="006D6C56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33A3A" w:rsidRPr="006D6C56" w:rsidRDefault="00633A3A" w:rsidP="00633A3A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33A3A" w:rsidRPr="006D6C56" w:rsidRDefault="00633A3A" w:rsidP="00633A3A">
      <w:pPr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>4.</w:t>
      </w:r>
      <w:r w:rsidR="006D6C56" w:rsidRPr="006D6C56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</w:t>
      </w:r>
      <w:r w:rsidRPr="006D6C56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в газете «Информационный вестник». </w:t>
      </w:r>
    </w:p>
    <w:p w:rsidR="00633A3A" w:rsidRPr="006D6C56" w:rsidRDefault="00633A3A" w:rsidP="00633A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C56" w:rsidRPr="006D6C56" w:rsidRDefault="006D6C56" w:rsidP="006D6C56">
      <w:pPr>
        <w:jc w:val="both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 xml:space="preserve">    Глава сельсовета                                                   </w:t>
      </w:r>
      <w:proofErr w:type="spellStart"/>
      <w:r w:rsidRPr="006D6C56">
        <w:rPr>
          <w:rFonts w:ascii="Times New Roman" w:hAnsi="Times New Roman" w:cs="Times New Roman"/>
          <w:sz w:val="26"/>
          <w:szCs w:val="26"/>
        </w:rPr>
        <w:t>А.И.Калабурдин</w:t>
      </w:r>
      <w:proofErr w:type="spellEnd"/>
    </w:p>
    <w:p w:rsidR="00633A3A" w:rsidRPr="006D6C56" w:rsidRDefault="00633A3A" w:rsidP="00633A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3A3A" w:rsidRPr="006D6C56" w:rsidRDefault="00633A3A" w:rsidP="00633A3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6C56">
        <w:rPr>
          <w:rFonts w:ascii="Times New Roman" w:hAnsi="Times New Roman" w:cs="Times New Roman"/>
          <w:sz w:val="26"/>
          <w:szCs w:val="26"/>
        </w:rPr>
        <w:t>Председатель  Совета</w:t>
      </w:r>
      <w:proofErr w:type="gramEnd"/>
      <w:r w:rsidRPr="006D6C56">
        <w:rPr>
          <w:rFonts w:ascii="Times New Roman" w:hAnsi="Times New Roman" w:cs="Times New Roman"/>
          <w:sz w:val="26"/>
          <w:szCs w:val="26"/>
        </w:rPr>
        <w:t xml:space="preserve"> депутатов                                      </w:t>
      </w:r>
      <w:proofErr w:type="spellStart"/>
      <w:r w:rsidR="006D6C56" w:rsidRPr="006D6C56">
        <w:rPr>
          <w:rFonts w:ascii="Times New Roman" w:hAnsi="Times New Roman" w:cs="Times New Roman"/>
          <w:sz w:val="26"/>
          <w:szCs w:val="26"/>
        </w:rPr>
        <w:t>Л.Г.Писецкая</w:t>
      </w:r>
      <w:proofErr w:type="spellEnd"/>
    </w:p>
    <w:p w:rsidR="00633A3A" w:rsidRPr="006D6C56" w:rsidRDefault="00633A3A" w:rsidP="00633A3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D6C56">
        <w:rPr>
          <w:rFonts w:ascii="Times New Roman" w:hAnsi="Times New Roman" w:cs="Times New Roman"/>
          <w:sz w:val="26"/>
          <w:szCs w:val="26"/>
        </w:rPr>
        <w:tab/>
      </w:r>
      <w:r w:rsidRPr="006D6C56">
        <w:rPr>
          <w:rFonts w:ascii="Times New Roman" w:hAnsi="Times New Roman" w:cs="Times New Roman"/>
          <w:sz w:val="26"/>
          <w:szCs w:val="26"/>
        </w:rPr>
        <w:tab/>
      </w:r>
      <w:r w:rsidRPr="006D6C56">
        <w:rPr>
          <w:rFonts w:ascii="Times New Roman" w:hAnsi="Times New Roman" w:cs="Times New Roman"/>
          <w:sz w:val="26"/>
          <w:szCs w:val="26"/>
        </w:rPr>
        <w:tab/>
      </w:r>
      <w:r w:rsidRPr="006D6C56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633A3A" w:rsidRPr="006D6C56" w:rsidRDefault="00633A3A" w:rsidP="00633A3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A3A" w:rsidRPr="006D6C56" w:rsidRDefault="00633A3A" w:rsidP="00633A3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A3A" w:rsidRPr="006D6C56" w:rsidRDefault="00633A3A" w:rsidP="00633A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3A3A" w:rsidRPr="006D6C56" w:rsidRDefault="00633A3A" w:rsidP="00633A3A">
      <w:pPr>
        <w:rPr>
          <w:rFonts w:ascii="Times New Roman" w:hAnsi="Times New Roman" w:cs="Times New Roman"/>
          <w:sz w:val="26"/>
          <w:szCs w:val="26"/>
        </w:rPr>
      </w:pPr>
    </w:p>
    <w:p w:rsidR="009D532C" w:rsidRPr="006D6C56" w:rsidRDefault="009D532C"/>
    <w:sectPr w:rsidR="009D532C" w:rsidRPr="006D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2B"/>
    <w:rsid w:val="004C05F1"/>
    <w:rsid w:val="00633A3A"/>
    <w:rsid w:val="006D6C56"/>
    <w:rsid w:val="0083532B"/>
    <w:rsid w:val="009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9D2C"/>
  <w15:chartTrackingRefBased/>
  <w15:docId w15:val="{024A6CE9-A5C4-4A94-B680-FD59AB80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A3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3A3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D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2022-11-15T08:26:00Z</cp:lastPrinted>
  <dcterms:created xsi:type="dcterms:W3CDTF">2022-11-15T08:03:00Z</dcterms:created>
  <dcterms:modified xsi:type="dcterms:W3CDTF">2022-11-15T08:37:00Z</dcterms:modified>
</cp:coreProperties>
</file>