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</w:t>
      </w:r>
      <w:r w:rsidRPr="004F5D6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F5D61">
        <w:rPr>
          <w:rFonts w:ascii="Times New Roman" w:hAnsi="Times New Roman" w:cs="Times New Roman"/>
          <w:sz w:val="26"/>
          <w:szCs w:val="26"/>
        </w:rPr>
        <w:t>Поканаевского сельсовета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5D61">
        <w:rPr>
          <w:rFonts w:ascii="Times New Roman" w:hAnsi="Times New Roman" w:cs="Times New Roman"/>
          <w:sz w:val="26"/>
          <w:szCs w:val="26"/>
        </w:rPr>
        <w:t>Нижнеингашского района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F5D61">
        <w:rPr>
          <w:rFonts w:ascii="Times New Roman" w:hAnsi="Times New Roman" w:cs="Times New Roman"/>
          <w:sz w:val="26"/>
          <w:szCs w:val="26"/>
        </w:rPr>
        <w:t>Красноярского  края</w:t>
      </w:r>
      <w:proofErr w:type="gramEnd"/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F5D6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552B33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</w:t>
      </w:r>
      <w:bookmarkStart w:id="0" w:name="_GoBack"/>
      <w:bookmarkEnd w:id="0"/>
      <w:r w:rsidR="004F5D61">
        <w:rPr>
          <w:rFonts w:ascii="Times New Roman" w:hAnsi="Times New Roman" w:cs="Times New Roman"/>
          <w:sz w:val="26"/>
          <w:szCs w:val="26"/>
        </w:rPr>
        <w:t>.2022</w:t>
      </w:r>
      <w:r w:rsidR="004F5D61" w:rsidRPr="004F5D61">
        <w:rPr>
          <w:rFonts w:ascii="Times New Roman" w:hAnsi="Times New Roman" w:cs="Times New Roman"/>
          <w:sz w:val="26"/>
          <w:szCs w:val="26"/>
        </w:rPr>
        <w:t xml:space="preserve"> г               </w:t>
      </w:r>
      <w:r w:rsidR="004F5D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5D61" w:rsidRPr="004F5D61">
        <w:rPr>
          <w:rFonts w:ascii="Times New Roman" w:hAnsi="Times New Roman" w:cs="Times New Roman"/>
          <w:sz w:val="26"/>
          <w:szCs w:val="26"/>
        </w:rPr>
        <w:t>пос. Пока</w:t>
      </w:r>
      <w:r w:rsidR="004F5D61">
        <w:rPr>
          <w:rFonts w:ascii="Times New Roman" w:hAnsi="Times New Roman" w:cs="Times New Roman"/>
          <w:sz w:val="26"/>
          <w:szCs w:val="26"/>
        </w:rPr>
        <w:t>наевка                                     № 42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начале отопительного сезона </w:t>
      </w:r>
      <w:r w:rsidRPr="004F5D61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>Поканаевского сельсовета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F5D61">
        <w:rPr>
          <w:rFonts w:ascii="Times New Roman" w:hAnsi="Times New Roman" w:cs="Times New Roman"/>
          <w:sz w:val="26"/>
          <w:szCs w:val="26"/>
        </w:rPr>
        <w:t>В связи с предстоящим н</w:t>
      </w:r>
      <w:r>
        <w:rPr>
          <w:rFonts w:ascii="Times New Roman" w:hAnsi="Times New Roman" w:cs="Times New Roman"/>
          <w:sz w:val="26"/>
          <w:szCs w:val="26"/>
        </w:rPr>
        <w:t>ачалом отопительного сезона 2022-2023</w:t>
      </w:r>
      <w:r w:rsidRPr="004F5D61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>В соответствии с правилами и нормами технической эксплуатации жилищного фонда, утвержденным постановлением Госстроя Россия от 27.09.2003 г № 170</w:t>
      </w:r>
    </w:p>
    <w:p w:rsidR="004F5D61" w:rsidRPr="004F5D61" w:rsidRDefault="004F5D61" w:rsidP="004F5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азначить отопительный сезон 2022-2023 гг.  с 15 сентября 2022</w:t>
      </w:r>
      <w:r w:rsidRPr="004F5D61">
        <w:rPr>
          <w:rFonts w:ascii="Times New Roman" w:hAnsi="Times New Roman" w:cs="Times New Roman"/>
          <w:sz w:val="26"/>
          <w:szCs w:val="26"/>
        </w:rPr>
        <w:t xml:space="preserve"> года при установлении среднесуточной температуры наружного воздуха, за последние 5 суток, ниже +8 градусов.</w:t>
      </w:r>
    </w:p>
    <w:p w:rsidR="004F5D61" w:rsidRPr="004F5D61" w:rsidRDefault="004F5D61" w:rsidP="004F5D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2.Обеспечить подключение объектов к теплу </w:t>
      </w:r>
      <w:proofErr w:type="gramStart"/>
      <w:r w:rsidRPr="004F5D61">
        <w:rPr>
          <w:rFonts w:ascii="Times New Roman" w:hAnsi="Times New Roman" w:cs="Times New Roman"/>
          <w:sz w:val="26"/>
          <w:szCs w:val="26"/>
        </w:rPr>
        <w:t>жилищного  и</w:t>
      </w:r>
      <w:proofErr w:type="gramEnd"/>
      <w:r w:rsidRPr="004F5D61">
        <w:rPr>
          <w:rFonts w:ascii="Times New Roman" w:hAnsi="Times New Roman" w:cs="Times New Roman"/>
          <w:sz w:val="26"/>
          <w:szCs w:val="26"/>
        </w:rPr>
        <w:t xml:space="preserve"> социального фонда.</w:t>
      </w:r>
    </w:p>
    <w:p w:rsidR="004F5D61" w:rsidRPr="004F5D61" w:rsidRDefault="004F5D61" w:rsidP="004F5D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>3.Контроль за исполнением данного постановления оставляю за собой.</w:t>
      </w:r>
    </w:p>
    <w:p w:rsidR="004F5D61" w:rsidRPr="004F5D61" w:rsidRDefault="004F5D61" w:rsidP="004F5D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опубликования в «Информационном вестнике»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F5D61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</w:t>
      </w:r>
      <w:proofErr w:type="spellStart"/>
      <w:r w:rsidRPr="004F5D61">
        <w:rPr>
          <w:rFonts w:ascii="Times New Roman" w:hAnsi="Times New Roman" w:cs="Times New Roman"/>
          <w:sz w:val="26"/>
          <w:szCs w:val="26"/>
        </w:rPr>
        <w:t>А.И.Калабурдин</w:t>
      </w:r>
      <w:proofErr w:type="spellEnd"/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F5D61" w:rsidRPr="004F5D61" w:rsidRDefault="004F5D61" w:rsidP="004F5D6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D532C" w:rsidRPr="004F5D61" w:rsidRDefault="009D532C">
      <w:pPr>
        <w:rPr>
          <w:rFonts w:ascii="Times New Roman" w:hAnsi="Times New Roman" w:cs="Times New Roman"/>
          <w:sz w:val="26"/>
          <w:szCs w:val="26"/>
        </w:rPr>
      </w:pPr>
    </w:p>
    <w:sectPr w:rsidR="009D532C" w:rsidRPr="004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425"/>
    <w:multiLevelType w:val="hybridMultilevel"/>
    <w:tmpl w:val="A984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5E"/>
    <w:rsid w:val="004F5D61"/>
    <w:rsid w:val="00552B33"/>
    <w:rsid w:val="00801477"/>
    <w:rsid w:val="009D532C"/>
    <w:rsid w:val="00B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FEA"/>
  <w15:chartTrackingRefBased/>
  <w15:docId w15:val="{7A207F54-A6E4-40D9-9F43-3CFD47A3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2022-08-26T05:30:00Z</cp:lastPrinted>
  <dcterms:created xsi:type="dcterms:W3CDTF">2022-08-26T02:40:00Z</dcterms:created>
  <dcterms:modified xsi:type="dcterms:W3CDTF">2022-08-26T05:32:00Z</dcterms:modified>
</cp:coreProperties>
</file>