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B" w:rsidRDefault="004F578B" w:rsidP="004F578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4F578B" w:rsidRDefault="004F578B" w:rsidP="004F578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4F578B" w:rsidRDefault="004F578B" w:rsidP="004F57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4F578B" w:rsidRDefault="004F578B" w:rsidP="004F57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4F578B" w:rsidRDefault="004F578B" w:rsidP="004F57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578B" w:rsidRDefault="004F578B" w:rsidP="004F57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08.07</w:t>
      </w:r>
      <w:r w:rsidR="005E5DB1">
        <w:rPr>
          <w:rFonts w:ascii="Times New Roman" w:hAnsi="Times New Roman" w:cs="Times New Roman"/>
          <w:b/>
          <w:i/>
          <w:sz w:val="28"/>
          <w:szCs w:val="28"/>
        </w:rPr>
        <w:t>.2022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№ 18</w:t>
      </w:r>
    </w:p>
    <w:p w:rsidR="004F578B" w:rsidRDefault="004F578B" w:rsidP="004F57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4F578B" w:rsidRDefault="004F578B" w:rsidP="004F578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8F0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Распоряжение № 14 </w:t>
      </w:r>
      <w:proofErr w:type="gramStart"/>
      <w:r>
        <w:rPr>
          <w:b/>
          <w:i/>
          <w:sz w:val="28"/>
          <w:szCs w:val="28"/>
        </w:rPr>
        <w:t>от  08.07.2021</w:t>
      </w:r>
      <w:proofErr w:type="gramEnd"/>
      <w:r>
        <w:rPr>
          <w:b/>
          <w:i/>
          <w:sz w:val="28"/>
          <w:szCs w:val="28"/>
        </w:rPr>
        <w:t xml:space="preserve"> </w:t>
      </w:r>
      <w:r w:rsidRPr="00191301">
        <w:rPr>
          <w:b/>
          <w:i/>
          <w:sz w:val="28"/>
          <w:szCs w:val="28"/>
        </w:rPr>
        <w:t>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4F578B" w:rsidRDefault="004F578B" w:rsidP="004F578B">
      <w:pPr>
        <w:jc w:val="both"/>
        <w:rPr>
          <w:b/>
          <w:i/>
          <w:sz w:val="28"/>
          <w:szCs w:val="28"/>
        </w:rPr>
      </w:pPr>
    </w:p>
    <w:p w:rsidR="004F578B" w:rsidRDefault="004F578B" w:rsidP="004F57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4F578B" w:rsidRDefault="004F578B" w:rsidP="004F578B">
      <w:pPr>
        <w:jc w:val="both"/>
        <w:rPr>
          <w:b/>
          <w:i/>
          <w:sz w:val="28"/>
          <w:szCs w:val="28"/>
        </w:rPr>
      </w:pPr>
    </w:p>
    <w:p w:rsidR="004F578B" w:rsidRDefault="004F578B" w:rsidP="004F578B">
      <w:pPr>
        <w:jc w:val="both"/>
        <w:rPr>
          <w:b/>
          <w:sz w:val="28"/>
          <w:szCs w:val="28"/>
        </w:rPr>
      </w:pPr>
    </w:p>
    <w:p w:rsidR="004F578B" w:rsidRDefault="004F578B" w:rsidP="004F57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578B" w:rsidRDefault="004F578B" w:rsidP="004F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4F578B" w:rsidRDefault="004F578B" w:rsidP="004F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4F578B" w:rsidRDefault="004F578B" w:rsidP="004F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4F578B" w:rsidRDefault="004F578B" w:rsidP="004F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4F578B" w:rsidRDefault="004F578B" w:rsidP="004F5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4F578B" w:rsidRDefault="004F578B" w:rsidP="004F578B"/>
    <w:p w:rsidR="004F578B" w:rsidRDefault="004F578B" w:rsidP="004F578B"/>
    <w:p w:rsidR="004F578B" w:rsidRDefault="004F578B" w:rsidP="004F578B"/>
    <w:p w:rsidR="004F578B" w:rsidRDefault="004F578B" w:rsidP="004F578B"/>
    <w:p w:rsidR="004F578B" w:rsidRDefault="004F578B" w:rsidP="004F578B"/>
    <w:p w:rsidR="004F578B" w:rsidRDefault="004F578B" w:rsidP="004F578B">
      <w:pPr>
        <w:spacing w:after="0"/>
        <w:rPr>
          <w:sz w:val="28"/>
          <w:szCs w:val="28"/>
        </w:rPr>
      </w:pP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63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44E63">
        <w:rPr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78B" w:rsidRPr="00286EB2" w:rsidRDefault="004F578B" w:rsidP="004F5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4F578B" w:rsidRPr="00286EB2" w:rsidRDefault="004F578B" w:rsidP="004F578B">
      <w:pPr>
        <w:rPr>
          <w:rFonts w:ascii="Times New Roman" w:hAnsi="Times New Roman" w:cs="Times New Roman"/>
          <w:sz w:val="28"/>
          <w:szCs w:val="28"/>
        </w:rPr>
      </w:pPr>
    </w:p>
    <w:p w:rsidR="004F578B" w:rsidRPr="00286EB2" w:rsidRDefault="004F578B" w:rsidP="004F57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286EB2">
        <w:rPr>
          <w:rFonts w:ascii="Times New Roman" w:hAnsi="Times New Roman" w:cs="Times New Roman"/>
          <w:sz w:val="28"/>
          <w:szCs w:val="28"/>
        </w:rPr>
        <w:t>.0</w:t>
      </w:r>
      <w:r w:rsidR="005E5DB1">
        <w:rPr>
          <w:rFonts w:ascii="Times New Roman" w:hAnsi="Times New Roman" w:cs="Times New Roman"/>
          <w:sz w:val="28"/>
          <w:szCs w:val="28"/>
        </w:rPr>
        <w:t>7.2022</w:t>
      </w:r>
      <w:bookmarkStart w:id="0" w:name="_GoBack"/>
      <w:bookmarkEnd w:id="0"/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14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решения Поканаевского сельского Совета депутатов «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Поканаевского сельсовета», но не ранее 10 дней со дня его официального опубликования,  </w:t>
      </w:r>
      <w:r>
        <w:rPr>
          <w:rFonts w:ascii="Times New Roman" w:hAnsi="Times New Roman" w:cs="Times New Roman"/>
          <w:sz w:val="28"/>
          <w:szCs w:val="28"/>
        </w:rPr>
        <w:t>19.07.2022 года в 14</w:t>
      </w:r>
      <w:r w:rsidRPr="00286EB2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663860, п. Поканаевка, ул. Пролетарская, 22, пом.2, Поканаевский СДК.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2.Определить ответственным лицом за проведение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</w:t>
      </w:r>
      <w:proofErr w:type="spellStart"/>
      <w:r w:rsidR="00CF6BF2">
        <w:rPr>
          <w:rFonts w:ascii="Times New Roman" w:hAnsi="Times New Roman" w:cs="Times New Roman"/>
          <w:sz w:val="28"/>
          <w:szCs w:val="28"/>
        </w:rPr>
        <w:t>Писецкую</w:t>
      </w:r>
      <w:proofErr w:type="spellEnd"/>
      <w:r w:rsidR="00CF6BF2"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gramStart"/>
      <w:r w:rsidR="00CF6B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еннадьевну</w:t>
      </w:r>
      <w:r w:rsidRPr="00286EB2">
        <w:rPr>
          <w:rFonts w:ascii="Times New Roman" w:hAnsi="Times New Roman" w:cs="Times New Roman"/>
          <w:sz w:val="28"/>
          <w:szCs w:val="28"/>
        </w:rPr>
        <w:t>,  председателя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Поканаевского сельского Совета депутатов.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Опубликовать в печатном издании «Информационный вестник» настоящее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 xml:space="preserve">распоряжение,   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:rsidR="004F578B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B" w:rsidRPr="00286EB2" w:rsidRDefault="004F578B" w:rsidP="004F57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4F578B" w:rsidRPr="00842AD3" w:rsidRDefault="004F578B" w:rsidP="004F578B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4F578B" w:rsidRDefault="004F578B" w:rsidP="004F578B">
      <w:pPr>
        <w:ind w:firstLine="540"/>
        <w:jc w:val="both"/>
        <w:rPr>
          <w:b/>
          <w:sz w:val="28"/>
          <w:szCs w:val="28"/>
        </w:rPr>
      </w:pPr>
    </w:p>
    <w:p w:rsidR="004F578B" w:rsidRDefault="004F578B" w:rsidP="004F578B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19 июля 2022 ГОДА В 14 ЧАСОВ МЕСТНОГО ВРЕМЕНИ ПО АДРЕСУ:</w:t>
      </w:r>
    </w:p>
    <w:p w:rsidR="004F578B" w:rsidRDefault="004F578B" w:rsidP="004F578B">
      <w:pPr>
        <w:spacing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663860 П. ПОКАНАЕВКА, УЛИЦА ПРОЛЕТАРСКАЯ, 22 пом.2, В ПОКАНАЕВСКОМ СДК СЕЛЬСКИЙ СОВЕТ ДЕПУТАТОВ ПРОВОДИТ ПУБЛИЧНЫЕ СЛУШАНИЯ ПО ПРОЕКТУ </w:t>
      </w:r>
      <w:proofErr w:type="gramStart"/>
      <w:r>
        <w:rPr>
          <w:sz w:val="28"/>
          <w:szCs w:val="28"/>
        </w:rPr>
        <w:t>РЕШЕНИЯ  ПОКАНАЕВСКОГО</w:t>
      </w:r>
      <w:proofErr w:type="gramEnd"/>
      <w:r>
        <w:rPr>
          <w:sz w:val="28"/>
          <w:szCs w:val="28"/>
        </w:rPr>
        <w:t xml:space="preserve"> СЕЛЬСКОГО СОВЕТА  ДЕПУТАТОВ «О ВНЕСЕНИИ ИЗМЕНЕНИЙ И ДОПОЛНЕНИЙ В УСТАВ ПОКАНАЕВСКОГО СЕЛЬСОВЕТА»</w:t>
      </w:r>
    </w:p>
    <w:p w:rsidR="004F578B" w:rsidRDefault="004F578B" w:rsidP="004F578B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4F578B" w:rsidRDefault="004F578B" w:rsidP="004F578B"/>
    <w:p w:rsidR="004F578B" w:rsidRDefault="004F578B" w:rsidP="004F578B"/>
    <w:p w:rsidR="009D532C" w:rsidRDefault="009D532C"/>
    <w:sectPr w:rsidR="009D532C" w:rsidSect="003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D"/>
    <w:rsid w:val="001A606D"/>
    <w:rsid w:val="004F578B"/>
    <w:rsid w:val="005E5DB1"/>
    <w:rsid w:val="009D532C"/>
    <w:rsid w:val="00CF6BF2"/>
    <w:rsid w:val="00E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195"/>
  <w15:chartTrackingRefBased/>
  <w15:docId w15:val="{A488ECD5-C727-49B8-9060-0771EB7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578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2022-07-08T04:06:00Z</cp:lastPrinted>
  <dcterms:created xsi:type="dcterms:W3CDTF">2022-07-08T03:11:00Z</dcterms:created>
  <dcterms:modified xsi:type="dcterms:W3CDTF">2022-07-08T04:06:00Z</dcterms:modified>
</cp:coreProperties>
</file>