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5F" w:rsidRDefault="0005275F" w:rsidP="0005275F">
      <w:pPr>
        <w:pBdr>
          <w:bottom w:val="single" w:sz="12" w:space="1" w:color="auto"/>
        </w:pBdr>
        <w:rPr>
          <w:rFonts w:ascii="Times New Roman" w:hAnsi="Times New Roman" w:cs="Times New Roman"/>
          <w:b/>
          <w:i/>
          <w:sz w:val="44"/>
          <w:szCs w:val="44"/>
        </w:rPr>
      </w:pPr>
      <w:r>
        <w:rPr>
          <w:rFonts w:ascii="Times New Roman" w:hAnsi="Times New Roman" w:cs="Times New Roman"/>
          <w:b/>
          <w:i/>
          <w:sz w:val="44"/>
          <w:szCs w:val="44"/>
        </w:rPr>
        <w:t xml:space="preserve">       «</w:t>
      </w:r>
      <w:proofErr w:type="gramStart"/>
      <w:r>
        <w:rPr>
          <w:rFonts w:ascii="Times New Roman" w:hAnsi="Times New Roman" w:cs="Times New Roman"/>
          <w:b/>
          <w:i/>
          <w:sz w:val="44"/>
          <w:szCs w:val="44"/>
        </w:rPr>
        <w:t>ИНФОРМАЦИОННЫЙ  ВЕСТНИК</w:t>
      </w:r>
      <w:proofErr w:type="gramEnd"/>
      <w:r>
        <w:rPr>
          <w:rFonts w:ascii="Times New Roman" w:hAnsi="Times New Roman" w:cs="Times New Roman"/>
          <w:b/>
          <w:i/>
          <w:sz w:val="44"/>
          <w:szCs w:val="44"/>
        </w:rPr>
        <w:t>»</w:t>
      </w:r>
    </w:p>
    <w:p w:rsidR="0005275F" w:rsidRDefault="0005275F" w:rsidP="0005275F">
      <w:pPr>
        <w:pBdr>
          <w:bottom w:val="single" w:sz="12" w:space="1" w:color="auto"/>
        </w:pBd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05275F" w:rsidRDefault="0005275F" w:rsidP="0005275F">
      <w:pPr>
        <w:pBdr>
          <w:bottom w:val="single" w:sz="12" w:space="1" w:color="auto"/>
        </w:pBdr>
        <w:jc w:val="center"/>
        <w:rPr>
          <w:rFonts w:ascii="Times New Roman" w:hAnsi="Times New Roman" w:cs="Times New Roman"/>
          <w:b/>
          <w:i/>
          <w:sz w:val="28"/>
          <w:szCs w:val="28"/>
        </w:rPr>
      </w:pPr>
      <w:proofErr w:type="gramStart"/>
      <w:r>
        <w:rPr>
          <w:rFonts w:ascii="Times New Roman" w:hAnsi="Times New Roman" w:cs="Times New Roman"/>
          <w:b/>
          <w:i/>
          <w:sz w:val="28"/>
          <w:szCs w:val="28"/>
        </w:rPr>
        <w:t>ОРГАН  ИЗДАНИЯ</w:t>
      </w:r>
      <w:proofErr w:type="gramEnd"/>
      <w:r>
        <w:rPr>
          <w:rFonts w:ascii="Times New Roman" w:hAnsi="Times New Roman" w:cs="Times New Roman"/>
          <w:b/>
          <w:i/>
          <w:sz w:val="28"/>
          <w:szCs w:val="28"/>
        </w:rPr>
        <w:t xml:space="preserve">  АДМИНИСТРАЦИЯ  ПОКАНАЕВСКОГО СЕЛЬСОВЕТА  НИЖНЕИНГАШСКОГО  РАЙОНА </w:t>
      </w:r>
    </w:p>
    <w:p w:rsidR="0005275F" w:rsidRDefault="0005275F" w:rsidP="0005275F">
      <w:pPr>
        <w:pBdr>
          <w:bottom w:val="single" w:sz="12" w:space="1" w:color="auto"/>
        </w:pBdr>
        <w:jc w:val="center"/>
        <w:rPr>
          <w:rFonts w:ascii="Times New Roman" w:hAnsi="Times New Roman" w:cs="Times New Roman"/>
          <w:b/>
          <w:i/>
          <w:sz w:val="28"/>
          <w:szCs w:val="28"/>
        </w:rPr>
      </w:pP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КРАСНОЯРСКОГО  КРАЯ</w:t>
      </w:r>
      <w:proofErr w:type="gramEnd"/>
    </w:p>
    <w:p w:rsidR="0005275F" w:rsidRDefault="0005275F" w:rsidP="0005275F">
      <w:pPr>
        <w:rPr>
          <w:rFonts w:ascii="Times New Roman" w:hAnsi="Times New Roman" w:cs="Times New Roman"/>
          <w:b/>
          <w:i/>
          <w:sz w:val="28"/>
          <w:szCs w:val="28"/>
        </w:rPr>
      </w:pPr>
    </w:p>
    <w:p w:rsidR="0005275F" w:rsidRDefault="00541D28" w:rsidP="0005275F">
      <w:pPr>
        <w:rPr>
          <w:rFonts w:ascii="Times New Roman" w:hAnsi="Times New Roman" w:cs="Times New Roman"/>
          <w:b/>
          <w:i/>
          <w:sz w:val="28"/>
          <w:szCs w:val="28"/>
        </w:rPr>
      </w:pPr>
      <w:r>
        <w:rPr>
          <w:rFonts w:ascii="Times New Roman" w:hAnsi="Times New Roman" w:cs="Times New Roman"/>
          <w:b/>
          <w:i/>
          <w:sz w:val="28"/>
          <w:szCs w:val="28"/>
        </w:rPr>
        <w:t>15.07</w:t>
      </w:r>
      <w:r w:rsidR="0005275F">
        <w:rPr>
          <w:rFonts w:ascii="Times New Roman" w:hAnsi="Times New Roman" w:cs="Times New Roman"/>
          <w:b/>
          <w:i/>
          <w:sz w:val="28"/>
          <w:szCs w:val="28"/>
        </w:rPr>
        <w:t xml:space="preserve">.2022                                                                     </w:t>
      </w:r>
      <w:r w:rsidR="00F23761">
        <w:rPr>
          <w:rFonts w:ascii="Times New Roman" w:hAnsi="Times New Roman" w:cs="Times New Roman"/>
          <w:b/>
          <w:i/>
          <w:sz w:val="28"/>
          <w:szCs w:val="28"/>
        </w:rPr>
        <w:t xml:space="preserve">                            № </w:t>
      </w:r>
      <w:r w:rsidR="007B0021">
        <w:rPr>
          <w:rFonts w:ascii="Times New Roman" w:hAnsi="Times New Roman" w:cs="Times New Roman"/>
          <w:b/>
          <w:i/>
          <w:sz w:val="28"/>
          <w:szCs w:val="28"/>
        </w:rPr>
        <w:t>19</w:t>
      </w:r>
      <w:bookmarkStart w:id="0" w:name="_GoBack"/>
      <w:bookmarkEnd w:id="0"/>
    </w:p>
    <w:p w:rsidR="0005275F" w:rsidRDefault="0005275F" w:rsidP="0005275F">
      <w:pPr>
        <w:rPr>
          <w:rFonts w:ascii="Times New Roman" w:hAnsi="Times New Roman" w:cs="Times New Roman"/>
          <w:b/>
          <w:i/>
          <w:sz w:val="28"/>
          <w:szCs w:val="28"/>
        </w:rPr>
      </w:pPr>
      <w:r>
        <w:rPr>
          <w:rFonts w:ascii="Times New Roman" w:hAnsi="Times New Roman" w:cs="Times New Roman"/>
          <w:b/>
          <w:i/>
          <w:sz w:val="28"/>
          <w:szCs w:val="28"/>
        </w:rPr>
        <w:t>Сегодня в номере:</w:t>
      </w:r>
    </w:p>
    <w:p w:rsidR="0005275F" w:rsidRDefault="0005275F" w:rsidP="0005275F">
      <w:pPr>
        <w:jc w:val="both"/>
        <w:rPr>
          <w:b/>
          <w:i/>
          <w:sz w:val="28"/>
          <w:szCs w:val="28"/>
        </w:rPr>
      </w:pPr>
      <w:r>
        <w:rPr>
          <w:b/>
          <w:sz w:val="28"/>
          <w:szCs w:val="28"/>
        </w:rPr>
        <w:t xml:space="preserve">1.   </w:t>
      </w:r>
      <w:r>
        <w:rPr>
          <w:b/>
          <w:i/>
          <w:sz w:val="28"/>
          <w:szCs w:val="28"/>
        </w:rPr>
        <w:t>Проект решения «О внесении изменений и дополнений в Устав Поканаевского сельсовета Нижнеингашского района Красноярского края»</w:t>
      </w:r>
    </w:p>
    <w:p w:rsidR="0005275F" w:rsidRDefault="0005275F" w:rsidP="0005275F">
      <w:pPr>
        <w:jc w:val="both"/>
        <w:rPr>
          <w:b/>
          <w:i/>
          <w:sz w:val="28"/>
          <w:szCs w:val="28"/>
        </w:rPr>
      </w:pPr>
      <w:r>
        <w:rPr>
          <w:b/>
          <w:i/>
          <w:sz w:val="28"/>
          <w:szCs w:val="28"/>
        </w:rPr>
        <w:t>-Порядок учета предложений населения по проекту решения Поканаевского сельского Совета депутатов о внесении изменений в Устав Поканаевского сельсовета – после его официального опубликования</w:t>
      </w:r>
    </w:p>
    <w:p w:rsidR="0005275F" w:rsidRDefault="0005275F" w:rsidP="0005275F">
      <w:pPr>
        <w:jc w:val="both"/>
        <w:rPr>
          <w:b/>
          <w:i/>
          <w:sz w:val="28"/>
          <w:szCs w:val="28"/>
        </w:rPr>
      </w:pPr>
    </w:p>
    <w:p w:rsidR="0005275F" w:rsidRDefault="0005275F" w:rsidP="0005275F">
      <w:pPr>
        <w:jc w:val="both"/>
        <w:rPr>
          <w:b/>
          <w:sz w:val="28"/>
          <w:szCs w:val="28"/>
        </w:rPr>
      </w:pPr>
    </w:p>
    <w:p w:rsidR="0005275F" w:rsidRDefault="0005275F" w:rsidP="0005275F">
      <w:pPr>
        <w:jc w:val="both"/>
        <w:rPr>
          <w:b/>
          <w:sz w:val="28"/>
          <w:szCs w:val="28"/>
        </w:rPr>
      </w:pPr>
    </w:p>
    <w:p w:rsidR="0005275F" w:rsidRDefault="0005275F" w:rsidP="0005275F">
      <w:pPr>
        <w:jc w:val="both"/>
        <w:rPr>
          <w:b/>
          <w:sz w:val="28"/>
          <w:szCs w:val="28"/>
        </w:rPr>
      </w:pPr>
    </w:p>
    <w:p w:rsidR="0005275F" w:rsidRDefault="0005275F" w:rsidP="0005275F">
      <w:pPr>
        <w:jc w:val="both"/>
        <w:rPr>
          <w:b/>
          <w:sz w:val="28"/>
          <w:szCs w:val="28"/>
        </w:rPr>
      </w:pPr>
    </w:p>
    <w:p w:rsidR="0005275F" w:rsidRDefault="0005275F" w:rsidP="0005275F">
      <w:pPr>
        <w:jc w:val="both"/>
        <w:rPr>
          <w:b/>
          <w:sz w:val="28"/>
          <w:szCs w:val="28"/>
        </w:rPr>
      </w:pPr>
    </w:p>
    <w:p w:rsidR="0005275F" w:rsidRDefault="0005275F" w:rsidP="0005275F">
      <w:pPr>
        <w:pStyle w:val="ConsPlusTitle"/>
        <w:jc w:val="both"/>
        <w:rPr>
          <w:rFonts w:ascii="Times New Roman" w:hAnsi="Times New Roman" w:cs="Times New Roman"/>
          <w:b w:val="0"/>
          <w:sz w:val="28"/>
          <w:szCs w:val="28"/>
        </w:rPr>
      </w:pPr>
    </w:p>
    <w:p w:rsidR="0005275F" w:rsidRDefault="0005275F" w:rsidP="0005275F">
      <w:pPr>
        <w:spacing w:after="0"/>
        <w:rPr>
          <w:rFonts w:ascii="Times New Roman" w:hAnsi="Times New Roman" w:cs="Times New Roman"/>
          <w:b/>
          <w:sz w:val="24"/>
          <w:szCs w:val="24"/>
        </w:rPr>
      </w:pPr>
      <w:r>
        <w:rPr>
          <w:rFonts w:ascii="Times New Roman" w:hAnsi="Times New Roman" w:cs="Times New Roman"/>
          <w:b/>
          <w:sz w:val="24"/>
          <w:szCs w:val="24"/>
        </w:rPr>
        <w:t xml:space="preserve">Учредитель: Администрация поселка Поканаевский Нижнеингашского района Красноярского края (Решение </w:t>
      </w:r>
      <w:proofErr w:type="gramStart"/>
      <w:r>
        <w:rPr>
          <w:rFonts w:ascii="Times New Roman" w:hAnsi="Times New Roman" w:cs="Times New Roman"/>
          <w:b/>
          <w:sz w:val="24"/>
          <w:szCs w:val="24"/>
        </w:rPr>
        <w:t>№  3</w:t>
      </w:r>
      <w:proofErr w:type="gramEnd"/>
      <w:r>
        <w:rPr>
          <w:rFonts w:ascii="Times New Roman" w:hAnsi="Times New Roman" w:cs="Times New Roman"/>
          <w:b/>
          <w:sz w:val="24"/>
          <w:szCs w:val="24"/>
        </w:rPr>
        <w:t xml:space="preserve">-12 от 30.10.2020,в редакции Решение № 5-23 от 12.11.2010) </w:t>
      </w:r>
    </w:p>
    <w:p w:rsidR="0005275F" w:rsidRDefault="0005275F" w:rsidP="0005275F">
      <w:pPr>
        <w:spacing w:after="0"/>
        <w:rPr>
          <w:rFonts w:ascii="Times New Roman" w:hAnsi="Times New Roman" w:cs="Times New Roman"/>
          <w:b/>
          <w:sz w:val="24"/>
          <w:szCs w:val="24"/>
        </w:rPr>
      </w:pPr>
      <w:r>
        <w:rPr>
          <w:rFonts w:ascii="Times New Roman" w:hAnsi="Times New Roman" w:cs="Times New Roman"/>
          <w:b/>
          <w:sz w:val="24"/>
          <w:szCs w:val="24"/>
        </w:rPr>
        <w:t>Адрес издания: 663860 Красноярский край, Нижнеингашский район, п. Поканаевка, ул. Пролетарская, 22, пом.3</w:t>
      </w:r>
    </w:p>
    <w:p w:rsidR="0005275F" w:rsidRDefault="0005275F" w:rsidP="0005275F">
      <w:pPr>
        <w:spacing w:after="0"/>
        <w:rPr>
          <w:rFonts w:ascii="Times New Roman" w:hAnsi="Times New Roman" w:cs="Times New Roman"/>
          <w:b/>
          <w:sz w:val="24"/>
          <w:szCs w:val="24"/>
        </w:rPr>
      </w:pPr>
      <w:r>
        <w:rPr>
          <w:rFonts w:ascii="Times New Roman" w:hAnsi="Times New Roman" w:cs="Times New Roman"/>
          <w:b/>
          <w:sz w:val="24"/>
          <w:szCs w:val="24"/>
        </w:rPr>
        <w:t xml:space="preserve">Телефон: 8 (39171) 42-9-04. </w:t>
      </w:r>
      <w:proofErr w:type="gramStart"/>
      <w:r>
        <w:rPr>
          <w:rFonts w:ascii="Times New Roman" w:hAnsi="Times New Roman" w:cs="Times New Roman"/>
          <w:b/>
          <w:sz w:val="24"/>
          <w:szCs w:val="24"/>
        </w:rPr>
        <w:t>Выходит</w:t>
      </w:r>
      <w:proofErr w:type="gramEnd"/>
      <w:r>
        <w:rPr>
          <w:rFonts w:ascii="Times New Roman" w:hAnsi="Times New Roman" w:cs="Times New Roman"/>
          <w:b/>
          <w:sz w:val="24"/>
          <w:szCs w:val="24"/>
        </w:rPr>
        <w:t xml:space="preserve"> ежемесячно. (12+)</w:t>
      </w:r>
    </w:p>
    <w:p w:rsidR="0005275F" w:rsidRDefault="0005275F" w:rsidP="0005275F">
      <w:pPr>
        <w:spacing w:after="0"/>
        <w:rPr>
          <w:rFonts w:ascii="Times New Roman" w:hAnsi="Times New Roman" w:cs="Times New Roman"/>
          <w:b/>
          <w:sz w:val="24"/>
          <w:szCs w:val="24"/>
        </w:rPr>
      </w:pPr>
      <w:r>
        <w:rPr>
          <w:rFonts w:ascii="Times New Roman" w:hAnsi="Times New Roman" w:cs="Times New Roman"/>
          <w:b/>
          <w:sz w:val="24"/>
          <w:szCs w:val="24"/>
        </w:rPr>
        <w:t xml:space="preserve">Заместитель </w:t>
      </w:r>
      <w:proofErr w:type="gramStart"/>
      <w:r>
        <w:rPr>
          <w:rFonts w:ascii="Times New Roman" w:hAnsi="Times New Roman" w:cs="Times New Roman"/>
          <w:b/>
          <w:sz w:val="24"/>
          <w:szCs w:val="24"/>
        </w:rPr>
        <w:t>редактора  Ковель</w:t>
      </w:r>
      <w:proofErr w:type="gramEnd"/>
      <w:r>
        <w:rPr>
          <w:rFonts w:ascii="Times New Roman" w:hAnsi="Times New Roman" w:cs="Times New Roman"/>
          <w:b/>
          <w:sz w:val="24"/>
          <w:szCs w:val="24"/>
        </w:rPr>
        <w:t xml:space="preserve"> Д.М.</w:t>
      </w:r>
    </w:p>
    <w:p w:rsidR="0005275F" w:rsidRDefault="0005275F" w:rsidP="0005275F">
      <w:pPr>
        <w:spacing w:after="0"/>
        <w:rPr>
          <w:rFonts w:ascii="Times New Roman" w:hAnsi="Times New Roman" w:cs="Times New Roman"/>
          <w:b/>
          <w:sz w:val="24"/>
          <w:szCs w:val="24"/>
        </w:rPr>
      </w:pPr>
      <w:r>
        <w:rPr>
          <w:rFonts w:ascii="Times New Roman" w:hAnsi="Times New Roman" w:cs="Times New Roman"/>
          <w:b/>
          <w:sz w:val="24"/>
          <w:szCs w:val="24"/>
        </w:rPr>
        <w:t>Тираж 20 экз. Распространяется бесплатно.</w:t>
      </w:r>
    </w:p>
    <w:p w:rsidR="0005275F" w:rsidRDefault="0005275F" w:rsidP="0005275F"/>
    <w:p w:rsidR="0005275F" w:rsidRDefault="0005275F" w:rsidP="0005275F"/>
    <w:p w:rsidR="00541D28" w:rsidRPr="00083620" w:rsidRDefault="00541D28" w:rsidP="00541D28">
      <w:pPr>
        <w:spacing w:after="0" w:line="240" w:lineRule="auto"/>
        <w:rPr>
          <w:rFonts w:ascii="Times New Roman" w:hAnsi="Times New Roman" w:cs="Times New Roman"/>
          <w:b/>
          <w:sz w:val="26"/>
          <w:szCs w:val="26"/>
          <w:lang w:val="x-none" w:eastAsia="x-none"/>
        </w:rPr>
      </w:pPr>
      <w:r>
        <w:rPr>
          <w:i/>
          <w:iCs/>
          <w:szCs w:val="28"/>
        </w:rPr>
        <w:lastRenderedPageBreak/>
        <w:t xml:space="preserve">                                                                              </w:t>
      </w:r>
      <w:r w:rsidRPr="00083620">
        <w:rPr>
          <w:rFonts w:ascii="Times New Roman" w:hAnsi="Times New Roman" w:cs="Times New Roman"/>
          <w:sz w:val="26"/>
          <w:szCs w:val="26"/>
          <w:lang w:val="x-none" w:eastAsia="x-none"/>
        </w:rPr>
        <w:t xml:space="preserve">ПОКАНАЕВСКИЙ </w:t>
      </w:r>
    </w:p>
    <w:p w:rsidR="00541D28" w:rsidRPr="00083620" w:rsidRDefault="00541D28" w:rsidP="00541D28">
      <w:pPr>
        <w:spacing w:after="0" w:line="240" w:lineRule="auto"/>
        <w:jc w:val="center"/>
        <w:rPr>
          <w:rFonts w:ascii="Times New Roman" w:hAnsi="Times New Roman" w:cs="Times New Roman"/>
          <w:b/>
          <w:sz w:val="26"/>
          <w:szCs w:val="26"/>
          <w:lang w:val="x-none" w:eastAsia="x-none"/>
        </w:rPr>
      </w:pPr>
      <w:r w:rsidRPr="00083620">
        <w:rPr>
          <w:rFonts w:ascii="Times New Roman" w:hAnsi="Times New Roman" w:cs="Times New Roman"/>
          <w:sz w:val="26"/>
          <w:szCs w:val="26"/>
          <w:lang w:val="x-none" w:eastAsia="x-none"/>
        </w:rPr>
        <w:t xml:space="preserve">СЕЛЬСКИЙ СОВЕТ ДЕПУТАТОВ </w:t>
      </w:r>
    </w:p>
    <w:p w:rsidR="00541D28" w:rsidRPr="00083620" w:rsidRDefault="00541D28" w:rsidP="00541D28">
      <w:pPr>
        <w:spacing w:after="0" w:line="240" w:lineRule="auto"/>
        <w:jc w:val="center"/>
        <w:rPr>
          <w:rFonts w:ascii="Times New Roman" w:hAnsi="Times New Roman" w:cs="Times New Roman"/>
          <w:b/>
          <w:sz w:val="26"/>
          <w:szCs w:val="26"/>
          <w:lang w:val="x-none" w:eastAsia="x-none"/>
        </w:rPr>
      </w:pPr>
      <w:r w:rsidRPr="00083620">
        <w:rPr>
          <w:rFonts w:ascii="Times New Roman" w:hAnsi="Times New Roman" w:cs="Times New Roman"/>
          <w:sz w:val="26"/>
          <w:szCs w:val="26"/>
          <w:lang w:val="x-none" w:eastAsia="x-none"/>
        </w:rPr>
        <w:t xml:space="preserve">НИЖНЕИНГАШСКОГО РАЙОНА </w:t>
      </w:r>
    </w:p>
    <w:p w:rsidR="00541D28" w:rsidRPr="00083620" w:rsidRDefault="00541D28" w:rsidP="00541D28">
      <w:pPr>
        <w:spacing w:after="0" w:line="240" w:lineRule="auto"/>
        <w:jc w:val="center"/>
        <w:rPr>
          <w:rFonts w:ascii="Times New Roman" w:hAnsi="Times New Roman" w:cs="Times New Roman"/>
          <w:b/>
          <w:sz w:val="26"/>
          <w:szCs w:val="26"/>
          <w:lang w:val="x-none" w:eastAsia="x-none"/>
        </w:rPr>
      </w:pPr>
      <w:r w:rsidRPr="00083620">
        <w:rPr>
          <w:rFonts w:ascii="Times New Roman" w:hAnsi="Times New Roman" w:cs="Times New Roman"/>
          <w:sz w:val="26"/>
          <w:szCs w:val="26"/>
          <w:lang w:val="x-none" w:eastAsia="x-none"/>
        </w:rPr>
        <w:t>КРАСНОЯРСКОГО КРАЯ</w:t>
      </w:r>
    </w:p>
    <w:p w:rsidR="00541D28" w:rsidRPr="00083620" w:rsidRDefault="00541D28" w:rsidP="00541D28">
      <w:pPr>
        <w:shd w:val="clear" w:color="auto" w:fill="FFFFFF"/>
        <w:spacing w:before="100" w:beforeAutospacing="1" w:after="202"/>
        <w:jc w:val="center"/>
        <w:rPr>
          <w:rFonts w:ascii="Times New Roman" w:hAnsi="Times New Roman" w:cs="Times New Roman"/>
          <w:color w:val="000000"/>
          <w:sz w:val="26"/>
          <w:szCs w:val="26"/>
        </w:rPr>
      </w:pPr>
    </w:p>
    <w:p w:rsidR="00541D28" w:rsidRPr="00083620" w:rsidRDefault="00541D28" w:rsidP="00541D28">
      <w:pPr>
        <w:shd w:val="clear" w:color="auto" w:fill="FFFFFF"/>
        <w:spacing w:before="100" w:beforeAutospacing="1" w:after="202"/>
        <w:jc w:val="center"/>
        <w:rPr>
          <w:rFonts w:ascii="Times New Roman" w:hAnsi="Times New Roman" w:cs="Times New Roman"/>
          <w:color w:val="000000"/>
          <w:sz w:val="26"/>
          <w:szCs w:val="26"/>
        </w:rPr>
      </w:pPr>
      <w:r w:rsidRPr="00083620">
        <w:rPr>
          <w:rFonts w:ascii="Times New Roman" w:hAnsi="Times New Roman" w:cs="Times New Roman"/>
          <w:color w:val="000000"/>
          <w:sz w:val="26"/>
          <w:szCs w:val="26"/>
        </w:rPr>
        <w:t>Р Е Ш Е Н И Е</w:t>
      </w:r>
    </w:p>
    <w:p w:rsidR="00541D28" w:rsidRPr="00083620" w:rsidRDefault="00541D28" w:rsidP="00541D28">
      <w:pPr>
        <w:shd w:val="clear" w:color="auto" w:fill="FFFFFF"/>
        <w:spacing w:before="100" w:beforeAutospacing="1" w:after="202"/>
        <w:jc w:val="center"/>
        <w:rPr>
          <w:rFonts w:ascii="Times New Roman" w:hAnsi="Times New Roman" w:cs="Times New Roman"/>
          <w:b/>
          <w:color w:val="000000"/>
          <w:sz w:val="26"/>
          <w:szCs w:val="26"/>
        </w:rPr>
      </w:pPr>
    </w:p>
    <w:p w:rsidR="00541D28" w:rsidRPr="00083620" w:rsidRDefault="00541D28" w:rsidP="00541D28">
      <w:pPr>
        <w:ind w:right="-1"/>
        <w:jc w:val="both"/>
        <w:rPr>
          <w:rFonts w:ascii="Times New Roman" w:hAnsi="Times New Roman" w:cs="Times New Roman"/>
          <w:sz w:val="26"/>
          <w:szCs w:val="26"/>
        </w:rPr>
      </w:pPr>
      <w:r w:rsidRPr="00083620">
        <w:rPr>
          <w:rFonts w:ascii="Times New Roman" w:hAnsi="Times New Roman" w:cs="Times New Roman"/>
          <w:color w:val="000000"/>
          <w:sz w:val="26"/>
          <w:szCs w:val="26"/>
        </w:rPr>
        <w:t>00.07.2022                                    п. Поканаевка                                № проект</w:t>
      </w:r>
    </w:p>
    <w:p w:rsidR="00541D28" w:rsidRPr="00083620" w:rsidRDefault="00541D28" w:rsidP="00541D28">
      <w:pPr>
        <w:ind w:firstLine="709"/>
        <w:rPr>
          <w:rFonts w:ascii="Times New Roman" w:hAnsi="Times New Roman" w:cs="Times New Roman"/>
          <w:bCs/>
          <w:sz w:val="26"/>
          <w:szCs w:val="26"/>
        </w:rPr>
      </w:pPr>
    </w:p>
    <w:p w:rsidR="00541D28" w:rsidRPr="00083620" w:rsidRDefault="00541D28" w:rsidP="00541D28">
      <w:pPr>
        <w:spacing w:after="0" w:line="240" w:lineRule="auto"/>
        <w:ind w:firstLine="709"/>
        <w:jc w:val="both"/>
        <w:rPr>
          <w:rFonts w:ascii="Times New Roman" w:hAnsi="Times New Roman" w:cs="Times New Roman"/>
          <w:bCs/>
          <w:sz w:val="26"/>
          <w:szCs w:val="26"/>
        </w:rPr>
      </w:pPr>
    </w:p>
    <w:p w:rsidR="00541D28" w:rsidRPr="00083620" w:rsidRDefault="00541D28" w:rsidP="00541D28">
      <w:pPr>
        <w:spacing w:after="0" w:line="240" w:lineRule="auto"/>
        <w:jc w:val="both"/>
        <w:rPr>
          <w:rFonts w:ascii="Times New Roman" w:hAnsi="Times New Roman" w:cs="Times New Roman"/>
          <w:sz w:val="26"/>
          <w:szCs w:val="26"/>
          <w:lang w:eastAsia="x-none"/>
        </w:rPr>
      </w:pPr>
      <w:r w:rsidRPr="00083620">
        <w:rPr>
          <w:rFonts w:ascii="Times New Roman" w:hAnsi="Times New Roman" w:cs="Times New Roman"/>
          <w:sz w:val="26"/>
          <w:szCs w:val="26"/>
          <w:lang w:eastAsia="x-none"/>
        </w:rPr>
        <w:t>О внесении изменений в Устав</w:t>
      </w:r>
    </w:p>
    <w:p w:rsidR="00541D28" w:rsidRPr="00083620" w:rsidRDefault="00541D28" w:rsidP="00541D28">
      <w:pPr>
        <w:spacing w:after="0" w:line="240" w:lineRule="auto"/>
        <w:jc w:val="both"/>
        <w:rPr>
          <w:rFonts w:ascii="Times New Roman" w:hAnsi="Times New Roman" w:cs="Times New Roman"/>
          <w:sz w:val="26"/>
          <w:szCs w:val="26"/>
          <w:lang w:eastAsia="x-none"/>
        </w:rPr>
      </w:pPr>
      <w:r w:rsidRPr="00083620">
        <w:rPr>
          <w:rFonts w:ascii="Times New Roman" w:hAnsi="Times New Roman" w:cs="Times New Roman"/>
          <w:sz w:val="26"/>
          <w:szCs w:val="26"/>
          <w:lang w:eastAsia="x-none"/>
        </w:rPr>
        <w:t xml:space="preserve">Поканаевского сельсовета </w:t>
      </w:r>
    </w:p>
    <w:p w:rsidR="00541D28" w:rsidRPr="00083620" w:rsidRDefault="00541D28" w:rsidP="00541D28">
      <w:pPr>
        <w:spacing w:after="0" w:line="240" w:lineRule="auto"/>
        <w:jc w:val="both"/>
        <w:rPr>
          <w:rFonts w:ascii="Times New Roman" w:hAnsi="Times New Roman" w:cs="Times New Roman"/>
          <w:sz w:val="26"/>
          <w:szCs w:val="26"/>
          <w:lang w:eastAsia="x-none"/>
        </w:rPr>
      </w:pPr>
      <w:r w:rsidRPr="00083620">
        <w:rPr>
          <w:rFonts w:ascii="Times New Roman" w:hAnsi="Times New Roman" w:cs="Times New Roman"/>
          <w:sz w:val="26"/>
          <w:szCs w:val="26"/>
          <w:lang w:eastAsia="x-none"/>
        </w:rPr>
        <w:t xml:space="preserve">Нижнеингашского района </w:t>
      </w:r>
    </w:p>
    <w:p w:rsidR="00541D28" w:rsidRPr="00083620" w:rsidRDefault="00541D28" w:rsidP="00541D28">
      <w:pPr>
        <w:spacing w:after="0" w:line="240" w:lineRule="auto"/>
        <w:jc w:val="both"/>
        <w:rPr>
          <w:rFonts w:ascii="Times New Roman" w:eastAsia="Times New Roman" w:hAnsi="Times New Roman" w:cs="Times New Roman"/>
          <w:sz w:val="26"/>
          <w:szCs w:val="26"/>
        </w:rPr>
      </w:pPr>
      <w:r w:rsidRPr="00083620">
        <w:rPr>
          <w:rFonts w:ascii="Times New Roman" w:hAnsi="Times New Roman" w:cs="Times New Roman"/>
          <w:sz w:val="26"/>
          <w:szCs w:val="26"/>
          <w:lang w:eastAsia="x-none"/>
        </w:rPr>
        <w:t>Красноярского края</w:t>
      </w:r>
      <w:r w:rsidRPr="00083620">
        <w:rPr>
          <w:rFonts w:ascii="Times New Roman" w:eastAsia="Times New Roman" w:hAnsi="Times New Roman" w:cs="Times New Roman"/>
          <w:sz w:val="26"/>
          <w:szCs w:val="26"/>
        </w:rPr>
        <w:t xml:space="preserve"> </w:t>
      </w:r>
    </w:p>
    <w:p w:rsidR="00541D28" w:rsidRPr="00083620" w:rsidRDefault="00541D28" w:rsidP="00541D28">
      <w:pPr>
        <w:spacing w:after="0" w:line="240" w:lineRule="auto"/>
        <w:ind w:firstLine="709"/>
        <w:jc w:val="both"/>
        <w:rPr>
          <w:rFonts w:ascii="Times New Roman" w:eastAsia="Times New Roman" w:hAnsi="Times New Roman" w:cs="Times New Roman"/>
          <w:sz w:val="26"/>
          <w:szCs w:val="26"/>
        </w:rPr>
      </w:pPr>
    </w:p>
    <w:p w:rsidR="00541D28" w:rsidRPr="00083620" w:rsidRDefault="00541D28" w:rsidP="00541D28">
      <w:pPr>
        <w:spacing w:after="0" w:line="240" w:lineRule="auto"/>
        <w:ind w:firstLine="709"/>
        <w:jc w:val="both"/>
        <w:rPr>
          <w:rFonts w:ascii="Times New Roman" w:eastAsia="Times New Roman" w:hAnsi="Times New Roman" w:cs="Times New Roman"/>
          <w:sz w:val="26"/>
          <w:szCs w:val="26"/>
        </w:rPr>
      </w:pPr>
    </w:p>
    <w:p w:rsidR="00541D28" w:rsidRPr="00083620" w:rsidRDefault="00541D28" w:rsidP="00541D28">
      <w:pPr>
        <w:spacing w:after="0" w:line="240" w:lineRule="auto"/>
        <w:jc w:val="both"/>
        <w:rPr>
          <w:rFonts w:ascii="Times New Roman" w:hAnsi="Times New Roman" w:cs="Times New Roman"/>
          <w:sz w:val="26"/>
          <w:szCs w:val="26"/>
          <w:lang w:eastAsia="x-none"/>
        </w:rPr>
      </w:pPr>
      <w:r w:rsidRPr="00083620">
        <w:rPr>
          <w:rFonts w:ascii="Times New Roman" w:eastAsia="Times New Roman" w:hAnsi="Times New Roman" w:cs="Times New Roman"/>
          <w:sz w:val="26"/>
          <w:szCs w:val="26"/>
        </w:rPr>
        <w:t>В целях приведения Устава</w:t>
      </w:r>
      <w:r w:rsidRPr="00083620">
        <w:rPr>
          <w:rFonts w:ascii="Times New Roman" w:hAnsi="Times New Roman" w:cs="Times New Roman"/>
          <w:bCs/>
          <w:i/>
          <w:sz w:val="26"/>
          <w:szCs w:val="26"/>
        </w:rPr>
        <w:t xml:space="preserve"> </w:t>
      </w:r>
      <w:r w:rsidRPr="00083620">
        <w:rPr>
          <w:rFonts w:ascii="Times New Roman" w:hAnsi="Times New Roman" w:cs="Times New Roman"/>
          <w:sz w:val="26"/>
          <w:szCs w:val="26"/>
          <w:lang w:eastAsia="x-none"/>
        </w:rPr>
        <w:t xml:space="preserve">Поканаевского сельсовета </w:t>
      </w:r>
      <w:r w:rsidRPr="00083620">
        <w:rPr>
          <w:rFonts w:ascii="Times New Roman" w:eastAsia="Times New Roman" w:hAnsi="Times New Roman" w:cs="Times New Roman"/>
          <w:sz w:val="26"/>
          <w:szCs w:val="26"/>
        </w:rPr>
        <w:t xml:space="preserve">в соответствие с требованиями </w:t>
      </w:r>
      <w:r w:rsidRPr="00083620">
        <w:rPr>
          <w:rFonts w:ascii="Times New Roman" w:eastAsia="Times New Roman" w:hAnsi="Times New Roman" w:cs="Times New Roman"/>
          <w:bCs/>
          <w:sz w:val="26"/>
          <w:szCs w:val="26"/>
        </w:rPr>
        <w:t>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w:t>
      </w:r>
      <w:r w:rsidRPr="00083620">
        <w:rPr>
          <w:rFonts w:ascii="Times New Roman" w:eastAsia="Times New Roman" w:hAnsi="Times New Roman" w:cs="Times New Roman"/>
          <w:bCs/>
          <w:i/>
          <w:sz w:val="26"/>
          <w:szCs w:val="26"/>
        </w:rPr>
        <w:t xml:space="preserve"> </w:t>
      </w:r>
      <w:r w:rsidRPr="00083620">
        <w:rPr>
          <w:rFonts w:ascii="Times New Roman" w:eastAsia="Times New Roman" w:hAnsi="Times New Roman" w:cs="Times New Roman"/>
          <w:sz w:val="26"/>
          <w:szCs w:val="26"/>
        </w:rPr>
        <w:t>р</w:t>
      </w:r>
      <w:r>
        <w:rPr>
          <w:rFonts w:ascii="Times New Roman" w:eastAsia="Times New Roman" w:hAnsi="Times New Roman" w:cs="Times New Roman"/>
          <w:sz w:val="26"/>
          <w:szCs w:val="26"/>
        </w:rPr>
        <w:t xml:space="preserve">уководствуясь </w:t>
      </w:r>
      <w:proofErr w:type="gramStart"/>
      <w:r w:rsidRPr="00083620">
        <w:rPr>
          <w:rFonts w:ascii="Times New Roman" w:eastAsia="Times New Roman" w:hAnsi="Times New Roman" w:cs="Times New Roman"/>
          <w:sz w:val="26"/>
          <w:szCs w:val="26"/>
        </w:rPr>
        <w:t xml:space="preserve">Уставом </w:t>
      </w:r>
      <w:r w:rsidRPr="00083620">
        <w:rPr>
          <w:rFonts w:ascii="Times New Roman" w:hAnsi="Times New Roman" w:cs="Times New Roman"/>
          <w:bCs/>
          <w:i/>
          <w:sz w:val="26"/>
          <w:szCs w:val="26"/>
        </w:rPr>
        <w:t xml:space="preserve"> </w:t>
      </w:r>
      <w:r w:rsidRPr="00083620">
        <w:rPr>
          <w:rFonts w:ascii="Times New Roman" w:hAnsi="Times New Roman" w:cs="Times New Roman"/>
          <w:bCs/>
          <w:sz w:val="26"/>
          <w:szCs w:val="26"/>
        </w:rPr>
        <w:t>Поканаевского</w:t>
      </w:r>
      <w:proofErr w:type="gramEnd"/>
      <w:r w:rsidRPr="00083620">
        <w:rPr>
          <w:rFonts w:ascii="Times New Roman" w:hAnsi="Times New Roman" w:cs="Times New Roman"/>
          <w:bCs/>
          <w:sz w:val="26"/>
          <w:szCs w:val="26"/>
        </w:rPr>
        <w:t xml:space="preserve"> сельсовета</w:t>
      </w:r>
      <w:r w:rsidRPr="00083620">
        <w:rPr>
          <w:rFonts w:ascii="Times New Roman" w:eastAsia="Times New Roman" w:hAnsi="Times New Roman" w:cs="Times New Roman"/>
          <w:sz w:val="26"/>
          <w:szCs w:val="26"/>
        </w:rPr>
        <w:t>,</w:t>
      </w:r>
      <w:r w:rsidRPr="00083620">
        <w:rPr>
          <w:rFonts w:ascii="Times New Roman" w:hAnsi="Times New Roman" w:cs="Times New Roman"/>
          <w:bCs/>
          <w:i/>
          <w:sz w:val="26"/>
          <w:szCs w:val="26"/>
        </w:rPr>
        <w:t xml:space="preserve"> </w:t>
      </w:r>
      <w:r w:rsidRPr="00083620">
        <w:rPr>
          <w:rFonts w:ascii="Times New Roman" w:hAnsi="Times New Roman" w:cs="Times New Roman"/>
          <w:bCs/>
          <w:sz w:val="26"/>
          <w:szCs w:val="26"/>
        </w:rPr>
        <w:t>Совет депутатов</w:t>
      </w:r>
      <w:r w:rsidRPr="00083620">
        <w:rPr>
          <w:rFonts w:ascii="Times New Roman" w:hAnsi="Times New Roman" w:cs="Times New Roman"/>
          <w:bCs/>
          <w:i/>
          <w:sz w:val="26"/>
          <w:szCs w:val="26"/>
        </w:rPr>
        <w:t xml:space="preserve"> </w:t>
      </w:r>
      <w:r w:rsidRPr="00083620">
        <w:rPr>
          <w:rFonts w:ascii="Times New Roman" w:eastAsia="Times New Roman" w:hAnsi="Times New Roman" w:cs="Times New Roman"/>
          <w:sz w:val="26"/>
          <w:szCs w:val="26"/>
        </w:rPr>
        <w:t xml:space="preserve"> </w:t>
      </w:r>
      <w:r w:rsidRPr="00083620">
        <w:rPr>
          <w:rFonts w:ascii="Times New Roman" w:eastAsia="Times New Roman" w:hAnsi="Times New Roman" w:cs="Times New Roman"/>
          <w:b/>
          <w:sz w:val="26"/>
          <w:szCs w:val="26"/>
        </w:rPr>
        <w:t>РЕШИЛ:</w:t>
      </w:r>
    </w:p>
    <w:p w:rsidR="00541D28" w:rsidRPr="00083620" w:rsidRDefault="00541D28" w:rsidP="00541D28">
      <w:pPr>
        <w:spacing w:after="0" w:line="240" w:lineRule="auto"/>
        <w:ind w:firstLine="709"/>
        <w:jc w:val="both"/>
        <w:rPr>
          <w:rFonts w:ascii="Times New Roman" w:eastAsia="Times New Roman" w:hAnsi="Times New Roman" w:cs="Times New Roman"/>
          <w:sz w:val="26"/>
          <w:szCs w:val="26"/>
        </w:rPr>
      </w:pPr>
      <w:r w:rsidRPr="00083620">
        <w:rPr>
          <w:rFonts w:ascii="Times New Roman" w:eastAsia="Times New Roman" w:hAnsi="Times New Roman" w:cs="Times New Roman"/>
          <w:sz w:val="26"/>
          <w:szCs w:val="26"/>
        </w:rPr>
        <w:t xml:space="preserve">1. Внести в Устав </w:t>
      </w:r>
      <w:r w:rsidRPr="00083620">
        <w:rPr>
          <w:rFonts w:ascii="Times New Roman" w:hAnsi="Times New Roman" w:cs="Times New Roman"/>
          <w:bCs/>
          <w:sz w:val="26"/>
          <w:szCs w:val="26"/>
        </w:rPr>
        <w:t>Поканаевского сельсовета</w:t>
      </w:r>
      <w:r w:rsidRPr="00083620">
        <w:rPr>
          <w:rFonts w:ascii="Times New Roman" w:hAnsi="Times New Roman" w:cs="Times New Roman"/>
          <w:bCs/>
          <w:i/>
          <w:sz w:val="26"/>
          <w:szCs w:val="26"/>
        </w:rPr>
        <w:t xml:space="preserve"> </w:t>
      </w:r>
      <w:r w:rsidRPr="00083620">
        <w:rPr>
          <w:rFonts w:ascii="Times New Roman" w:eastAsia="Times New Roman" w:hAnsi="Times New Roman" w:cs="Times New Roman"/>
          <w:sz w:val="26"/>
          <w:szCs w:val="26"/>
        </w:rPr>
        <w:t>следующие изменения:</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b/>
          <w:sz w:val="26"/>
          <w:szCs w:val="26"/>
        </w:rPr>
        <w:t>1.1. В</w:t>
      </w:r>
      <w:r w:rsidRPr="00083620">
        <w:rPr>
          <w:rFonts w:ascii="Times New Roman" w:hAnsi="Times New Roman" w:cs="Times New Roman"/>
          <w:sz w:val="26"/>
          <w:szCs w:val="26"/>
        </w:rPr>
        <w:t xml:space="preserve"> </w:t>
      </w:r>
      <w:r w:rsidRPr="00083620">
        <w:rPr>
          <w:rFonts w:ascii="Times New Roman" w:hAnsi="Times New Roman" w:cs="Times New Roman"/>
          <w:b/>
          <w:sz w:val="26"/>
          <w:szCs w:val="26"/>
        </w:rPr>
        <w:t>Статье 42</w:t>
      </w:r>
      <w:r w:rsidRPr="00083620">
        <w:rPr>
          <w:rFonts w:ascii="Times New Roman" w:hAnsi="Times New Roman" w:cs="Times New Roman"/>
          <w:b/>
          <w:i/>
          <w:sz w:val="26"/>
          <w:szCs w:val="26"/>
        </w:rPr>
        <w:t>.</w:t>
      </w:r>
      <w:r w:rsidRPr="00083620">
        <w:rPr>
          <w:rFonts w:ascii="Times New Roman" w:hAnsi="Times New Roman" w:cs="Times New Roman"/>
          <w:b/>
          <w:sz w:val="26"/>
          <w:szCs w:val="26"/>
        </w:rPr>
        <w:t>1</w:t>
      </w:r>
      <w:r w:rsidRPr="00083620">
        <w:rPr>
          <w:rFonts w:ascii="Times New Roman" w:hAnsi="Times New Roman" w:cs="Times New Roman"/>
          <w:b/>
          <w:i/>
          <w:sz w:val="26"/>
          <w:szCs w:val="26"/>
        </w:rPr>
        <w:t xml:space="preserve">. </w:t>
      </w:r>
      <w:r w:rsidRPr="00083620">
        <w:rPr>
          <w:rFonts w:ascii="Times New Roman" w:hAnsi="Times New Roman" w:cs="Times New Roman"/>
          <w:b/>
          <w:sz w:val="26"/>
          <w:szCs w:val="26"/>
        </w:rPr>
        <w:t>Инициативные проекты</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b/>
          <w:sz w:val="26"/>
          <w:szCs w:val="26"/>
        </w:rPr>
        <w:t>Пункт 2. Дополнить абзацем следующего содержания:</w:t>
      </w:r>
      <w:r w:rsidRPr="00083620">
        <w:rPr>
          <w:rFonts w:ascii="Times New Roman" w:hAnsi="Times New Roman" w:cs="Times New Roman"/>
          <w:sz w:val="26"/>
          <w:szCs w:val="26"/>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b/>
          <w:sz w:val="26"/>
          <w:szCs w:val="26"/>
        </w:rPr>
        <w:t>Пункт 3. Дополнить абзацем следующего содержания:</w:t>
      </w:r>
      <w:r w:rsidRPr="00083620">
        <w:rPr>
          <w:rFonts w:ascii="Times New Roman" w:hAnsi="Times New Roman" w:cs="Times New Roman"/>
          <w:sz w:val="26"/>
          <w:szCs w:val="26"/>
        </w:rPr>
        <w:t xml:space="preserve"> «Инициативный проект должен содержать следующие сведения:</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1) описание проблемы, решение которой имеет приоритетное значение для жителей муниципального образования или его части;</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2) обоснование предложений по решению указанной проблемы;</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4) предварительный расчет необходимых расходов на реализацию инициативного проекта;</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5) планируемые сроки реализации инициативного проекта;</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41D28" w:rsidRPr="00083620" w:rsidRDefault="00541D28" w:rsidP="00541D28">
      <w:pPr>
        <w:spacing w:after="0" w:line="240" w:lineRule="auto"/>
        <w:ind w:firstLine="709"/>
        <w:jc w:val="both"/>
        <w:rPr>
          <w:rFonts w:ascii="Times New Roman" w:hAnsi="Times New Roman" w:cs="Times New Roman"/>
          <w:i/>
          <w:sz w:val="26"/>
          <w:szCs w:val="26"/>
        </w:rPr>
      </w:pPr>
      <w:r w:rsidRPr="00083620">
        <w:rPr>
          <w:rFonts w:ascii="Times New Roman" w:hAnsi="Times New Roman" w:cs="Times New Roman"/>
          <w:sz w:val="26"/>
          <w:szCs w:val="26"/>
        </w:rPr>
        <w:lastRenderedPageBreak/>
        <w:t xml:space="preserve">8) указание на территорию </w:t>
      </w:r>
      <w:r w:rsidRPr="00193CF5">
        <w:rPr>
          <w:rFonts w:ascii="Times New Roman" w:hAnsi="Times New Roman" w:cs="Times New Roman"/>
          <w:sz w:val="26"/>
          <w:szCs w:val="26"/>
        </w:rPr>
        <w:t>Поканаевского сельсовета</w:t>
      </w:r>
      <w:r w:rsidRPr="00083620">
        <w:rPr>
          <w:rFonts w:ascii="Times New Roman" w:hAnsi="Times New Roman" w:cs="Times New Roman"/>
          <w:sz w:val="26"/>
          <w:szCs w:val="26"/>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Pr="00193CF5">
        <w:rPr>
          <w:rFonts w:ascii="Times New Roman" w:hAnsi="Times New Roman" w:cs="Times New Roman"/>
          <w:sz w:val="26"/>
          <w:szCs w:val="26"/>
        </w:rPr>
        <w:t>Совета депутатов</w:t>
      </w:r>
      <w:r w:rsidRPr="00083620">
        <w:rPr>
          <w:rFonts w:ascii="Times New Roman" w:hAnsi="Times New Roman" w:cs="Times New Roman"/>
          <w:i/>
          <w:sz w:val="26"/>
          <w:szCs w:val="26"/>
        </w:rPr>
        <w:t>;</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9) иные сведения, предусмотренные нормативным правовым актом </w:t>
      </w:r>
      <w:r w:rsidRPr="00193CF5">
        <w:rPr>
          <w:rFonts w:ascii="Times New Roman" w:hAnsi="Times New Roman" w:cs="Times New Roman"/>
          <w:sz w:val="26"/>
          <w:szCs w:val="26"/>
        </w:rPr>
        <w:t xml:space="preserve">Совета </w:t>
      </w:r>
      <w:proofErr w:type="gramStart"/>
      <w:r w:rsidRPr="00193CF5">
        <w:rPr>
          <w:rFonts w:ascii="Times New Roman" w:hAnsi="Times New Roman" w:cs="Times New Roman"/>
          <w:sz w:val="26"/>
          <w:szCs w:val="26"/>
        </w:rPr>
        <w:t>депутатов</w:t>
      </w:r>
      <w:r>
        <w:rPr>
          <w:rFonts w:ascii="Times New Roman" w:hAnsi="Times New Roman" w:cs="Times New Roman"/>
          <w:i/>
          <w:sz w:val="26"/>
          <w:szCs w:val="26"/>
        </w:rPr>
        <w:t xml:space="preserve"> </w:t>
      </w:r>
      <w:r w:rsidRPr="00083620">
        <w:rPr>
          <w:rFonts w:ascii="Times New Roman" w:hAnsi="Times New Roman" w:cs="Times New Roman"/>
          <w:i/>
          <w:sz w:val="26"/>
          <w:szCs w:val="26"/>
        </w:rPr>
        <w:t>.</w:t>
      </w:r>
      <w:proofErr w:type="gramEnd"/>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b/>
          <w:sz w:val="26"/>
          <w:szCs w:val="26"/>
        </w:rPr>
        <w:t>Статью 42.1 дополнить пунктами 4, 5, 6, 7, 8, 9, 10, 11, 12, 13, 14 следующего содержания</w:t>
      </w:r>
      <w:r w:rsidRPr="00083620">
        <w:rPr>
          <w:rFonts w:ascii="Times New Roman" w:hAnsi="Times New Roman" w:cs="Times New Roman"/>
          <w:sz w:val="26"/>
          <w:szCs w:val="26"/>
        </w:rPr>
        <w:t>:</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Нормативным правовым актом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Поканаевского сельсовета или его части.</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5. Информация о внесении инициативного проекта в местную администрацию подлежит опубликованию (обнародованию) и размещению на официальном сайте Поканаевского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Поканаевского сельсовета</w:t>
      </w:r>
      <w:r w:rsidRPr="00083620">
        <w:rPr>
          <w:rFonts w:ascii="Times New Roman" w:hAnsi="Times New Roman" w:cs="Times New Roman"/>
          <w:i/>
          <w:sz w:val="26"/>
          <w:szCs w:val="26"/>
        </w:rPr>
        <w:t>,</w:t>
      </w:r>
      <w:r w:rsidRPr="00083620">
        <w:rPr>
          <w:rFonts w:ascii="Times New Roman" w:hAnsi="Times New Roman" w:cs="Times New Roman"/>
          <w:sz w:val="26"/>
          <w:szCs w:val="26"/>
        </w:rPr>
        <w:t xml:space="preserve">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w:t>
      </w:r>
      <w:r w:rsidRPr="00083620">
        <w:rPr>
          <w:rFonts w:ascii="Times New Roman" w:hAnsi="Times New Roman" w:cs="Times New Roman"/>
          <w:sz w:val="26"/>
          <w:szCs w:val="26"/>
        </w:rPr>
        <w:lastRenderedPageBreak/>
        <w:t>рассмотрения проекта местного бюджета (внесения изменений в решение о местном бюджете);</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7. Местная администрация принимает решение об отказе в поддержке инициативного проекта в одном из следующих случаев:</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Поканаевского сельсовета; </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6) признание инициативного проекта не прошедшим конкурсный отбор.</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представительного органа)</w:t>
      </w:r>
      <w:r w:rsidRPr="00083620">
        <w:rPr>
          <w:rFonts w:ascii="Times New Roman" w:hAnsi="Times New Roman" w:cs="Times New Roman"/>
          <w:i/>
          <w:sz w:val="26"/>
          <w:szCs w:val="26"/>
        </w:rPr>
        <w:t xml:space="preserve"> </w:t>
      </w:r>
      <w:r w:rsidRPr="00083620">
        <w:rPr>
          <w:rFonts w:ascii="Times New Roman" w:hAnsi="Times New Roman" w:cs="Times New Roman"/>
          <w:sz w:val="26"/>
          <w:szCs w:val="26"/>
        </w:rPr>
        <w:t>Поканаевского сельсовета</w:t>
      </w:r>
      <w:r w:rsidRPr="00083620">
        <w:rPr>
          <w:rFonts w:ascii="Times New Roman" w:hAnsi="Times New Roman" w:cs="Times New Roman"/>
          <w:i/>
          <w:sz w:val="26"/>
          <w:szCs w:val="26"/>
        </w:rPr>
        <w:t>.</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пунктов 3, 6, 7, 8, 9, 11 и 12 настоящей статьи не применяются.</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w:t>
      </w:r>
      <w:r w:rsidRPr="00083620">
        <w:rPr>
          <w:rFonts w:ascii="Times New Roman" w:hAnsi="Times New Roman" w:cs="Times New Roman"/>
          <w:sz w:val="26"/>
          <w:szCs w:val="26"/>
        </w:rPr>
        <w:lastRenderedPageBreak/>
        <w:t>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41D28" w:rsidRPr="00083620" w:rsidRDefault="00541D28" w:rsidP="00541D28">
      <w:pPr>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41D28" w:rsidRPr="00083620" w:rsidRDefault="00541D28" w:rsidP="00541D28">
      <w:pPr>
        <w:autoSpaceDE w:val="0"/>
        <w:autoSpaceDN w:val="0"/>
        <w:adjustRightInd w:val="0"/>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b/>
          <w:bCs/>
          <w:sz w:val="26"/>
          <w:szCs w:val="26"/>
        </w:rPr>
        <w:t>1.2. Главу 9</w:t>
      </w:r>
      <w:r w:rsidRPr="00083620">
        <w:rPr>
          <w:rFonts w:ascii="Times New Roman" w:hAnsi="Times New Roman" w:cs="Times New Roman"/>
          <w:b/>
          <w:sz w:val="26"/>
          <w:szCs w:val="26"/>
        </w:rPr>
        <w:t xml:space="preserve"> </w:t>
      </w:r>
      <w:r w:rsidRPr="00083620">
        <w:rPr>
          <w:rFonts w:ascii="Times New Roman" w:hAnsi="Times New Roman" w:cs="Times New Roman"/>
          <w:i/>
          <w:sz w:val="26"/>
          <w:szCs w:val="26"/>
        </w:rPr>
        <w:t>(Экономическая основа местного самоуправления)</w:t>
      </w:r>
      <w:r w:rsidRPr="00083620">
        <w:rPr>
          <w:rFonts w:ascii="Times New Roman" w:hAnsi="Times New Roman" w:cs="Times New Roman"/>
          <w:b/>
          <w:sz w:val="26"/>
          <w:szCs w:val="26"/>
        </w:rPr>
        <w:t xml:space="preserve"> дополнить статьей 52.1 следующего содержания:</w:t>
      </w:r>
    </w:p>
    <w:p w:rsidR="00541D28" w:rsidRPr="00083620" w:rsidRDefault="00541D28" w:rsidP="00541D28">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083620">
        <w:rPr>
          <w:rFonts w:ascii="Times New Roman" w:hAnsi="Times New Roman" w:cs="Times New Roman"/>
          <w:bCs/>
          <w:sz w:val="26"/>
          <w:szCs w:val="26"/>
        </w:rPr>
        <w:t>«</w:t>
      </w:r>
      <w:r w:rsidRPr="00083620">
        <w:rPr>
          <w:rFonts w:ascii="Times New Roman" w:hAnsi="Times New Roman" w:cs="Times New Roman"/>
          <w:b/>
          <w:bCs/>
          <w:sz w:val="26"/>
          <w:szCs w:val="26"/>
        </w:rPr>
        <w:t>Статья 52.1. Финансовое и иное обеспечение реализации инициативных проектов</w:t>
      </w:r>
    </w:p>
    <w:p w:rsidR="00541D28" w:rsidRPr="00083620" w:rsidRDefault="00541D28" w:rsidP="00541D28">
      <w:pPr>
        <w:autoSpaceDE w:val="0"/>
        <w:autoSpaceDN w:val="0"/>
        <w:adjustRightInd w:val="0"/>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1. Источником финансового обеспечения реализации инициативных проектов, предусмотренных </w:t>
      </w:r>
      <w:hyperlink r:id="rId4" w:history="1">
        <w:r w:rsidRPr="00083620">
          <w:rPr>
            <w:rFonts w:ascii="Times New Roman" w:hAnsi="Times New Roman" w:cs="Times New Roman"/>
            <w:sz w:val="26"/>
            <w:szCs w:val="26"/>
          </w:rPr>
          <w:t>статьей</w:t>
        </w:r>
      </w:hyperlink>
      <w:r w:rsidRPr="00083620">
        <w:rPr>
          <w:rFonts w:ascii="Times New Roman" w:hAnsi="Times New Roman" w:cs="Times New Roman"/>
          <w:sz w:val="26"/>
          <w:szCs w:val="26"/>
        </w:rPr>
        <w:t xml:space="preserve"> 42.1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541D28" w:rsidRPr="00083620" w:rsidRDefault="00541D28" w:rsidP="00541D28">
      <w:pPr>
        <w:autoSpaceDE w:val="0"/>
        <w:autoSpaceDN w:val="0"/>
        <w:adjustRightInd w:val="0"/>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 w:history="1">
        <w:r w:rsidRPr="00083620">
          <w:rPr>
            <w:rFonts w:ascii="Times New Roman" w:hAnsi="Times New Roman" w:cs="Times New Roman"/>
            <w:sz w:val="26"/>
            <w:szCs w:val="26"/>
          </w:rPr>
          <w:t>кодексом</w:t>
        </w:r>
      </w:hyperlink>
      <w:r w:rsidRPr="00083620">
        <w:rPr>
          <w:rFonts w:ascii="Times New Roman" w:hAnsi="Times New Roman" w:cs="Times New Roman"/>
          <w:sz w:val="26"/>
          <w:szCs w:val="26"/>
        </w:rPr>
        <w:t xml:space="preserve"> Российской Федерации в местный бюджет в целях реализации конкретных инициативных проектов.</w:t>
      </w:r>
    </w:p>
    <w:p w:rsidR="00541D28" w:rsidRPr="00083620" w:rsidRDefault="00541D28" w:rsidP="00541D28">
      <w:pPr>
        <w:autoSpaceDE w:val="0"/>
        <w:autoSpaceDN w:val="0"/>
        <w:adjustRightInd w:val="0"/>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083620">
        <w:rPr>
          <w:rFonts w:ascii="Times New Roman" w:hAnsi="Times New Roman" w:cs="Times New Roman"/>
          <w:sz w:val="26"/>
          <w:szCs w:val="26"/>
        </w:rPr>
        <w:lastRenderedPageBreak/>
        <w:t>лицам (в том числе организациям), осуществившим их перечисление в местный бюджет.</w:t>
      </w:r>
    </w:p>
    <w:p w:rsidR="00541D28" w:rsidRPr="00083620" w:rsidRDefault="00541D28" w:rsidP="00541D28">
      <w:pPr>
        <w:autoSpaceDE w:val="0"/>
        <w:autoSpaceDN w:val="0"/>
        <w:adjustRightInd w:val="0"/>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41D28" w:rsidRDefault="00541D28" w:rsidP="00541D28">
      <w:pPr>
        <w:autoSpaceDE w:val="0"/>
        <w:autoSpaceDN w:val="0"/>
        <w:adjustRightInd w:val="0"/>
        <w:spacing w:after="0" w:line="240" w:lineRule="auto"/>
        <w:ind w:firstLine="709"/>
        <w:jc w:val="both"/>
        <w:rPr>
          <w:rFonts w:ascii="Times New Roman" w:hAnsi="Times New Roman" w:cs="Times New Roman"/>
          <w:sz w:val="26"/>
          <w:szCs w:val="26"/>
        </w:rPr>
      </w:pPr>
      <w:r w:rsidRPr="00083620">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41D28" w:rsidRPr="00B5539F" w:rsidRDefault="00541D28" w:rsidP="00541D28">
      <w:pPr>
        <w:tabs>
          <w:tab w:val="left" w:pos="1276"/>
        </w:tabs>
        <w:spacing w:after="0" w:line="240" w:lineRule="auto"/>
        <w:ind w:firstLine="709"/>
        <w:jc w:val="both"/>
        <w:rPr>
          <w:rFonts w:ascii="Times New Roman" w:eastAsia="Times New Roman" w:hAnsi="Times New Roman" w:cs="Times New Roman"/>
          <w:sz w:val="26"/>
          <w:szCs w:val="26"/>
        </w:rPr>
      </w:pPr>
    </w:p>
    <w:p w:rsidR="00541D28" w:rsidRPr="00B5539F" w:rsidRDefault="00541D28" w:rsidP="00541D28">
      <w:pPr>
        <w:tabs>
          <w:tab w:val="num" w:pos="780"/>
        </w:tabs>
        <w:spacing w:after="0" w:line="240" w:lineRule="auto"/>
        <w:ind w:firstLine="709"/>
        <w:jc w:val="both"/>
        <w:rPr>
          <w:rFonts w:ascii="Times New Roman" w:eastAsia="Times New Roman" w:hAnsi="Times New Roman" w:cs="Times New Roman"/>
          <w:sz w:val="26"/>
          <w:szCs w:val="26"/>
        </w:rPr>
      </w:pPr>
      <w:r w:rsidRPr="00B5539F">
        <w:rPr>
          <w:rFonts w:ascii="Times New Roman" w:eastAsia="Times New Roman" w:hAnsi="Times New Roman" w:cs="Times New Roman"/>
          <w:sz w:val="26"/>
          <w:szCs w:val="26"/>
        </w:rPr>
        <w:t>2. Контроль за исполнением настоящего Решения возложить на Главу сельсовета.</w:t>
      </w:r>
    </w:p>
    <w:p w:rsidR="00541D28" w:rsidRPr="00B5539F" w:rsidRDefault="00541D28" w:rsidP="00541D28">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cs="Times New Roman"/>
          <w:sz w:val="26"/>
          <w:szCs w:val="26"/>
        </w:rPr>
      </w:pPr>
      <w:r w:rsidRPr="00B5539F">
        <w:rPr>
          <w:rFonts w:ascii="Times New Roman" w:eastAsia="Times New Roman" w:hAnsi="Times New Roman" w:cs="Times New Roman"/>
          <w:sz w:val="26"/>
          <w:szCs w:val="26"/>
        </w:rPr>
        <w:t>3. Глава Поканаевского сельсовета Нижнеингашского района Красноярского края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541D28" w:rsidRPr="00B5539F" w:rsidRDefault="00541D28" w:rsidP="00541D28">
      <w:pPr>
        <w:tabs>
          <w:tab w:val="left" w:pos="1134"/>
          <w:tab w:val="left" w:pos="1276"/>
        </w:tabs>
        <w:spacing w:after="0" w:line="240" w:lineRule="auto"/>
        <w:ind w:right="57" w:firstLine="709"/>
        <w:contextualSpacing/>
        <w:jc w:val="both"/>
        <w:rPr>
          <w:rFonts w:ascii="Times New Roman" w:eastAsia="Times New Roman" w:hAnsi="Times New Roman" w:cs="Times New Roman"/>
          <w:sz w:val="26"/>
          <w:szCs w:val="26"/>
        </w:rPr>
      </w:pPr>
      <w:r w:rsidRPr="00B5539F">
        <w:rPr>
          <w:rFonts w:ascii="Times New Roman" w:eastAsia="Times New Roman" w:hAnsi="Times New Roman" w:cs="Times New Roman"/>
          <w:bCs/>
          <w:sz w:val="26"/>
          <w:szCs w:val="26"/>
        </w:rPr>
        <w:t xml:space="preserve">4. </w:t>
      </w:r>
      <w:r w:rsidRPr="00B5539F">
        <w:rPr>
          <w:rFonts w:ascii="Times New Roman" w:eastAsia="Times New Roman" w:hAnsi="Times New Roman" w:cs="Times New Roman"/>
          <w:sz w:val="26"/>
          <w:szCs w:val="26"/>
        </w:rPr>
        <w:t>Настоящее Решение вступает в силу со дня, следующего за днем официального опубликования (обнародования).</w:t>
      </w:r>
    </w:p>
    <w:p w:rsidR="00541D28" w:rsidRPr="00B5539F" w:rsidRDefault="00541D28" w:rsidP="00541D28">
      <w:pPr>
        <w:autoSpaceDE w:val="0"/>
        <w:autoSpaceDN w:val="0"/>
        <w:adjustRightInd w:val="0"/>
        <w:jc w:val="both"/>
        <w:rPr>
          <w:rFonts w:ascii="Times New Roman" w:hAnsi="Times New Roman" w:cs="Times New Roman"/>
          <w:bCs/>
          <w:i/>
          <w:sz w:val="26"/>
          <w:szCs w:val="26"/>
        </w:rPr>
      </w:pPr>
    </w:p>
    <w:p w:rsidR="00541D28" w:rsidRPr="00B5539F" w:rsidRDefault="00541D28" w:rsidP="00541D28">
      <w:pPr>
        <w:spacing w:after="0" w:line="240" w:lineRule="auto"/>
        <w:jc w:val="both"/>
        <w:rPr>
          <w:rFonts w:ascii="Times New Roman" w:hAnsi="Times New Roman" w:cs="Times New Roman"/>
          <w:bCs/>
          <w:i/>
          <w:sz w:val="26"/>
          <w:szCs w:val="26"/>
        </w:rPr>
      </w:pPr>
    </w:p>
    <w:p w:rsidR="00541D28" w:rsidRPr="00083620" w:rsidRDefault="00541D28" w:rsidP="00541D28">
      <w:pPr>
        <w:autoSpaceDE w:val="0"/>
        <w:autoSpaceDN w:val="0"/>
        <w:adjustRightInd w:val="0"/>
        <w:spacing w:after="0" w:line="240" w:lineRule="auto"/>
        <w:jc w:val="both"/>
        <w:rPr>
          <w:rFonts w:ascii="Times New Roman" w:eastAsia="Calibri" w:hAnsi="Times New Roman" w:cs="Times New Roman"/>
          <w:i/>
          <w:sz w:val="26"/>
          <w:szCs w:val="26"/>
        </w:rPr>
      </w:pPr>
      <w:r w:rsidRPr="00083620">
        <w:rPr>
          <w:rFonts w:ascii="Times New Roman" w:eastAsia="Calibri" w:hAnsi="Times New Roman" w:cs="Times New Roman"/>
          <w:sz w:val="26"/>
          <w:szCs w:val="26"/>
        </w:rPr>
        <w:t xml:space="preserve">Председатель </w:t>
      </w:r>
      <w:r w:rsidRPr="00193CF5">
        <w:rPr>
          <w:rFonts w:ascii="Times New Roman" w:eastAsia="Calibri" w:hAnsi="Times New Roman" w:cs="Times New Roman"/>
          <w:sz w:val="26"/>
          <w:szCs w:val="26"/>
        </w:rPr>
        <w:t>Совета депутатов</w:t>
      </w:r>
      <w:r w:rsidRPr="00083620">
        <w:rPr>
          <w:rFonts w:ascii="Times New Roman" w:eastAsia="Calibri" w:hAnsi="Times New Roman" w:cs="Times New Roman"/>
          <w:i/>
          <w:sz w:val="26"/>
          <w:szCs w:val="26"/>
        </w:rPr>
        <w:t xml:space="preserve">                              </w:t>
      </w:r>
      <w:proofErr w:type="spellStart"/>
      <w:r w:rsidRPr="00193CF5">
        <w:rPr>
          <w:rFonts w:ascii="Times New Roman" w:eastAsia="Calibri" w:hAnsi="Times New Roman" w:cs="Times New Roman"/>
          <w:sz w:val="26"/>
          <w:szCs w:val="26"/>
        </w:rPr>
        <w:t>Л.Г.Писецкая</w:t>
      </w:r>
      <w:proofErr w:type="spellEnd"/>
    </w:p>
    <w:p w:rsidR="00541D28" w:rsidRPr="00083620" w:rsidRDefault="00541D28" w:rsidP="00541D28">
      <w:pPr>
        <w:autoSpaceDE w:val="0"/>
        <w:autoSpaceDN w:val="0"/>
        <w:adjustRightInd w:val="0"/>
        <w:spacing w:after="0" w:line="240" w:lineRule="auto"/>
        <w:jc w:val="both"/>
        <w:rPr>
          <w:rFonts w:ascii="Times New Roman" w:eastAsia="Calibri" w:hAnsi="Times New Roman" w:cs="Times New Roman"/>
          <w:sz w:val="26"/>
          <w:szCs w:val="26"/>
        </w:rPr>
      </w:pPr>
    </w:p>
    <w:p w:rsidR="00541D28" w:rsidRPr="00193CF5" w:rsidRDefault="00541D28" w:rsidP="00541D28">
      <w:pPr>
        <w:autoSpaceDE w:val="0"/>
        <w:autoSpaceDN w:val="0"/>
        <w:adjustRightInd w:val="0"/>
        <w:spacing w:after="0" w:line="240" w:lineRule="auto"/>
        <w:jc w:val="both"/>
        <w:rPr>
          <w:rFonts w:ascii="Times New Roman" w:eastAsia="Calibri" w:hAnsi="Times New Roman" w:cs="Times New Roman"/>
          <w:sz w:val="26"/>
          <w:szCs w:val="26"/>
        </w:rPr>
      </w:pPr>
      <w:r w:rsidRPr="00083620">
        <w:rPr>
          <w:rFonts w:ascii="Times New Roman" w:eastAsia="Calibri" w:hAnsi="Times New Roman" w:cs="Times New Roman"/>
          <w:sz w:val="26"/>
          <w:szCs w:val="26"/>
        </w:rPr>
        <w:t xml:space="preserve">Глава </w:t>
      </w:r>
      <w:r w:rsidRPr="00193CF5">
        <w:rPr>
          <w:rFonts w:ascii="Times New Roman" w:eastAsia="Calibri" w:hAnsi="Times New Roman" w:cs="Times New Roman"/>
          <w:sz w:val="26"/>
          <w:szCs w:val="26"/>
        </w:rPr>
        <w:t>сельсовета</w:t>
      </w:r>
      <w:r w:rsidRPr="00083620">
        <w:rPr>
          <w:rFonts w:ascii="Times New Roman" w:eastAsia="Calibri" w:hAnsi="Times New Roman" w:cs="Times New Roman"/>
          <w:i/>
          <w:sz w:val="26"/>
          <w:szCs w:val="26"/>
        </w:rPr>
        <w:t xml:space="preserve">                                            </w:t>
      </w:r>
      <w:proofErr w:type="spellStart"/>
      <w:r w:rsidRPr="00193CF5">
        <w:rPr>
          <w:rFonts w:ascii="Times New Roman" w:eastAsia="Calibri" w:hAnsi="Times New Roman" w:cs="Times New Roman"/>
          <w:sz w:val="26"/>
          <w:szCs w:val="26"/>
        </w:rPr>
        <w:t>А.И.Калабурдин</w:t>
      </w:r>
      <w:proofErr w:type="spellEnd"/>
    </w:p>
    <w:p w:rsidR="00541D28" w:rsidRPr="00083620" w:rsidRDefault="00541D28" w:rsidP="00541D28">
      <w:pPr>
        <w:autoSpaceDE w:val="0"/>
        <w:autoSpaceDN w:val="0"/>
        <w:adjustRightInd w:val="0"/>
        <w:spacing w:after="0"/>
        <w:ind w:firstLine="720"/>
        <w:jc w:val="both"/>
        <w:rPr>
          <w:rFonts w:ascii="Times New Roman" w:eastAsia="Calibri" w:hAnsi="Times New Roman" w:cs="Times New Roman"/>
          <w:sz w:val="26"/>
          <w:szCs w:val="26"/>
        </w:rPr>
      </w:pPr>
    </w:p>
    <w:p w:rsidR="00541D28" w:rsidRPr="00083620" w:rsidRDefault="00541D28" w:rsidP="00541D28">
      <w:pPr>
        <w:rPr>
          <w:rFonts w:ascii="Times New Roman" w:hAnsi="Times New Roman" w:cs="Times New Roman"/>
          <w:sz w:val="26"/>
          <w:szCs w:val="26"/>
        </w:rPr>
      </w:pPr>
    </w:p>
    <w:p w:rsidR="0005275F" w:rsidRDefault="0005275F" w:rsidP="0005275F"/>
    <w:p w:rsidR="00541D28" w:rsidRDefault="00541D28" w:rsidP="0005275F"/>
    <w:p w:rsidR="00541D28" w:rsidRDefault="00541D28" w:rsidP="0005275F"/>
    <w:p w:rsidR="00541D28" w:rsidRDefault="00541D28" w:rsidP="0005275F"/>
    <w:p w:rsidR="00541D28" w:rsidRDefault="00541D28" w:rsidP="0005275F"/>
    <w:p w:rsidR="00541D28" w:rsidRDefault="00541D28" w:rsidP="0005275F"/>
    <w:p w:rsidR="00541D28" w:rsidRDefault="00541D28" w:rsidP="0005275F"/>
    <w:p w:rsidR="00541D28" w:rsidRDefault="00541D28" w:rsidP="0005275F"/>
    <w:p w:rsidR="00541D28" w:rsidRDefault="00541D28" w:rsidP="0005275F"/>
    <w:p w:rsidR="00541D28" w:rsidRDefault="00541D28" w:rsidP="0005275F"/>
    <w:p w:rsidR="00541D28" w:rsidRDefault="00541D28" w:rsidP="0005275F"/>
    <w:p w:rsidR="00541D28" w:rsidRDefault="00541D28" w:rsidP="0005275F"/>
    <w:p w:rsidR="0005275F" w:rsidRDefault="0005275F" w:rsidP="0005275F">
      <w:pPr>
        <w:spacing w:line="316" w:lineRule="exact"/>
        <w:ind w:firstLine="3724"/>
        <w:rPr>
          <w:b/>
          <w:bCs/>
          <w:sz w:val="28"/>
          <w:szCs w:val="28"/>
        </w:rPr>
      </w:pPr>
      <w:r>
        <w:rPr>
          <w:b/>
          <w:bCs/>
          <w:sz w:val="28"/>
          <w:szCs w:val="28"/>
        </w:rPr>
        <w:lastRenderedPageBreak/>
        <w:t>Порядок</w:t>
      </w:r>
    </w:p>
    <w:p w:rsidR="0005275F" w:rsidRDefault="0005275F" w:rsidP="0005275F">
      <w:pPr>
        <w:spacing w:line="316" w:lineRule="exact"/>
        <w:jc w:val="center"/>
        <w:rPr>
          <w:sz w:val="28"/>
          <w:szCs w:val="28"/>
        </w:rPr>
      </w:pPr>
      <w:r>
        <w:rPr>
          <w:sz w:val="28"/>
          <w:szCs w:val="28"/>
        </w:rPr>
        <w:t>учета предложений населения по проекту решения Поканаевского сельского Совета депутатов о внесении изменений в Устав Поканаевского сельсовета</w:t>
      </w:r>
    </w:p>
    <w:p w:rsidR="0005275F" w:rsidRDefault="0005275F" w:rsidP="0005275F">
      <w:pPr>
        <w:spacing w:line="316" w:lineRule="exact"/>
        <w:ind w:left="2092"/>
        <w:rPr>
          <w:sz w:val="28"/>
          <w:szCs w:val="28"/>
        </w:rPr>
      </w:pPr>
      <w:r>
        <w:rPr>
          <w:sz w:val="28"/>
          <w:szCs w:val="28"/>
        </w:rPr>
        <w:t>– после его официального опубликования</w:t>
      </w:r>
    </w:p>
    <w:p w:rsidR="0005275F" w:rsidRDefault="0005275F" w:rsidP="0005275F">
      <w:pPr>
        <w:spacing w:line="321" w:lineRule="exact"/>
        <w:ind w:firstLine="540"/>
        <w:jc w:val="both"/>
        <w:rPr>
          <w:sz w:val="28"/>
          <w:szCs w:val="28"/>
        </w:rPr>
      </w:pPr>
      <w:r>
        <w:rPr>
          <w:sz w:val="28"/>
          <w:szCs w:val="28"/>
        </w:rPr>
        <w:t>1. Настоящий Порядок разработан в соответствии с Федеральным законом от 06.10.2003 г.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сельсовета.</w:t>
      </w:r>
    </w:p>
    <w:p w:rsidR="0005275F" w:rsidRDefault="0005275F" w:rsidP="0005275F">
      <w:pPr>
        <w:spacing w:line="321" w:lineRule="exact"/>
        <w:ind w:firstLine="540"/>
        <w:jc w:val="both"/>
        <w:rPr>
          <w:sz w:val="28"/>
          <w:szCs w:val="28"/>
        </w:rPr>
      </w:pPr>
      <w:r>
        <w:rPr>
          <w:sz w:val="28"/>
          <w:szCs w:val="28"/>
        </w:rPr>
        <w:t>2. Предложения по проекту решения могут вноситься гражданами Российской Федерации, проживающими на территории Поканаевского сельсовета и обладающими избирательным правом.</w:t>
      </w:r>
    </w:p>
    <w:p w:rsidR="0005275F" w:rsidRDefault="0005275F" w:rsidP="0005275F">
      <w:pPr>
        <w:spacing w:line="321" w:lineRule="exact"/>
        <w:ind w:firstLine="540"/>
        <w:jc w:val="both"/>
        <w:rPr>
          <w:sz w:val="28"/>
          <w:szCs w:val="28"/>
        </w:rPr>
      </w:pPr>
      <w:r>
        <w:rPr>
          <w:sz w:val="28"/>
          <w:szCs w:val="28"/>
        </w:rPr>
        <w:t>3. Предложения по проекту решения подаются в администрацию сельсовета в письменном виде в течение 10 дней со дня его опубликования.</w:t>
      </w:r>
    </w:p>
    <w:p w:rsidR="0005275F" w:rsidRDefault="0005275F" w:rsidP="0005275F">
      <w:pPr>
        <w:spacing w:line="321" w:lineRule="exact"/>
        <w:ind w:firstLine="540"/>
        <w:jc w:val="both"/>
        <w:rPr>
          <w:sz w:val="28"/>
          <w:szCs w:val="28"/>
        </w:rPr>
      </w:pPr>
      <w:r>
        <w:rPr>
          <w:sz w:val="28"/>
          <w:szCs w:val="28"/>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05275F" w:rsidRDefault="0005275F" w:rsidP="0005275F">
      <w:pPr>
        <w:spacing w:line="321" w:lineRule="exact"/>
        <w:ind w:firstLine="540"/>
        <w:jc w:val="both"/>
        <w:rPr>
          <w:sz w:val="28"/>
          <w:szCs w:val="28"/>
        </w:rPr>
      </w:pPr>
      <w:r>
        <w:rPr>
          <w:sz w:val="28"/>
          <w:szCs w:val="28"/>
        </w:rPr>
        <w:t>4. Предложения граждан вносятся только в отношении изменений, содержащихся в проектах решения.</w:t>
      </w:r>
    </w:p>
    <w:p w:rsidR="0005275F" w:rsidRDefault="0005275F" w:rsidP="0005275F">
      <w:pPr>
        <w:tabs>
          <w:tab w:val="left" w:pos="4584"/>
        </w:tabs>
        <w:spacing w:line="316" w:lineRule="exact"/>
        <w:ind w:firstLine="540"/>
        <w:jc w:val="both"/>
        <w:rPr>
          <w:sz w:val="28"/>
          <w:szCs w:val="28"/>
        </w:rPr>
      </w:pPr>
      <w:r>
        <w:rPr>
          <w:sz w:val="28"/>
          <w:szCs w:val="28"/>
        </w:rPr>
        <w:t>Предложения, внесенные с нарушением требований, установленных настоящим Порядком рассмотрению, не подлежат.</w:t>
      </w:r>
    </w:p>
    <w:p w:rsidR="0005275F" w:rsidRDefault="0005275F" w:rsidP="0005275F">
      <w:pPr>
        <w:spacing w:line="316" w:lineRule="exact"/>
        <w:ind w:firstLine="540"/>
        <w:jc w:val="both"/>
        <w:rPr>
          <w:sz w:val="28"/>
          <w:szCs w:val="28"/>
        </w:rPr>
      </w:pPr>
      <w:r>
        <w:rPr>
          <w:sz w:val="28"/>
          <w:szCs w:val="28"/>
        </w:rPr>
        <w:t>5. Комиссия рассматривает поступившие предложения не позднее 5 дней после окончания срока поступления предложений по проекту решения.</w:t>
      </w:r>
    </w:p>
    <w:p w:rsidR="0005275F" w:rsidRDefault="0005275F" w:rsidP="0005275F">
      <w:pPr>
        <w:spacing w:line="316" w:lineRule="exact"/>
        <w:ind w:firstLine="540"/>
        <w:jc w:val="both"/>
        <w:rPr>
          <w:sz w:val="28"/>
          <w:szCs w:val="28"/>
        </w:rPr>
      </w:pPr>
      <w:r>
        <w:rPr>
          <w:sz w:val="28"/>
          <w:szCs w:val="28"/>
        </w:rPr>
        <w:t>6. 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05275F" w:rsidRDefault="0005275F" w:rsidP="0005275F">
      <w:pPr>
        <w:spacing w:line="316" w:lineRule="exact"/>
        <w:ind w:firstLine="540"/>
        <w:jc w:val="both"/>
        <w:rPr>
          <w:sz w:val="28"/>
          <w:szCs w:val="28"/>
        </w:rPr>
      </w:pPr>
      <w:r>
        <w:rPr>
          <w:sz w:val="28"/>
          <w:szCs w:val="28"/>
        </w:rPr>
        <w:t>По результатам обсуждения в срок, установленный пунктом 6 настоящего Порядка, комиссия принимает решение о внесении поступивших предложений по проекту решения на публичные (обобщенные) слушания либо отклоняет их. В случае если инициаторы не присутствовали на заседании комиссии при обсуждении внесенных ими предложений, комиссии информируют их о принятом решении.</w:t>
      </w:r>
    </w:p>
    <w:p w:rsidR="0005275F" w:rsidRDefault="0005275F" w:rsidP="0005275F"/>
    <w:p w:rsidR="009D532C" w:rsidRDefault="009D532C"/>
    <w:sectPr w:rsidR="009D5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48"/>
    <w:rsid w:val="0005275F"/>
    <w:rsid w:val="00541D28"/>
    <w:rsid w:val="005F115D"/>
    <w:rsid w:val="007B0021"/>
    <w:rsid w:val="008E3248"/>
    <w:rsid w:val="009D532C"/>
    <w:rsid w:val="00F23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937D"/>
  <w15:chartTrackingRefBased/>
  <w15:docId w15:val="{1764F6F7-4C0B-4AB9-B789-69FF2C7B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75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5275F"/>
    <w:pPr>
      <w:widowControl w:val="0"/>
      <w:autoSpaceDE w:val="0"/>
      <w:autoSpaceDN w:val="0"/>
    </w:pPr>
    <w:rPr>
      <w:rFonts w:ascii="Calibri" w:eastAsia="Times New Roman" w:hAnsi="Calibri" w:cs="Calibri"/>
      <w:b/>
      <w:szCs w:val="20"/>
      <w:lang w:eastAsia="ru-RU"/>
    </w:rPr>
  </w:style>
  <w:style w:type="character" w:styleId="a3">
    <w:name w:val="Hyperlink"/>
    <w:basedOn w:val="a0"/>
    <w:uiPriority w:val="99"/>
    <w:semiHidden/>
    <w:unhideWhenUsed/>
    <w:rsid w:val="00052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hyperlink" Target="consultantplus://offline/ref=2C07A4A88124D833E1C9D94217F67152461D2FD917707C7372C04A3DC66400B7A3E7559900A4377BD91437C1E09A84D6540B6314C2zE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2395</Words>
  <Characters>13655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2022-07-26T02:27:00Z</dcterms:created>
  <dcterms:modified xsi:type="dcterms:W3CDTF">2022-07-28T01:16:00Z</dcterms:modified>
</cp:coreProperties>
</file>