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30" w:rsidRDefault="001F0B30" w:rsidP="001F0B3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</w:t>
      </w:r>
    </w:p>
    <w:p w:rsidR="001F0B30" w:rsidRPr="001F0B30" w:rsidRDefault="001F0B30" w:rsidP="001F0B30">
      <w:pPr>
        <w:pBdr>
          <w:bottom w:val="single" w:sz="12" w:space="1" w:color="auto"/>
        </w:pBdr>
        <w:rPr>
          <w:b/>
          <w:sz w:val="44"/>
          <w:szCs w:val="44"/>
        </w:rPr>
      </w:pPr>
      <w:r w:rsidRPr="001F0B30">
        <w:rPr>
          <w:b/>
          <w:sz w:val="44"/>
          <w:szCs w:val="44"/>
        </w:rPr>
        <w:t xml:space="preserve">        «</w:t>
      </w:r>
      <w:proofErr w:type="gramStart"/>
      <w:r w:rsidRPr="001F0B30">
        <w:rPr>
          <w:b/>
          <w:sz w:val="44"/>
          <w:szCs w:val="44"/>
        </w:rPr>
        <w:t>ИНФОРМАЦИОННЫЙ  ВЕСТНИК</w:t>
      </w:r>
      <w:proofErr w:type="gramEnd"/>
      <w:r w:rsidRPr="001F0B30">
        <w:rPr>
          <w:b/>
          <w:sz w:val="44"/>
          <w:szCs w:val="44"/>
        </w:rPr>
        <w:t>»</w:t>
      </w:r>
    </w:p>
    <w:p w:rsidR="001F0B30" w:rsidRPr="001F0B30" w:rsidRDefault="001F0B30" w:rsidP="001F0B30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1F0B30" w:rsidRPr="001F0B30" w:rsidRDefault="001F0B30" w:rsidP="001F0B30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1F0B30" w:rsidRPr="001F0B30" w:rsidRDefault="001F0B30" w:rsidP="001F0B30">
      <w:pPr>
        <w:pBdr>
          <w:bottom w:val="single" w:sz="12" w:space="1" w:color="auto"/>
        </w:pBdr>
        <w:rPr>
          <w:b/>
          <w:sz w:val="28"/>
          <w:szCs w:val="28"/>
        </w:rPr>
      </w:pPr>
      <w:r w:rsidRPr="001F0B30">
        <w:rPr>
          <w:b/>
          <w:sz w:val="28"/>
          <w:szCs w:val="28"/>
        </w:rPr>
        <w:t>__________________________________________________________________</w:t>
      </w:r>
    </w:p>
    <w:p w:rsidR="001F0B30" w:rsidRPr="001F0B30" w:rsidRDefault="001F0B30" w:rsidP="001F0B30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1F0B30">
        <w:rPr>
          <w:b/>
        </w:rPr>
        <w:t>ОРГАН  ИЗДАНИЯ</w:t>
      </w:r>
      <w:proofErr w:type="gramEnd"/>
      <w:r w:rsidRPr="001F0B30">
        <w:rPr>
          <w:b/>
        </w:rPr>
        <w:t xml:space="preserve">  АДМИНИСТРАЦИИ  </w:t>
      </w:r>
    </w:p>
    <w:p w:rsidR="001F0B30" w:rsidRPr="001F0B30" w:rsidRDefault="001F0B30" w:rsidP="001F0B30">
      <w:pPr>
        <w:pBdr>
          <w:bottom w:val="single" w:sz="12" w:space="1" w:color="auto"/>
        </w:pBdr>
        <w:jc w:val="center"/>
        <w:rPr>
          <w:b/>
        </w:rPr>
      </w:pPr>
      <w:r w:rsidRPr="001F0B30">
        <w:rPr>
          <w:b/>
        </w:rPr>
        <w:t xml:space="preserve">ПОКАНАЕВСКОГО СЕЛЬСОВЕТА  </w:t>
      </w:r>
    </w:p>
    <w:p w:rsidR="001F0B30" w:rsidRPr="001F0B30" w:rsidRDefault="001F0B30" w:rsidP="001F0B30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1F0B30">
        <w:rPr>
          <w:b/>
        </w:rPr>
        <w:t>НИЖНЕИНГАШСКОГО  РАЙОНА</w:t>
      </w:r>
      <w:proofErr w:type="gramEnd"/>
      <w:r w:rsidRPr="001F0B30">
        <w:rPr>
          <w:b/>
        </w:rPr>
        <w:t xml:space="preserve"> </w:t>
      </w:r>
    </w:p>
    <w:p w:rsidR="001F0B30" w:rsidRPr="001F0B30" w:rsidRDefault="001F0B30" w:rsidP="001F0B30">
      <w:pPr>
        <w:pBdr>
          <w:bottom w:val="single" w:sz="12" w:space="1" w:color="auto"/>
        </w:pBdr>
        <w:jc w:val="center"/>
        <w:rPr>
          <w:b/>
        </w:rPr>
      </w:pPr>
      <w:r w:rsidRPr="001F0B30">
        <w:rPr>
          <w:b/>
        </w:rPr>
        <w:t xml:space="preserve"> </w:t>
      </w:r>
      <w:proofErr w:type="gramStart"/>
      <w:r w:rsidRPr="001F0B30">
        <w:rPr>
          <w:b/>
        </w:rPr>
        <w:t>КРАСНОЯРСКОГО  КРАЯ</w:t>
      </w:r>
      <w:proofErr w:type="gramEnd"/>
    </w:p>
    <w:p w:rsidR="001F0B30" w:rsidRPr="001F0B30" w:rsidRDefault="001F0B30" w:rsidP="001F0B30">
      <w:pPr>
        <w:rPr>
          <w:b/>
          <w:i/>
          <w:sz w:val="28"/>
          <w:szCs w:val="28"/>
        </w:rPr>
      </w:pPr>
    </w:p>
    <w:p w:rsidR="001F0B30" w:rsidRPr="001F0B30" w:rsidRDefault="001F0B30" w:rsidP="001F0B30">
      <w:pPr>
        <w:rPr>
          <w:b/>
          <w:i/>
          <w:sz w:val="28"/>
          <w:szCs w:val="28"/>
        </w:rPr>
      </w:pPr>
    </w:p>
    <w:p w:rsidR="001F0B30" w:rsidRPr="001F0B30" w:rsidRDefault="001F0B30" w:rsidP="001F0B30">
      <w:pPr>
        <w:rPr>
          <w:b/>
          <w:i/>
          <w:sz w:val="28"/>
          <w:szCs w:val="28"/>
        </w:rPr>
      </w:pPr>
    </w:p>
    <w:p w:rsidR="001F0B30" w:rsidRPr="001F0B30" w:rsidRDefault="001F0B30" w:rsidP="001F0B30">
      <w:pPr>
        <w:rPr>
          <w:b/>
          <w:i/>
          <w:sz w:val="28"/>
          <w:szCs w:val="28"/>
        </w:rPr>
      </w:pPr>
    </w:p>
    <w:p w:rsidR="001F0B30" w:rsidRPr="001F0B30" w:rsidRDefault="001F0B30" w:rsidP="001F0B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01.06</w:t>
      </w:r>
      <w:r w:rsidRPr="001F0B30">
        <w:rPr>
          <w:b/>
          <w:i/>
          <w:sz w:val="28"/>
          <w:szCs w:val="28"/>
        </w:rPr>
        <w:t xml:space="preserve">.2022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№ 11</w:t>
      </w:r>
    </w:p>
    <w:p w:rsidR="001F0B30" w:rsidRPr="001F0B30" w:rsidRDefault="001F0B30" w:rsidP="001F0B30">
      <w:pPr>
        <w:rPr>
          <w:b/>
          <w:i/>
          <w:sz w:val="28"/>
          <w:szCs w:val="28"/>
        </w:rPr>
      </w:pPr>
    </w:p>
    <w:p w:rsidR="001F0B30" w:rsidRPr="001F0B30" w:rsidRDefault="001F0B30" w:rsidP="001F0B30">
      <w:pPr>
        <w:rPr>
          <w:b/>
          <w:i/>
          <w:sz w:val="28"/>
          <w:szCs w:val="28"/>
        </w:rPr>
      </w:pPr>
      <w:r w:rsidRPr="001F0B30">
        <w:rPr>
          <w:b/>
          <w:i/>
          <w:sz w:val="28"/>
          <w:szCs w:val="28"/>
        </w:rPr>
        <w:t>Сегодня в номере</w:t>
      </w:r>
    </w:p>
    <w:p w:rsidR="001F0B30" w:rsidRDefault="001F0B30" w:rsidP="001F0B30">
      <w:pPr>
        <w:rPr>
          <w:b/>
          <w:i/>
          <w:sz w:val="28"/>
          <w:szCs w:val="28"/>
        </w:rPr>
      </w:pPr>
    </w:p>
    <w:p w:rsidR="001F0B30" w:rsidRDefault="001F0B30" w:rsidP="001F0B30">
      <w:pPr>
        <w:rPr>
          <w:b/>
          <w:i/>
          <w:sz w:val="28"/>
          <w:szCs w:val="28"/>
        </w:rPr>
      </w:pPr>
    </w:p>
    <w:p w:rsidR="001F0B30" w:rsidRDefault="001F0B30" w:rsidP="001F0B30">
      <w:pPr>
        <w:rPr>
          <w:b/>
          <w:i/>
          <w:sz w:val="28"/>
          <w:szCs w:val="28"/>
        </w:rPr>
      </w:pPr>
    </w:p>
    <w:p w:rsidR="001F0B30" w:rsidRPr="001F0B30" w:rsidRDefault="001F0B30" w:rsidP="001F0B30">
      <w:pPr>
        <w:rPr>
          <w:b/>
          <w:i/>
          <w:sz w:val="28"/>
          <w:szCs w:val="28"/>
        </w:rPr>
      </w:pPr>
    </w:p>
    <w:p w:rsidR="001F0B30" w:rsidRPr="001F0B30" w:rsidRDefault="001F0B30" w:rsidP="001F0B30">
      <w:pPr>
        <w:rPr>
          <w:b/>
          <w:i/>
          <w:sz w:val="28"/>
          <w:szCs w:val="28"/>
        </w:rPr>
      </w:pPr>
    </w:p>
    <w:p w:rsidR="001F0B30" w:rsidRDefault="001F0B30" w:rsidP="001F0B30">
      <w:pPr>
        <w:rPr>
          <w:sz w:val="28"/>
          <w:szCs w:val="28"/>
        </w:rPr>
      </w:pPr>
      <w:r w:rsidRPr="001F0B3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1. </w:t>
      </w:r>
      <w:r w:rsidRPr="001F0B30">
        <w:rPr>
          <w:sz w:val="28"/>
          <w:szCs w:val="28"/>
        </w:rPr>
        <w:t xml:space="preserve"> </w:t>
      </w:r>
      <w:r w:rsidRPr="001F0B30">
        <w:rPr>
          <w:sz w:val="28"/>
          <w:szCs w:val="28"/>
        </w:rPr>
        <w:t>Распоряжение № 11 от 01.06.2022</w:t>
      </w:r>
      <w:r>
        <w:rPr>
          <w:sz w:val="26"/>
          <w:szCs w:val="26"/>
        </w:rPr>
        <w:t xml:space="preserve"> «</w:t>
      </w:r>
      <w:r>
        <w:rPr>
          <w:sz w:val="28"/>
          <w:szCs w:val="28"/>
        </w:rPr>
        <w:t>О порядке совершения нотариальных действий на территории Поканаевского сельсовета Нижнеингашского района Красноярского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F0B30" w:rsidRDefault="001F0B30" w:rsidP="001F0B30">
      <w:pPr>
        <w:rPr>
          <w:sz w:val="28"/>
          <w:szCs w:val="28"/>
        </w:rPr>
      </w:pPr>
    </w:p>
    <w:p w:rsidR="001F0B30" w:rsidRPr="001F0B30" w:rsidRDefault="001F0B30" w:rsidP="001F0B30">
      <w:pPr>
        <w:rPr>
          <w:rFonts w:eastAsiaTheme="minorHAnsi"/>
          <w:sz w:val="26"/>
          <w:szCs w:val="26"/>
          <w:lang w:eastAsia="en-US"/>
        </w:rPr>
      </w:pPr>
    </w:p>
    <w:p w:rsidR="001F0B30" w:rsidRPr="001F0B30" w:rsidRDefault="001F0B30" w:rsidP="001F0B30">
      <w:pPr>
        <w:widowControl w:val="0"/>
        <w:rPr>
          <w:color w:val="000000"/>
          <w:sz w:val="26"/>
          <w:szCs w:val="26"/>
          <w:lang w:bidi="ru-RU"/>
        </w:rPr>
      </w:pPr>
    </w:p>
    <w:p w:rsid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P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Pr="001F0B30" w:rsidRDefault="001F0B30" w:rsidP="001F0B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B30" w:rsidRPr="001F0B30" w:rsidRDefault="001F0B30" w:rsidP="001F0B30">
      <w:pPr>
        <w:rPr>
          <w:b/>
          <w:sz w:val="26"/>
          <w:szCs w:val="26"/>
        </w:rPr>
      </w:pPr>
      <w:r w:rsidRPr="001F0B30">
        <w:rPr>
          <w:b/>
          <w:sz w:val="26"/>
          <w:szCs w:val="26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1F0B30" w:rsidRPr="001F0B30" w:rsidRDefault="001F0B30" w:rsidP="001F0B30">
      <w:pPr>
        <w:rPr>
          <w:b/>
          <w:sz w:val="26"/>
          <w:szCs w:val="26"/>
        </w:rPr>
      </w:pPr>
      <w:r w:rsidRPr="001F0B30">
        <w:rPr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:rsidR="001F0B30" w:rsidRPr="001F0B30" w:rsidRDefault="001F0B30" w:rsidP="001F0B30">
      <w:pPr>
        <w:rPr>
          <w:b/>
          <w:sz w:val="26"/>
          <w:szCs w:val="26"/>
        </w:rPr>
      </w:pPr>
      <w:r w:rsidRPr="001F0B30">
        <w:rPr>
          <w:b/>
          <w:sz w:val="26"/>
          <w:szCs w:val="26"/>
        </w:rPr>
        <w:t xml:space="preserve">Телефон: 8 (39171) 42-9-04. </w:t>
      </w:r>
      <w:proofErr w:type="gramStart"/>
      <w:r w:rsidRPr="001F0B30">
        <w:rPr>
          <w:b/>
          <w:sz w:val="26"/>
          <w:szCs w:val="26"/>
        </w:rPr>
        <w:t>Выходит</w:t>
      </w:r>
      <w:proofErr w:type="gramEnd"/>
      <w:r w:rsidRPr="001F0B30">
        <w:rPr>
          <w:b/>
          <w:sz w:val="26"/>
          <w:szCs w:val="26"/>
        </w:rPr>
        <w:t xml:space="preserve"> ежемесячно. (12+)</w:t>
      </w:r>
    </w:p>
    <w:p w:rsidR="001F0B30" w:rsidRPr="001F0B30" w:rsidRDefault="001F0B30" w:rsidP="001F0B30">
      <w:pPr>
        <w:rPr>
          <w:b/>
          <w:sz w:val="26"/>
          <w:szCs w:val="26"/>
        </w:rPr>
      </w:pPr>
      <w:r w:rsidRPr="001F0B30">
        <w:rPr>
          <w:b/>
          <w:sz w:val="26"/>
          <w:szCs w:val="26"/>
        </w:rPr>
        <w:t>Редактор: Калабурдин А.И.</w:t>
      </w:r>
    </w:p>
    <w:p w:rsidR="001F0B30" w:rsidRPr="001F0B30" w:rsidRDefault="001F0B30" w:rsidP="001F0B30">
      <w:pPr>
        <w:rPr>
          <w:b/>
          <w:sz w:val="26"/>
          <w:szCs w:val="26"/>
        </w:rPr>
      </w:pPr>
      <w:r w:rsidRPr="001F0B30">
        <w:rPr>
          <w:b/>
          <w:sz w:val="26"/>
          <w:szCs w:val="26"/>
        </w:rPr>
        <w:t xml:space="preserve">Заместитель </w:t>
      </w:r>
      <w:proofErr w:type="gramStart"/>
      <w:r w:rsidRPr="001F0B30">
        <w:rPr>
          <w:b/>
          <w:sz w:val="26"/>
          <w:szCs w:val="26"/>
        </w:rPr>
        <w:t>редактора:  Ковель</w:t>
      </w:r>
      <w:proofErr w:type="gramEnd"/>
      <w:r w:rsidRPr="001F0B30">
        <w:rPr>
          <w:b/>
          <w:sz w:val="26"/>
          <w:szCs w:val="26"/>
        </w:rPr>
        <w:t xml:space="preserve"> Д.М.</w:t>
      </w:r>
    </w:p>
    <w:p w:rsidR="001F0B30" w:rsidRPr="001F0B30" w:rsidRDefault="001F0B30" w:rsidP="001F0B30">
      <w:pPr>
        <w:rPr>
          <w:b/>
          <w:sz w:val="26"/>
          <w:szCs w:val="26"/>
        </w:rPr>
      </w:pPr>
      <w:r w:rsidRPr="001F0B30">
        <w:rPr>
          <w:b/>
          <w:sz w:val="26"/>
          <w:szCs w:val="26"/>
        </w:rPr>
        <w:t>Тираж 20 экз. Распространяется бесплатно.</w:t>
      </w:r>
    </w:p>
    <w:p w:rsidR="001F0B30" w:rsidRDefault="001F0B30" w:rsidP="001F0B30">
      <w:pPr>
        <w:jc w:val="both"/>
        <w:rPr>
          <w:rFonts w:eastAsiaTheme="minorEastAsia"/>
          <w:b/>
          <w:sz w:val="28"/>
          <w:szCs w:val="28"/>
        </w:rPr>
      </w:pPr>
    </w:p>
    <w:p w:rsidR="001F0B30" w:rsidRPr="007566EA" w:rsidRDefault="001F0B30" w:rsidP="001F0B3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                               </w:t>
      </w:r>
      <w:r w:rsidRPr="007566EA">
        <w:rPr>
          <w:rFonts w:eastAsiaTheme="minorEastAsia"/>
          <w:b/>
          <w:sz w:val="28"/>
          <w:szCs w:val="28"/>
        </w:rPr>
        <w:t xml:space="preserve">АДМИНИСТРАЦИЯ     </w:t>
      </w:r>
    </w:p>
    <w:p w:rsidR="001F0B30" w:rsidRPr="007566EA" w:rsidRDefault="001F0B30" w:rsidP="001F0B30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b/>
          <w:sz w:val="28"/>
          <w:szCs w:val="28"/>
        </w:rPr>
        <w:t xml:space="preserve">                         ПОКАНАЕВСКОГО СЕЛЬСОВЕТА </w:t>
      </w:r>
    </w:p>
    <w:p w:rsidR="001F0B30" w:rsidRPr="007566EA" w:rsidRDefault="001F0B30" w:rsidP="001F0B30">
      <w:pPr>
        <w:spacing w:line="276" w:lineRule="auto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b/>
          <w:sz w:val="28"/>
          <w:szCs w:val="28"/>
        </w:rPr>
        <w:t xml:space="preserve">                          НИЖНЕИНГАШСКОГО РАЙОНА   </w:t>
      </w:r>
    </w:p>
    <w:p w:rsidR="001F0B30" w:rsidRPr="007566EA" w:rsidRDefault="001F0B30" w:rsidP="001F0B30">
      <w:pPr>
        <w:spacing w:line="276" w:lineRule="auto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b/>
          <w:sz w:val="28"/>
          <w:szCs w:val="28"/>
        </w:rPr>
        <w:t xml:space="preserve">                                  КРАСНОЯРСКОГО КРАЯ</w:t>
      </w:r>
    </w:p>
    <w:p w:rsidR="001F0B30" w:rsidRPr="007566EA" w:rsidRDefault="001F0B30" w:rsidP="001F0B30">
      <w:pPr>
        <w:spacing w:line="276" w:lineRule="auto"/>
        <w:rPr>
          <w:rFonts w:eastAsiaTheme="minorEastAsia"/>
          <w:sz w:val="28"/>
          <w:szCs w:val="28"/>
        </w:rPr>
      </w:pPr>
      <w:r w:rsidRPr="007566EA">
        <w:rPr>
          <w:rFonts w:eastAsiaTheme="minorEastAsia"/>
          <w:sz w:val="28"/>
          <w:szCs w:val="28"/>
        </w:rPr>
        <w:t xml:space="preserve">                                         </w:t>
      </w:r>
    </w:p>
    <w:p w:rsidR="001F0B30" w:rsidRPr="007566EA" w:rsidRDefault="001F0B30" w:rsidP="001F0B30">
      <w:pPr>
        <w:spacing w:line="276" w:lineRule="auto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sz w:val="28"/>
          <w:szCs w:val="28"/>
        </w:rPr>
        <w:t xml:space="preserve">                                         </w:t>
      </w:r>
      <w:r w:rsidRPr="007566EA">
        <w:rPr>
          <w:rFonts w:eastAsiaTheme="minorEastAsia"/>
          <w:b/>
          <w:sz w:val="28"/>
          <w:szCs w:val="28"/>
        </w:rPr>
        <w:t>РАСПОРЯЖЕНИЕ</w:t>
      </w:r>
    </w:p>
    <w:p w:rsidR="001F0B30" w:rsidRPr="007566EA" w:rsidRDefault="001F0B30" w:rsidP="001F0B30">
      <w:pPr>
        <w:spacing w:line="276" w:lineRule="auto"/>
        <w:rPr>
          <w:rFonts w:eastAsiaTheme="minorEastAsia"/>
          <w:sz w:val="28"/>
          <w:szCs w:val="28"/>
        </w:rPr>
      </w:pPr>
    </w:p>
    <w:p w:rsidR="001F0B30" w:rsidRPr="007566EA" w:rsidRDefault="001F0B30" w:rsidP="001F0B30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01.06</w:t>
      </w:r>
      <w:r w:rsidRPr="007566EA">
        <w:rPr>
          <w:rFonts w:eastAsiaTheme="minorEastAsia"/>
          <w:sz w:val="28"/>
          <w:szCs w:val="28"/>
        </w:rPr>
        <w:t>.2022 г                 пос. Покан</w:t>
      </w:r>
      <w:r>
        <w:rPr>
          <w:rFonts w:eastAsiaTheme="minorEastAsia"/>
          <w:sz w:val="28"/>
          <w:szCs w:val="28"/>
        </w:rPr>
        <w:t>аевка                        № 11</w:t>
      </w:r>
    </w:p>
    <w:p w:rsidR="001F0B30" w:rsidRDefault="001F0B30" w:rsidP="001F0B30">
      <w:pPr>
        <w:rPr>
          <w:sz w:val="28"/>
          <w:szCs w:val="28"/>
        </w:rPr>
      </w:pP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совершения нотариальных действий на территории Поканаевского сельсовета Нижнеингашского района Красноярского края </w:t>
      </w:r>
    </w:p>
    <w:p w:rsidR="001F0B30" w:rsidRDefault="001F0B30" w:rsidP="001F0B30">
      <w:pPr>
        <w:rPr>
          <w:sz w:val="28"/>
          <w:szCs w:val="28"/>
        </w:rPr>
      </w:pP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основании части третьей статьи 39 Основ законодательства Российской Федерации о нотариате от 11.02.1993 года № 4462-1, в соответствии со ст. 37 Основ и руководствуясь Инструкцией о порядке совершения нотариальных действий главами местных администрацией поселений и специально уполномоченными должностными лицами местного самоуправления поселений, утвержденной Приказом Министерства РФ от 27.12.2007 года № 256.</w:t>
      </w:r>
    </w:p>
    <w:p w:rsidR="001F0B30" w:rsidRDefault="001F0B30" w:rsidP="001F0B30">
      <w:pPr>
        <w:rPr>
          <w:sz w:val="28"/>
          <w:szCs w:val="28"/>
        </w:rPr>
      </w:pP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 xml:space="preserve">       1.Обязанности по совершению нотариальных действий, регистрации их в реестре на территории Поканаевского сельсовета Нижнеингашского района Красноярского края возложить на Главу сельсовета </w:t>
      </w:r>
      <w:proofErr w:type="spellStart"/>
      <w:r>
        <w:rPr>
          <w:sz w:val="28"/>
          <w:szCs w:val="28"/>
        </w:rPr>
        <w:t>Калабурдина</w:t>
      </w:r>
      <w:proofErr w:type="spellEnd"/>
      <w:r>
        <w:rPr>
          <w:sz w:val="28"/>
          <w:szCs w:val="28"/>
        </w:rPr>
        <w:t xml:space="preserve"> Андрея Ивановича, заместителя Главы администрации </w:t>
      </w:r>
      <w:proofErr w:type="spellStart"/>
      <w:r>
        <w:rPr>
          <w:sz w:val="28"/>
          <w:szCs w:val="28"/>
        </w:rPr>
        <w:t>Красницкую</w:t>
      </w:r>
      <w:proofErr w:type="spellEnd"/>
      <w:r>
        <w:rPr>
          <w:sz w:val="28"/>
          <w:szCs w:val="28"/>
        </w:rPr>
        <w:t xml:space="preserve"> Елену Владимировну.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 xml:space="preserve">        2. Главе Поканаевского сельсовета </w:t>
      </w:r>
      <w:proofErr w:type="spellStart"/>
      <w:r>
        <w:rPr>
          <w:sz w:val="28"/>
          <w:szCs w:val="28"/>
        </w:rPr>
        <w:t>Калабурдину</w:t>
      </w:r>
      <w:proofErr w:type="spellEnd"/>
      <w:r>
        <w:rPr>
          <w:sz w:val="28"/>
          <w:szCs w:val="28"/>
        </w:rPr>
        <w:t xml:space="preserve"> Андрею Ивановичу вменяется совершение следующих нотариальных действий: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>а) удостоверение доверенностей;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>б) принятие мер по охране наследственного имущества и в случае необходимости мер по управлению им по поручению нотариуса;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>в) свидетельствование верности копий документов и выписок из них;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>г) свидетельствование подлинности подписи на документах.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Заместителю главы администрации </w:t>
      </w:r>
      <w:proofErr w:type="spellStart"/>
      <w:r>
        <w:rPr>
          <w:sz w:val="28"/>
          <w:szCs w:val="28"/>
        </w:rPr>
        <w:t>Красницкой</w:t>
      </w:r>
      <w:proofErr w:type="spellEnd"/>
      <w:r>
        <w:rPr>
          <w:sz w:val="28"/>
          <w:szCs w:val="28"/>
        </w:rPr>
        <w:t xml:space="preserve"> Елене Владимировне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>вменяется совершение следующих нотариальных действий: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>а) свидетельствование верности копий документов и выписок из них;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>б) свидетельствование подлинности подписи на документах.</w:t>
      </w:r>
    </w:p>
    <w:p w:rsidR="001F0B30" w:rsidRDefault="001F0B30" w:rsidP="001F0B30">
      <w:pPr>
        <w:rPr>
          <w:sz w:val="28"/>
          <w:szCs w:val="28"/>
        </w:rPr>
      </w:pPr>
      <w:r>
        <w:rPr>
          <w:sz w:val="28"/>
          <w:szCs w:val="28"/>
        </w:rPr>
        <w:t xml:space="preserve">        3. Отменить Распоряжение от 04.06.2018 года №19 «О порядке совершения нотариальных действий на территории Поканаевского сельсовета Нижнеингашского района Красноярского края».</w:t>
      </w:r>
    </w:p>
    <w:p w:rsidR="001F0B30" w:rsidRDefault="001F0B30" w:rsidP="001F0B3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4.Контроль за выполнением данного Распоряжения оставляю за собой.</w:t>
      </w:r>
    </w:p>
    <w:p w:rsidR="001F0B30" w:rsidRDefault="001F0B30" w:rsidP="001F0B3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5. Распоряжение вступает в силу с момента подписания.</w:t>
      </w:r>
    </w:p>
    <w:p w:rsidR="001F0B30" w:rsidRDefault="001F0B30" w:rsidP="001F0B30">
      <w:pPr>
        <w:ind w:left="225"/>
        <w:rPr>
          <w:sz w:val="28"/>
          <w:szCs w:val="28"/>
        </w:rPr>
      </w:pPr>
    </w:p>
    <w:p w:rsidR="001F0B30" w:rsidRDefault="001F0B30" w:rsidP="001F0B30">
      <w:pPr>
        <w:ind w:left="225"/>
        <w:rPr>
          <w:sz w:val="28"/>
          <w:szCs w:val="28"/>
        </w:rPr>
      </w:pPr>
    </w:p>
    <w:p w:rsidR="001F0B30" w:rsidRDefault="001F0B30" w:rsidP="001F0B30">
      <w:pPr>
        <w:ind w:left="225"/>
        <w:rPr>
          <w:sz w:val="28"/>
          <w:szCs w:val="28"/>
        </w:rPr>
      </w:pPr>
    </w:p>
    <w:p w:rsidR="009D532C" w:rsidRPr="001F0B30" w:rsidRDefault="001F0B30" w:rsidP="001F0B3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sz w:val="28"/>
          <w:szCs w:val="28"/>
        </w:rPr>
        <w:t>А.И.Калабурдин</w:t>
      </w:r>
      <w:bookmarkStart w:id="0" w:name="_GoBack"/>
      <w:bookmarkEnd w:id="0"/>
      <w:proofErr w:type="spellEnd"/>
    </w:p>
    <w:sectPr w:rsidR="009D532C" w:rsidRPr="001F0B30" w:rsidSect="00EA2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1D"/>
    <w:rsid w:val="001F0B30"/>
    <w:rsid w:val="003E7A1D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552"/>
  <w15:chartTrackingRefBased/>
  <w15:docId w15:val="{1966063F-60D3-40A3-BFB5-1E5303D6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2022-06-02T02:55:00Z</dcterms:created>
  <dcterms:modified xsi:type="dcterms:W3CDTF">2022-06-02T03:03:00Z</dcterms:modified>
</cp:coreProperties>
</file>