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D2" w:rsidRPr="00D47B4A" w:rsidRDefault="001F60D2" w:rsidP="001F60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A3B" w:rsidRDefault="001F60D2" w:rsidP="001F6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B4A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FD5A3B" w:rsidRDefault="00FD5A3B" w:rsidP="001F6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ПОКАНАЕВСКОГО СЕЛЬСОВЕТА</w:t>
      </w:r>
    </w:p>
    <w:p w:rsidR="001F60D2" w:rsidRPr="00D47B4A" w:rsidRDefault="001F60D2" w:rsidP="001F6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B4A">
        <w:rPr>
          <w:rFonts w:ascii="Times New Roman" w:hAnsi="Times New Roman" w:cs="Times New Roman"/>
          <w:sz w:val="28"/>
          <w:szCs w:val="28"/>
        </w:rPr>
        <w:t>НИЖНЕИНГАШСКОГО РАЙОНА</w:t>
      </w:r>
    </w:p>
    <w:p w:rsidR="001F60D2" w:rsidRPr="00D47B4A" w:rsidRDefault="001F60D2" w:rsidP="001F6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B4A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1F60D2" w:rsidRPr="00D47B4A" w:rsidRDefault="001F60D2" w:rsidP="001F6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0D2" w:rsidRPr="00D47B4A" w:rsidRDefault="001F60D2" w:rsidP="001F60D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47B4A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1F60D2" w:rsidRPr="00D47B4A" w:rsidRDefault="001F60D2" w:rsidP="001F60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60D2" w:rsidRPr="00D47B4A" w:rsidRDefault="00BF2EFB" w:rsidP="001F6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11.05</w:t>
      </w:r>
      <w:r w:rsidR="00FD5A3B">
        <w:rPr>
          <w:rFonts w:ascii="Times New Roman" w:hAnsi="Times New Roman" w:cs="Times New Roman"/>
          <w:sz w:val="24"/>
          <w:szCs w:val="24"/>
        </w:rPr>
        <w:t>.2021</w:t>
      </w:r>
      <w:r w:rsidR="001F60D2" w:rsidRPr="00D47B4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3732B" w:rsidRPr="00D47B4A">
        <w:rPr>
          <w:rFonts w:ascii="Times New Roman" w:hAnsi="Times New Roman" w:cs="Times New Roman"/>
          <w:sz w:val="24"/>
          <w:szCs w:val="24"/>
        </w:rPr>
        <w:t xml:space="preserve">  </w:t>
      </w:r>
      <w:r w:rsidR="001F60D2" w:rsidRPr="00D47B4A">
        <w:rPr>
          <w:rFonts w:ascii="Times New Roman" w:hAnsi="Times New Roman" w:cs="Times New Roman"/>
          <w:sz w:val="24"/>
          <w:szCs w:val="24"/>
        </w:rPr>
        <w:t xml:space="preserve">        </w:t>
      </w:r>
      <w:r w:rsidR="0013732B" w:rsidRPr="00D47B4A">
        <w:rPr>
          <w:rFonts w:ascii="Times New Roman" w:hAnsi="Times New Roman" w:cs="Times New Roman"/>
          <w:sz w:val="24"/>
          <w:szCs w:val="24"/>
        </w:rPr>
        <w:t xml:space="preserve">   </w:t>
      </w:r>
      <w:r w:rsidR="001F60D2" w:rsidRPr="00D47B4A">
        <w:rPr>
          <w:rFonts w:ascii="Times New Roman" w:hAnsi="Times New Roman" w:cs="Times New Roman"/>
          <w:sz w:val="24"/>
          <w:szCs w:val="24"/>
        </w:rPr>
        <w:t xml:space="preserve">     п</w:t>
      </w:r>
      <w:r w:rsidR="00FD5A3B">
        <w:rPr>
          <w:rFonts w:ascii="Times New Roman" w:hAnsi="Times New Roman" w:cs="Times New Roman"/>
          <w:sz w:val="24"/>
          <w:szCs w:val="24"/>
        </w:rPr>
        <w:t>ос. Покан</w:t>
      </w:r>
      <w:r>
        <w:rPr>
          <w:rFonts w:ascii="Times New Roman" w:hAnsi="Times New Roman" w:cs="Times New Roman"/>
          <w:sz w:val="24"/>
          <w:szCs w:val="24"/>
        </w:rPr>
        <w:t xml:space="preserve">аевка                  №  </w:t>
      </w:r>
      <w:r w:rsidR="004B381A">
        <w:rPr>
          <w:rFonts w:ascii="Times New Roman" w:hAnsi="Times New Roman" w:cs="Times New Roman"/>
          <w:sz w:val="24"/>
          <w:szCs w:val="24"/>
        </w:rPr>
        <w:t>5</w:t>
      </w:r>
    </w:p>
    <w:p w:rsidR="001F60D2" w:rsidRPr="00D47B4A" w:rsidRDefault="001F60D2" w:rsidP="001F60D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60D2" w:rsidRPr="00D47B4A" w:rsidRDefault="001F60D2" w:rsidP="001F60D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7B4A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составления, утверждения и ведения бюджетных смет администрации </w:t>
      </w:r>
      <w:r w:rsidR="00FD5A3B">
        <w:rPr>
          <w:rFonts w:ascii="Times New Roman" w:hAnsi="Times New Roman" w:cs="Times New Roman"/>
          <w:b w:val="0"/>
          <w:sz w:val="24"/>
          <w:szCs w:val="24"/>
        </w:rPr>
        <w:t xml:space="preserve">Поканаевского сельсовета </w:t>
      </w:r>
      <w:r w:rsidRPr="00D47B4A">
        <w:rPr>
          <w:rFonts w:ascii="Times New Roman" w:hAnsi="Times New Roman" w:cs="Times New Roman"/>
          <w:b w:val="0"/>
          <w:sz w:val="24"/>
          <w:szCs w:val="24"/>
        </w:rPr>
        <w:t>Нижнеи</w:t>
      </w:r>
      <w:r w:rsidR="00FD5A3B">
        <w:rPr>
          <w:rFonts w:ascii="Times New Roman" w:hAnsi="Times New Roman" w:cs="Times New Roman"/>
          <w:b w:val="0"/>
          <w:sz w:val="24"/>
          <w:szCs w:val="24"/>
        </w:rPr>
        <w:t>нгашского района</w:t>
      </w:r>
      <w:r w:rsidRPr="00D47B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F60D2" w:rsidRPr="00D47B4A" w:rsidRDefault="001F60D2" w:rsidP="001F6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5A3B" w:rsidRDefault="001F60D2" w:rsidP="001F6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4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tooltip="&quot;Бюджетный кодекс Российской Федерации&quot; от 31.07.1998 N 145-ФЗ (ред. от 02.08.2019) (с изм. и доп., вступ. в силу с 14.08.2019){КонсультантПлюс}" w:history="1">
        <w:r w:rsidRPr="00D47B4A">
          <w:rPr>
            <w:rFonts w:ascii="Times New Roman" w:hAnsi="Times New Roman" w:cs="Times New Roman"/>
            <w:sz w:val="24"/>
            <w:szCs w:val="24"/>
          </w:rPr>
          <w:t>статьями 161</w:t>
        </w:r>
      </w:hyperlink>
      <w:r w:rsidRPr="00D47B4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&quot;Бюджетный кодекс Российской Федерации&quot; от 31.07.1998 N 145-ФЗ (ред. от 02.08.2019) (с изм. и доп., вступ. в силу с 14.08.2019){КонсультантПлюс}" w:history="1">
        <w:r w:rsidRPr="00D47B4A">
          <w:rPr>
            <w:rFonts w:ascii="Times New Roman" w:hAnsi="Times New Roman" w:cs="Times New Roman"/>
            <w:sz w:val="24"/>
            <w:szCs w:val="24"/>
          </w:rPr>
          <w:t>221</w:t>
        </w:r>
      </w:hyperlink>
      <w:r w:rsidRPr="00D47B4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законом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от 01.05.2019 №</w:t>
      </w:r>
      <w:r w:rsidR="00FD5A3B">
        <w:rPr>
          <w:rFonts w:ascii="Times New Roman" w:hAnsi="Times New Roman" w:cs="Times New Roman"/>
          <w:sz w:val="24"/>
          <w:szCs w:val="24"/>
        </w:rPr>
        <w:t xml:space="preserve"> </w:t>
      </w:r>
      <w:r w:rsidRPr="00D47B4A">
        <w:rPr>
          <w:rFonts w:ascii="Times New Roman" w:hAnsi="Times New Roman" w:cs="Times New Roman"/>
          <w:sz w:val="24"/>
          <w:szCs w:val="24"/>
        </w:rPr>
        <w:t xml:space="preserve">71-ФЗ, </w:t>
      </w:r>
      <w:hyperlink r:id="rId9" w:tooltip="Приказ Минфина России от 14.02.2018 N 26н &quot;Об Общих требованиях к порядку составления, утверждения и ведения бюджетных смет казенных учреждений&quot; (Зарегистрировано в Минюсте России 13.03.2018 N 50330){КонсультантПлюс}" w:history="1">
        <w:r w:rsidRPr="00D47B4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47B4A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14.02.2018 №</w:t>
      </w:r>
      <w:r w:rsidR="00FD5A3B">
        <w:rPr>
          <w:rFonts w:ascii="Times New Roman" w:hAnsi="Times New Roman" w:cs="Times New Roman"/>
          <w:sz w:val="24"/>
          <w:szCs w:val="24"/>
        </w:rPr>
        <w:t xml:space="preserve"> </w:t>
      </w:r>
      <w:r w:rsidRPr="00D47B4A">
        <w:rPr>
          <w:rFonts w:ascii="Times New Roman" w:hAnsi="Times New Roman" w:cs="Times New Roman"/>
          <w:sz w:val="24"/>
          <w:szCs w:val="24"/>
        </w:rPr>
        <w:t>26н «Об Общих требованиях к порядку</w:t>
      </w:r>
      <w:r w:rsidR="00FD5A3B">
        <w:rPr>
          <w:rFonts w:ascii="Times New Roman" w:hAnsi="Times New Roman" w:cs="Times New Roman"/>
          <w:sz w:val="24"/>
          <w:szCs w:val="24"/>
        </w:rPr>
        <w:t xml:space="preserve"> </w:t>
      </w:r>
      <w:r w:rsidRPr="00D47B4A">
        <w:rPr>
          <w:rFonts w:ascii="Times New Roman" w:hAnsi="Times New Roman" w:cs="Times New Roman"/>
          <w:sz w:val="24"/>
          <w:szCs w:val="24"/>
        </w:rPr>
        <w:t xml:space="preserve"> составления, утверждения и ведения бюджетных смет руководствуясь </w:t>
      </w:r>
      <w:r w:rsidR="00FD5A3B">
        <w:rPr>
          <w:rFonts w:ascii="Times New Roman" w:hAnsi="Times New Roman" w:cs="Times New Roman"/>
          <w:sz w:val="24"/>
          <w:szCs w:val="24"/>
        </w:rPr>
        <w:t>Уставом</w:t>
      </w:r>
      <w:r w:rsidRPr="00D47B4A">
        <w:rPr>
          <w:rFonts w:ascii="Times New Roman" w:hAnsi="Times New Roman" w:cs="Times New Roman"/>
          <w:sz w:val="24"/>
          <w:szCs w:val="24"/>
        </w:rPr>
        <w:t xml:space="preserve"> </w:t>
      </w:r>
      <w:r w:rsidR="00FD5A3B">
        <w:rPr>
          <w:rFonts w:ascii="Times New Roman" w:hAnsi="Times New Roman" w:cs="Times New Roman"/>
          <w:sz w:val="24"/>
          <w:szCs w:val="24"/>
        </w:rPr>
        <w:t xml:space="preserve"> Поканаевского сельсовета Нижнеингашского </w:t>
      </w:r>
      <w:r w:rsidRPr="00D47B4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D5A3B">
        <w:rPr>
          <w:rFonts w:ascii="Times New Roman" w:hAnsi="Times New Roman" w:cs="Times New Roman"/>
          <w:sz w:val="24"/>
          <w:szCs w:val="24"/>
        </w:rPr>
        <w:t>а</w:t>
      </w:r>
    </w:p>
    <w:p w:rsidR="001F60D2" w:rsidRPr="00D47B4A" w:rsidRDefault="001F60D2" w:rsidP="001F6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4A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1F60D2" w:rsidRPr="00D47B4A" w:rsidRDefault="001F60D2" w:rsidP="001F6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5A3B" w:rsidRDefault="00FD5A3B" w:rsidP="00FD5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F60D2" w:rsidRPr="00D47B4A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33" w:tooltip="ПОРЯДОК" w:history="1">
        <w:r w:rsidR="001F60D2" w:rsidRPr="00D47B4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1F60D2" w:rsidRPr="00D47B4A">
        <w:rPr>
          <w:rFonts w:ascii="Times New Roman" w:hAnsi="Times New Roman" w:cs="Times New Roman"/>
          <w:sz w:val="24"/>
          <w:szCs w:val="24"/>
        </w:rPr>
        <w:t xml:space="preserve"> составления, утверждения и ведения бюджетных смет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Поканаевского сельсовета </w:t>
      </w:r>
      <w:r w:rsidR="001F60D2" w:rsidRPr="00D47B4A">
        <w:rPr>
          <w:rFonts w:ascii="Times New Roman" w:hAnsi="Times New Roman" w:cs="Times New Roman"/>
          <w:sz w:val="24"/>
          <w:szCs w:val="24"/>
        </w:rPr>
        <w:t xml:space="preserve">Нижнеингашского района </w:t>
      </w:r>
    </w:p>
    <w:p w:rsidR="001F60D2" w:rsidRPr="00D47B4A" w:rsidRDefault="001F60D2" w:rsidP="00FD5A3B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47B4A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1F60D2" w:rsidRDefault="001F60D2" w:rsidP="00FD5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7B4A">
        <w:rPr>
          <w:rFonts w:ascii="Times New Roman" w:hAnsi="Times New Roman" w:cs="Times New Roman"/>
          <w:sz w:val="24"/>
          <w:szCs w:val="24"/>
        </w:rPr>
        <w:t xml:space="preserve">2. Руководителям структурных подразделений администрации Нижнеингашского района, осуществляющих функции главных распорядителей бюджетных средств, в том числе в ведении которых находятся муниципальные казенные </w:t>
      </w:r>
      <w:r w:rsidR="002D02B3">
        <w:rPr>
          <w:rFonts w:ascii="Times New Roman" w:hAnsi="Times New Roman" w:cs="Times New Roman"/>
          <w:sz w:val="24"/>
          <w:szCs w:val="24"/>
        </w:rPr>
        <w:t>учреждения, в срок до 01.12.2020</w:t>
      </w:r>
      <w:r w:rsidRPr="00D47B4A">
        <w:rPr>
          <w:rFonts w:ascii="Times New Roman" w:hAnsi="Times New Roman" w:cs="Times New Roman"/>
          <w:sz w:val="24"/>
          <w:szCs w:val="24"/>
        </w:rPr>
        <w:t xml:space="preserve"> разработать на основе Порядка, утвержденного </w:t>
      </w:r>
      <w:hyperlink w:anchor="Par13" w:tooltip="1. Утвердить Порядок составления, утверждения и ведения бюджетных смет Администрации города Норильска и муниципальных казенных учреждений, находящихся в ведении Администрации города Норильска (прилагается)." w:history="1">
        <w:r w:rsidRPr="00D47B4A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D47B4A">
        <w:rPr>
          <w:rFonts w:ascii="Times New Roman" w:hAnsi="Times New Roman" w:cs="Times New Roman"/>
          <w:sz w:val="24"/>
          <w:szCs w:val="24"/>
        </w:rPr>
        <w:t xml:space="preserve"> настоящего Постановления, соответствующие Порядки составления, утверждения и ведения бюджетных смет и представить их на согласование в Финансовое управление администрации Нижнеингашского района.</w:t>
      </w:r>
    </w:p>
    <w:p w:rsidR="009C5148" w:rsidRPr="00D47B4A" w:rsidRDefault="009C5148" w:rsidP="00FD5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Постановление  № 31-1 от 06.06.2016 г считать утратившее силу.</w:t>
      </w:r>
    </w:p>
    <w:p w:rsidR="00FD5A3B" w:rsidRDefault="009C5148" w:rsidP="001F6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60D2" w:rsidRPr="00D47B4A">
        <w:rPr>
          <w:rFonts w:ascii="Times New Roman" w:hAnsi="Times New Roman" w:cs="Times New Roman"/>
          <w:sz w:val="24"/>
          <w:szCs w:val="24"/>
        </w:rPr>
        <w:t>. Контроль за исполнением  постановления возложить на</w:t>
      </w:r>
      <w:r w:rsidR="00FD5A3B">
        <w:rPr>
          <w:rFonts w:ascii="Times New Roman" w:hAnsi="Times New Roman" w:cs="Times New Roman"/>
          <w:sz w:val="24"/>
          <w:szCs w:val="24"/>
        </w:rPr>
        <w:t xml:space="preserve"> главного бухгалтера администрации Поканаевского сельсовета.</w:t>
      </w:r>
    </w:p>
    <w:p w:rsidR="001F60D2" w:rsidRPr="00D47B4A" w:rsidRDefault="00FD5A3B" w:rsidP="001F6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4A">
        <w:rPr>
          <w:rFonts w:ascii="Times New Roman" w:hAnsi="Times New Roman" w:cs="Times New Roman"/>
          <w:sz w:val="24"/>
          <w:szCs w:val="24"/>
        </w:rPr>
        <w:t xml:space="preserve"> </w:t>
      </w:r>
      <w:r w:rsidR="009C5148">
        <w:rPr>
          <w:rFonts w:ascii="Times New Roman" w:hAnsi="Times New Roman" w:cs="Times New Roman"/>
          <w:sz w:val="24"/>
          <w:szCs w:val="24"/>
        </w:rPr>
        <w:t>5</w:t>
      </w:r>
      <w:r w:rsidR="001F60D2" w:rsidRPr="00D47B4A">
        <w:rPr>
          <w:rFonts w:ascii="Times New Roman" w:hAnsi="Times New Roman" w:cs="Times New Roman"/>
          <w:sz w:val="24"/>
          <w:szCs w:val="24"/>
        </w:rPr>
        <w:t>. Опубликовать  постан</w:t>
      </w:r>
      <w:r w:rsidR="00AA299E">
        <w:rPr>
          <w:rFonts w:ascii="Times New Roman" w:hAnsi="Times New Roman" w:cs="Times New Roman"/>
          <w:sz w:val="24"/>
          <w:szCs w:val="24"/>
        </w:rPr>
        <w:t>овление в газете «Информационный</w:t>
      </w:r>
      <w:r w:rsidR="001F60D2" w:rsidRPr="00D47B4A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1F60D2" w:rsidRPr="00D47B4A" w:rsidRDefault="009C5148" w:rsidP="001F6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1F60D2" w:rsidRPr="00D47B4A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</w:t>
      </w:r>
      <w:r w:rsidR="00AA299E">
        <w:rPr>
          <w:rFonts w:ascii="Times New Roman" w:hAnsi="Times New Roman" w:cs="Times New Roman"/>
          <w:sz w:val="24"/>
          <w:szCs w:val="24"/>
        </w:rPr>
        <w:t>с момента опубликования и применяется к правоотношениям, возникшим с 1 января 2021 года</w:t>
      </w:r>
    </w:p>
    <w:p w:rsidR="001F60D2" w:rsidRPr="00D47B4A" w:rsidRDefault="001F60D2" w:rsidP="001F6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0D2" w:rsidRPr="00D47B4A" w:rsidRDefault="001F60D2" w:rsidP="001F6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0D2" w:rsidRPr="00D47B4A" w:rsidRDefault="00FD5A3B" w:rsidP="001F6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сельсовета                            А.И.Калабурдин</w:t>
      </w:r>
    </w:p>
    <w:p w:rsidR="0013732B" w:rsidRPr="00D47B4A" w:rsidRDefault="0013732B" w:rsidP="001F6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732B" w:rsidRPr="00D47B4A" w:rsidRDefault="0013732B" w:rsidP="001F6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732B" w:rsidRPr="00D47B4A" w:rsidRDefault="0013732B" w:rsidP="001F60D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3732B" w:rsidRPr="00D47B4A" w:rsidRDefault="0013732B" w:rsidP="001F60D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47B4A" w:rsidRPr="00D47B4A" w:rsidRDefault="00D47B4A" w:rsidP="001F60D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3732B" w:rsidRPr="00D47B4A" w:rsidRDefault="0013732B" w:rsidP="001F60D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3732B" w:rsidRPr="00D47B4A" w:rsidRDefault="0013732B" w:rsidP="001F60D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3732B" w:rsidRPr="00D47B4A" w:rsidRDefault="0013732B" w:rsidP="001F60D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3732B" w:rsidRPr="00D47B4A" w:rsidRDefault="0013732B" w:rsidP="001F60D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96DAE" w:rsidRDefault="00D96DAE" w:rsidP="001F60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2B3" w:rsidRDefault="002D02B3" w:rsidP="001F60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60D2" w:rsidRPr="00D47B4A" w:rsidRDefault="00AA128A" w:rsidP="001F60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0D2" w:rsidRPr="00D47B4A">
        <w:rPr>
          <w:rFonts w:ascii="Times New Roman" w:hAnsi="Times New Roman" w:cs="Times New Roman"/>
          <w:sz w:val="24"/>
          <w:szCs w:val="24"/>
        </w:rPr>
        <w:t>Утвержден</w:t>
      </w:r>
    </w:p>
    <w:p w:rsidR="001F60D2" w:rsidRPr="00D47B4A" w:rsidRDefault="001F60D2" w:rsidP="001F60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7B4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A128A" w:rsidRDefault="00AA128A" w:rsidP="001F60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</w:p>
    <w:p w:rsidR="001F60D2" w:rsidRDefault="00AA128A" w:rsidP="001F60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Поканаевского  сельсовета</w:t>
      </w:r>
    </w:p>
    <w:p w:rsidR="00AA128A" w:rsidRDefault="00803954" w:rsidP="00803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F2EFB">
        <w:rPr>
          <w:rFonts w:ascii="Times New Roman" w:hAnsi="Times New Roman" w:cs="Times New Roman"/>
          <w:sz w:val="24"/>
          <w:szCs w:val="24"/>
        </w:rPr>
        <w:t>от 11.05.2021 № 5</w:t>
      </w:r>
    </w:p>
    <w:p w:rsidR="00AA128A" w:rsidRPr="00D47B4A" w:rsidRDefault="00AA128A" w:rsidP="001F60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F60D2" w:rsidRPr="00D47B4A" w:rsidRDefault="001F60D2" w:rsidP="001F60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F60D2" w:rsidRPr="00D47B4A" w:rsidRDefault="001F60D2" w:rsidP="001F60D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7B4A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1F60D2" w:rsidRPr="00D47B4A" w:rsidRDefault="001F60D2" w:rsidP="001F60D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7B4A">
        <w:rPr>
          <w:rFonts w:ascii="Times New Roman" w:hAnsi="Times New Roman" w:cs="Times New Roman"/>
          <w:b w:val="0"/>
          <w:sz w:val="24"/>
          <w:szCs w:val="24"/>
        </w:rPr>
        <w:t>СОСТАВЛЕНИЯ, УТВЕРЖДЕНИЯ И ВЕДЕНИЯ БЮДЖЕТНЫХ СМЕТ</w:t>
      </w:r>
    </w:p>
    <w:p w:rsidR="001F60D2" w:rsidRPr="00D47B4A" w:rsidRDefault="001F60D2" w:rsidP="002D02B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7B4A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2D02B3">
        <w:rPr>
          <w:rFonts w:ascii="Times New Roman" w:hAnsi="Times New Roman" w:cs="Times New Roman"/>
          <w:b w:val="0"/>
          <w:sz w:val="24"/>
          <w:szCs w:val="24"/>
        </w:rPr>
        <w:t xml:space="preserve"> ПОКАНАЕВСКОГО СЕЛЬСОВЕТА </w:t>
      </w:r>
      <w:r w:rsidRPr="00D47B4A">
        <w:rPr>
          <w:rFonts w:ascii="Times New Roman" w:hAnsi="Times New Roman" w:cs="Times New Roman"/>
          <w:b w:val="0"/>
          <w:sz w:val="24"/>
          <w:szCs w:val="24"/>
        </w:rPr>
        <w:t xml:space="preserve">НИЖНЕИНГАШСКОГО РАЙОНА </w:t>
      </w:r>
    </w:p>
    <w:p w:rsidR="001F60D2" w:rsidRPr="00D47B4A" w:rsidRDefault="001F60D2" w:rsidP="001F60D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F60D2" w:rsidRPr="00D47B4A" w:rsidRDefault="001F60D2" w:rsidP="001F60D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7B4A">
        <w:rPr>
          <w:rFonts w:ascii="Times New Roman" w:hAnsi="Times New Roman" w:cs="Times New Roman"/>
          <w:b w:val="0"/>
          <w:sz w:val="24"/>
          <w:szCs w:val="24"/>
        </w:rPr>
        <w:t>1. ОБЩИЕ  ПОЛОЖЕНИЯ</w:t>
      </w:r>
    </w:p>
    <w:p w:rsidR="001F60D2" w:rsidRPr="00D47B4A" w:rsidRDefault="001F60D2" w:rsidP="001F6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2B3" w:rsidRDefault="001F60D2" w:rsidP="001F60D2">
      <w:pPr>
        <w:pStyle w:val="ConsPlusNormal"/>
        <w:numPr>
          <w:ilvl w:val="1"/>
          <w:numId w:val="4"/>
        </w:numPr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2B3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</w:t>
      </w:r>
      <w:hyperlink r:id="rId10" w:tooltip="&quot;Бюджетный кодекс Российской Федерации&quot; от 31.07.1998 N 145-ФЗ (ред. от 02.08.2019) (с изм. и доп., вступ. в силу с 14.08.2019){КонсультантПлюс}" w:history="1">
        <w:r w:rsidRPr="002D02B3">
          <w:rPr>
            <w:rFonts w:ascii="Times New Roman" w:hAnsi="Times New Roman" w:cs="Times New Roman"/>
            <w:sz w:val="24"/>
            <w:szCs w:val="24"/>
          </w:rPr>
          <w:t>статьями 161</w:t>
        </w:r>
      </w:hyperlink>
      <w:r w:rsidRPr="002D02B3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&quot;Бюджетный кодекс Российской Федерации&quot; от 31.07.1998 N 145-ФЗ (ред. от 02.08.2019) (с изм. и доп., вступ. в силу с 14.08.2019){КонсультантПлюс}" w:history="1">
        <w:r w:rsidRPr="002D02B3">
          <w:rPr>
            <w:rFonts w:ascii="Times New Roman" w:hAnsi="Times New Roman" w:cs="Times New Roman"/>
            <w:sz w:val="24"/>
            <w:szCs w:val="24"/>
          </w:rPr>
          <w:t>221</w:t>
        </w:r>
      </w:hyperlink>
      <w:r w:rsidRPr="002D02B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законом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от 01.05.2019 №71-</w:t>
      </w:r>
      <w:r w:rsidR="00480466">
        <w:rPr>
          <w:rFonts w:ascii="Times New Roman" w:hAnsi="Times New Roman" w:cs="Times New Roman"/>
          <w:sz w:val="24"/>
          <w:szCs w:val="24"/>
        </w:rPr>
        <w:t xml:space="preserve"> </w:t>
      </w:r>
      <w:r w:rsidRPr="002D02B3">
        <w:rPr>
          <w:rFonts w:ascii="Times New Roman" w:hAnsi="Times New Roman" w:cs="Times New Roman"/>
          <w:sz w:val="24"/>
          <w:szCs w:val="24"/>
        </w:rPr>
        <w:t xml:space="preserve">ФЗ, Общими </w:t>
      </w:r>
      <w:hyperlink r:id="rId12" w:tooltip="Приказ Минфина России от 14.02.2018 N 26н &quot;Об Общих требованиях к порядку составления, утверждения и ведения бюджетных смет казенных учреждений&quot; (Зарегистрировано в Минюсте России 13.03.2018 N 50330){КонсультантПлюс}" w:history="1">
        <w:r w:rsidRPr="002D02B3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2D02B3">
        <w:rPr>
          <w:rFonts w:ascii="Times New Roman" w:hAnsi="Times New Roman" w:cs="Times New Roman"/>
          <w:sz w:val="24"/>
          <w:szCs w:val="24"/>
        </w:rPr>
        <w:t xml:space="preserve">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14.02.2018 № 26н (далее - Общие требования), </w:t>
      </w:r>
      <w:hyperlink r:id="rId13" w:tooltip="Решение Норильского городского Совета депутатов Красноярского края от 23.10.2007 N 5-94 (ред. от 15.08.2017) &quot;Об утверждении Положения о бюджете и бюджетном процессе на территории муниципального образования город Норильск&quot;{КонсультантПлюс}" w:history="1">
        <w:r w:rsidRPr="002D02B3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2D02B3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r w:rsidR="002E0106" w:rsidRPr="002D02B3">
        <w:rPr>
          <w:rFonts w:ascii="Times New Roman" w:hAnsi="Times New Roman" w:cs="Times New Roman"/>
          <w:sz w:val="24"/>
          <w:szCs w:val="24"/>
        </w:rPr>
        <w:t>администрации Поканаевского сельсовета Нижнеингашского района</w:t>
      </w:r>
      <w:r w:rsidR="002D02B3" w:rsidRPr="002D02B3">
        <w:rPr>
          <w:rFonts w:ascii="Times New Roman" w:hAnsi="Times New Roman" w:cs="Times New Roman"/>
          <w:sz w:val="24"/>
          <w:szCs w:val="24"/>
        </w:rPr>
        <w:t>.</w:t>
      </w:r>
      <w:r w:rsidRPr="002D0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0D2" w:rsidRPr="002D02B3" w:rsidRDefault="002D02B3" w:rsidP="002D02B3">
      <w:pPr>
        <w:pStyle w:val="ConsPlusNormal"/>
        <w:spacing w:before="20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1.2</w:t>
      </w:r>
      <w:r w:rsidR="001F60D2" w:rsidRPr="002D02B3">
        <w:rPr>
          <w:rFonts w:ascii="Times New Roman" w:hAnsi="Times New Roman" w:cs="Times New Roman"/>
          <w:sz w:val="24"/>
          <w:szCs w:val="24"/>
        </w:rPr>
        <w:t xml:space="preserve"> Настоящий Порядок устанавливает процедуру составления, утверждения и ведения бюджетных смет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Поканаевского сельсовета </w:t>
      </w:r>
      <w:r w:rsidR="001F60D2" w:rsidRPr="002D02B3">
        <w:rPr>
          <w:rFonts w:ascii="Times New Roman" w:hAnsi="Times New Roman" w:cs="Times New Roman"/>
          <w:sz w:val="24"/>
          <w:szCs w:val="24"/>
        </w:rPr>
        <w:t xml:space="preserve"> Нижнеингашского района </w:t>
      </w:r>
    </w:p>
    <w:p w:rsidR="001F60D2" w:rsidRPr="00D47B4A" w:rsidRDefault="001F60D2" w:rsidP="001F60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4A">
        <w:rPr>
          <w:rFonts w:ascii="Times New Roman" w:hAnsi="Times New Roman" w:cs="Times New Roman"/>
          <w:sz w:val="24"/>
          <w:szCs w:val="24"/>
        </w:rPr>
        <w:t>1.3. В настоящем Порядке используются следующие понятия:</w:t>
      </w:r>
    </w:p>
    <w:p w:rsidR="001F60D2" w:rsidRPr="00D47B4A" w:rsidRDefault="001F60D2" w:rsidP="001F60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4A">
        <w:rPr>
          <w:rFonts w:ascii="Times New Roman" w:hAnsi="Times New Roman" w:cs="Times New Roman"/>
          <w:sz w:val="24"/>
          <w:szCs w:val="24"/>
        </w:rPr>
        <w:t>Финансовое управление - финансовое управление администрации Нижнеингашского района;</w:t>
      </w:r>
    </w:p>
    <w:p w:rsidR="001F60D2" w:rsidRPr="00D47B4A" w:rsidRDefault="001F60D2" w:rsidP="001F60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4A">
        <w:rPr>
          <w:rFonts w:ascii="Times New Roman" w:hAnsi="Times New Roman" w:cs="Times New Roman"/>
          <w:sz w:val="24"/>
          <w:szCs w:val="24"/>
        </w:rPr>
        <w:t>бюджетная смета - документ, устанавливающий в соответствии с классификацией расходов бюджетов лимиты бюджетных обязательств администрации, учреждений.</w:t>
      </w:r>
    </w:p>
    <w:p w:rsidR="001F60D2" w:rsidRPr="00D47B4A" w:rsidRDefault="001F60D2" w:rsidP="001F60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60D2" w:rsidRPr="00D47B4A" w:rsidRDefault="001F60D2" w:rsidP="001F60D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47B4A">
        <w:rPr>
          <w:rFonts w:ascii="Times New Roman" w:hAnsi="Times New Roman" w:cs="Times New Roman"/>
          <w:b w:val="0"/>
          <w:sz w:val="24"/>
          <w:szCs w:val="24"/>
        </w:rPr>
        <w:t>2. ПОРЯДОК СОСТАВЛЕНИЯ И УТВЕРЖДЕНИЯ БЮДЖЕТНЫХ СМЕТ</w:t>
      </w:r>
    </w:p>
    <w:p w:rsidR="001F60D2" w:rsidRPr="00D47B4A" w:rsidRDefault="001F60D2" w:rsidP="001F60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0D2" w:rsidRPr="00D47B4A" w:rsidRDefault="001F60D2" w:rsidP="001F6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4A">
        <w:rPr>
          <w:rFonts w:ascii="Times New Roman" w:hAnsi="Times New Roman" w:cs="Times New Roman"/>
          <w:sz w:val="24"/>
          <w:szCs w:val="24"/>
        </w:rPr>
        <w:t>2.1. Составлением бюджетной сметы в целях настоящего Порядка является установление объема и распределени</w:t>
      </w:r>
      <w:r w:rsidR="007B11A6">
        <w:rPr>
          <w:rFonts w:ascii="Times New Roman" w:hAnsi="Times New Roman" w:cs="Times New Roman"/>
          <w:sz w:val="24"/>
          <w:szCs w:val="24"/>
        </w:rPr>
        <w:t>е направлений расходов Поканаевского</w:t>
      </w:r>
      <w:r w:rsidRPr="00D47B4A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плановый период на основании доведенных до администрации и учреждений в установленном порядке лимитов бюджетных обязательств на принятие и (или) исполнение бюджетных обязательств по обеспечению выполнения функций администрации и учреждений, включая бюджетные обязательства по предоставлению бюджетных инвестиций и субсидий юридическим лицам (в том числе субсидии муниципальным бюджетным  учреждениям</w:t>
      </w:r>
      <w:r w:rsidR="007B11A6">
        <w:rPr>
          <w:rFonts w:ascii="Times New Roman" w:hAnsi="Times New Roman" w:cs="Times New Roman"/>
          <w:sz w:val="24"/>
          <w:szCs w:val="24"/>
        </w:rPr>
        <w:t xml:space="preserve"> Поканаевского сельсовета</w:t>
      </w:r>
      <w:r w:rsidRPr="00D47B4A">
        <w:rPr>
          <w:rFonts w:ascii="Times New Roman" w:hAnsi="Times New Roman" w:cs="Times New Roman"/>
          <w:sz w:val="24"/>
          <w:szCs w:val="24"/>
        </w:rPr>
        <w:t>), субсидий, субвенций и иных межбюджетных трансфертов (далее - лимиты бюджетных обязательств).</w:t>
      </w:r>
    </w:p>
    <w:p w:rsidR="001F60D2" w:rsidRPr="00D47B4A" w:rsidRDefault="001F60D2" w:rsidP="001F60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4A">
        <w:rPr>
          <w:rFonts w:ascii="Times New Roman" w:hAnsi="Times New Roman" w:cs="Times New Roman"/>
          <w:sz w:val="24"/>
          <w:szCs w:val="24"/>
        </w:rPr>
        <w:t xml:space="preserve">2.2. Показатели бюджетной сметы формируются в разрезе кодов классификации </w:t>
      </w:r>
      <w:r w:rsidRPr="00D47B4A">
        <w:rPr>
          <w:rFonts w:ascii="Times New Roman" w:hAnsi="Times New Roman" w:cs="Times New Roman"/>
          <w:sz w:val="24"/>
          <w:szCs w:val="24"/>
        </w:rPr>
        <w:lastRenderedPageBreak/>
        <w:t>расходов бюджетов бюджетной классификации Российской Федерации с детализацией по кодам подгрупп и элементов видов расходов классификации расходов бюджетов.</w:t>
      </w:r>
    </w:p>
    <w:p w:rsidR="001F60D2" w:rsidRPr="00D47B4A" w:rsidRDefault="001F60D2" w:rsidP="001F60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4A">
        <w:rPr>
          <w:rFonts w:ascii="Times New Roman" w:hAnsi="Times New Roman" w:cs="Times New Roman"/>
          <w:sz w:val="24"/>
          <w:szCs w:val="24"/>
        </w:rPr>
        <w:t xml:space="preserve">Настоящим Порядком предусмотрена дополнительная детализация показателей бюджетной сметы по установленным Министерством финансов Российской Федерации кодам статей (подстатей) групп (статей) классификации операций сектора государственного управления (кодам аналитических показателей), а также по дополнительным кодам классификации расходов </w:t>
      </w:r>
      <w:r w:rsidR="007B11A6">
        <w:rPr>
          <w:rFonts w:ascii="Times New Roman" w:hAnsi="Times New Roman" w:cs="Times New Roman"/>
          <w:sz w:val="24"/>
          <w:szCs w:val="24"/>
        </w:rPr>
        <w:t xml:space="preserve">Поканаевского  бюджета </w:t>
      </w:r>
      <w:r w:rsidRPr="00D47B4A">
        <w:rPr>
          <w:rFonts w:ascii="Times New Roman" w:hAnsi="Times New Roman" w:cs="Times New Roman"/>
          <w:sz w:val="24"/>
          <w:szCs w:val="24"/>
        </w:rPr>
        <w:t>, установленным финансовым управлением, в пределах доведенных лимитов бюджетных обязательств.</w:t>
      </w:r>
    </w:p>
    <w:p w:rsidR="001F60D2" w:rsidRPr="00D47B4A" w:rsidRDefault="001F60D2" w:rsidP="001F60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4A">
        <w:rPr>
          <w:rFonts w:ascii="Times New Roman" w:hAnsi="Times New Roman" w:cs="Times New Roman"/>
          <w:sz w:val="24"/>
          <w:szCs w:val="24"/>
        </w:rPr>
        <w:t>2.3. Бюджетная смета составляется на основании обоснований (расчетов) плановых сметных показателей по всем расходным обязательствам, в том числе фонда оплаты труда и страховых взносов, иных выплат персоналу,  закупок товаров работ, услуг для обеспечения муниципальных нужд, капвложений, являющихся неотъемлемой частью сметы.</w:t>
      </w:r>
    </w:p>
    <w:p w:rsidR="001F60D2" w:rsidRPr="00D47B4A" w:rsidRDefault="001F60D2" w:rsidP="001F60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4A">
        <w:rPr>
          <w:rFonts w:ascii="Times New Roman" w:hAnsi="Times New Roman" w:cs="Times New Roman"/>
          <w:sz w:val="24"/>
          <w:szCs w:val="24"/>
        </w:rPr>
        <w:t>Обоснования (расчеты) плановых сметных показателей в части расходов на закупку товаров, работ, услуг с учетом принятых и планируемых к принятию бюджетных обязательств должны соответствовать показателям планов – графиков в соответствие со статьей 16 Федерального закона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от 01.05.2019 №71-ФЗ.</w:t>
      </w:r>
    </w:p>
    <w:p w:rsidR="001F60D2" w:rsidRPr="00D47B4A" w:rsidRDefault="001F60D2" w:rsidP="001F60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4A">
        <w:rPr>
          <w:rFonts w:ascii="Times New Roman" w:hAnsi="Times New Roman" w:cs="Times New Roman"/>
          <w:sz w:val="24"/>
          <w:szCs w:val="24"/>
        </w:rPr>
        <w:t>Обоснования (расчеты) плановых сметных показателей составляются в процессе формирования проекта бюджета на очередной финансовый год и плановый период.</w:t>
      </w:r>
    </w:p>
    <w:p w:rsidR="001F60D2" w:rsidRPr="00D47B4A" w:rsidRDefault="001F60D2" w:rsidP="001F60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4A">
        <w:rPr>
          <w:rFonts w:ascii="Times New Roman" w:hAnsi="Times New Roman" w:cs="Times New Roman"/>
          <w:sz w:val="24"/>
          <w:szCs w:val="24"/>
        </w:rPr>
        <w:t>2.4. Бюджетная смета реорганизуемого учреждения составляется в соответствии с настоящим Порядком на период текущего финансового года и планового периода в объеме доведенных до администрации и учреждений лимитов бюджетных обязательств на текущий финансовый год и плановый период.</w:t>
      </w:r>
    </w:p>
    <w:p w:rsidR="001F60D2" w:rsidRPr="00D47B4A" w:rsidRDefault="001F60D2" w:rsidP="001F60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4A">
        <w:rPr>
          <w:rFonts w:ascii="Times New Roman" w:hAnsi="Times New Roman" w:cs="Times New Roman"/>
          <w:sz w:val="24"/>
          <w:szCs w:val="24"/>
        </w:rPr>
        <w:t xml:space="preserve">2.5. Формирование проекта бюджетной сметы осуществляется в соответствии с Порядком формирования проекта </w:t>
      </w:r>
      <w:r w:rsidR="007B11A6">
        <w:rPr>
          <w:rFonts w:ascii="Times New Roman" w:hAnsi="Times New Roman" w:cs="Times New Roman"/>
          <w:sz w:val="24"/>
          <w:szCs w:val="24"/>
        </w:rPr>
        <w:t xml:space="preserve">Поканаевского сельского бюджета </w:t>
      </w:r>
      <w:r w:rsidRPr="00D47B4A">
        <w:rPr>
          <w:rFonts w:ascii="Times New Roman" w:hAnsi="Times New Roman" w:cs="Times New Roman"/>
          <w:sz w:val="24"/>
          <w:szCs w:val="24"/>
        </w:rPr>
        <w:t xml:space="preserve">  на очередной финансовый год и плановый период, утвержденным постановлением администрации </w:t>
      </w:r>
      <w:r w:rsidR="007B11A6">
        <w:rPr>
          <w:rFonts w:ascii="Times New Roman" w:hAnsi="Times New Roman" w:cs="Times New Roman"/>
          <w:sz w:val="24"/>
          <w:szCs w:val="24"/>
        </w:rPr>
        <w:t xml:space="preserve"> Поканаевского сельсовета </w:t>
      </w:r>
      <w:r w:rsidRPr="00D47B4A">
        <w:rPr>
          <w:rFonts w:ascii="Times New Roman" w:hAnsi="Times New Roman" w:cs="Times New Roman"/>
          <w:sz w:val="24"/>
          <w:szCs w:val="24"/>
        </w:rPr>
        <w:t>Нижнеингашского района.</w:t>
      </w:r>
    </w:p>
    <w:p w:rsidR="001F60D2" w:rsidRPr="00D47B4A" w:rsidRDefault="001F60D2" w:rsidP="001F60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4A">
        <w:rPr>
          <w:rFonts w:ascii="Times New Roman" w:hAnsi="Times New Roman" w:cs="Times New Roman"/>
          <w:sz w:val="24"/>
          <w:szCs w:val="24"/>
        </w:rPr>
        <w:t xml:space="preserve">2.6. Бюджетная </w:t>
      </w:r>
      <w:hyperlink w:anchor="Par88" w:tooltip="Приложение 1" w:history="1">
        <w:r w:rsidRPr="00D47B4A">
          <w:rPr>
            <w:rFonts w:ascii="Times New Roman" w:hAnsi="Times New Roman" w:cs="Times New Roman"/>
            <w:sz w:val="24"/>
            <w:szCs w:val="24"/>
          </w:rPr>
          <w:t>смета</w:t>
        </w:r>
      </w:hyperlink>
      <w:r w:rsidRPr="00D47B4A">
        <w:rPr>
          <w:rFonts w:ascii="Times New Roman" w:hAnsi="Times New Roman" w:cs="Times New Roman"/>
          <w:sz w:val="24"/>
          <w:szCs w:val="24"/>
        </w:rPr>
        <w:t xml:space="preserve"> составляется администрацией и учреждениями по форме согласно приложению 1 к настоящему Порядку.</w:t>
      </w:r>
    </w:p>
    <w:p w:rsidR="001F60D2" w:rsidRPr="00D47B4A" w:rsidRDefault="001F60D2" w:rsidP="001F60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4A">
        <w:rPr>
          <w:rFonts w:ascii="Times New Roman" w:hAnsi="Times New Roman" w:cs="Times New Roman"/>
          <w:sz w:val="24"/>
          <w:szCs w:val="24"/>
        </w:rPr>
        <w:t>2.7. Бюджетная смета утверждается не позднее 15 рабочих дней со дня доведения лимитов бюджетных обязательств:</w:t>
      </w:r>
    </w:p>
    <w:p w:rsidR="001F60D2" w:rsidRPr="00D47B4A" w:rsidRDefault="001F60D2" w:rsidP="001F60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4A">
        <w:rPr>
          <w:rFonts w:ascii="Times New Roman" w:hAnsi="Times New Roman" w:cs="Times New Roman"/>
          <w:sz w:val="24"/>
          <w:szCs w:val="24"/>
        </w:rPr>
        <w:t>в отношен</w:t>
      </w:r>
      <w:r w:rsidR="007B11A6">
        <w:rPr>
          <w:rFonts w:ascii="Times New Roman" w:hAnsi="Times New Roman" w:cs="Times New Roman"/>
          <w:sz w:val="24"/>
          <w:szCs w:val="24"/>
        </w:rPr>
        <w:t xml:space="preserve">ии Администрации - Главой  сельсовета </w:t>
      </w:r>
      <w:r w:rsidRPr="00D47B4A">
        <w:rPr>
          <w:rFonts w:ascii="Times New Roman" w:hAnsi="Times New Roman" w:cs="Times New Roman"/>
          <w:sz w:val="24"/>
          <w:szCs w:val="24"/>
        </w:rPr>
        <w:t xml:space="preserve"> или иным лицом, уполномоченным действовать в установленном законодательством Российской Федерации порядке от имени администрации (руководителями структурных подр</w:t>
      </w:r>
      <w:r w:rsidR="007B11A6">
        <w:rPr>
          <w:rFonts w:ascii="Times New Roman" w:hAnsi="Times New Roman" w:cs="Times New Roman"/>
          <w:sz w:val="24"/>
          <w:szCs w:val="24"/>
        </w:rPr>
        <w:t>азделений)</w:t>
      </w:r>
    </w:p>
    <w:p w:rsidR="001F60D2" w:rsidRPr="00D47B4A" w:rsidRDefault="001F60D2" w:rsidP="001F60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4A">
        <w:rPr>
          <w:rFonts w:ascii="Times New Roman" w:hAnsi="Times New Roman" w:cs="Times New Roman"/>
          <w:sz w:val="24"/>
          <w:szCs w:val="24"/>
        </w:rPr>
        <w:t>в отношении учреждений - руководителем учреждения.</w:t>
      </w:r>
    </w:p>
    <w:p w:rsidR="001F60D2" w:rsidRPr="00D47B4A" w:rsidRDefault="001F60D2" w:rsidP="001F60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4A">
        <w:rPr>
          <w:rFonts w:ascii="Times New Roman" w:hAnsi="Times New Roman" w:cs="Times New Roman"/>
          <w:sz w:val="24"/>
          <w:szCs w:val="24"/>
        </w:rPr>
        <w:t xml:space="preserve">2.8. До утверждения бюджетной </w:t>
      </w:r>
      <w:r w:rsidR="007B11A6">
        <w:rPr>
          <w:rFonts w:ascii="Times New Roman" w:hAnsi="Times New Roman" w:cs="Times New Roman"/>
          <w:sz w:val="24"/>
          <w:szCs w:val="24"/>
        </w:rPr>
        <w:t xml:space="preserve">сметы администрация </w:t>
      </w:r>
      <w:r w:rsidRPr="00D47B4A">
        <w:rPr>
          <w:rFonts w:ascii="Times New Roman" w:hAnsi="Times New Roman" w:cs="Times New Roman"/>
          <w:sz w:val="24"/>
          <w:szCs w:val="24"/>
        </w:rPr>
        <w:t xml:space="preserve"> направляют в финансовое управление сопроводительным письмом бюджетную смету в 2 экземплярах на бумажном и электронном носителях для рассмотрения и согласования.</w:t>
      </w:r>
    </w:p>
    <w:p w:rsidR="001F60D2" w:rsidRPr="00D47B4A" w:rsidRDefault="001F60D2" w:rsidP="001F60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4A">
        <w:rPr>
          <w:rFonts w:ascii="Times New Roman" w:hAnsi="Times New Roman" w:cs="Times New Roman"/>
          <w:sz w:val="24"/>
          <w:szCs w:val="24"/>
        </w:rPr>
        <w:t xml:space="preserve">2.9. Финансовое управление обеспечивает рассмотрение и согласование бюджетной </w:t>
      </w:r>
      <w:r w:rsidRPr="00D47B4A">
        <w:rPr>
          <w:rFonts w:ascii="Times New Roman" w:hAnsi="Times New Roman" w:cs="Times New Roman"/>
          <w:sz w:val="24"/>
          <w:szCs w:val="24"/>
        </w:rPr>
        <w:lastRenderedPageBreak/>
        <w:t>сметы в течение 4 рабочих дней со дня ее направления учреждением.</w:t>
      </w:r>
    </w:p>
    <w:p w:rsidR="001F60D2" w:rsidRPr="00D47B4A" w:rsidRDefault="001F60D2" w:rsidP="001F60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4A">
        <w:rPr>
          <w:rFonts w:ascii="Times New Roman" w:hAnsi="Times New Roman" w:cs="Times New Roman"/>
          <w:sz w:val="24"/>
          <w:szCs w:val="24"/>
        </w:rPr>
        <w:t>При выявлении финансовым управлением несоответствия показателей бюджетной сметы доведенным в установленном порядке лимитам бюджетных обязательств и (или) неправильного отнесения расходов по кодам бюджетной классификации Российской Федерации бюджетной сметы, а также составления бюджетной сметы без соблюдения требований, предусмотренных настоящим Порядком, бюджетные сметы возвращаются администрации или учреждению для устранения замечаний.</w:t>
      </w:r>
    </w:p>
    <w:p w:rsidR="001F60D2" w:rsidRPr="00D47B4A" w:rsidRDefault="007B11A6" w:rsidP="001F60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Администрация </w:t>
      </w:r>
      <w:r w:rsidR="001F60D2" w:rsidRPr="00D47B4A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возврата финансовым управлением бюджетной сметы для устранения замечаний устраняют эти замечания и повторно направляют бюджетную смету в финансовое управление на согласование.</w:t>
      </w:r>
    </w:p>
    <w:p w:rsidR="001F60D2" w:rsidRPr="00D47B4A" w:rsidRDefault="001F60D2" w:rsidP="001F60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4A">
        <w:rPr>
          <w:rFonts w:ascii="Times New Roman" w:hAnsi="Times New Roman" w:cs="Times New Roman"/>
          <w:sz w:val="24"/>
          <w:szCs w:val="24"/>
        </w:rPr>
        <w:t>2.11. Согласованная финансовым управлением Бюджетная смета утверждаетс</w:t>
      </w:r>
      <w:r w:rsidR="007B11A6">
        <w:rPr>
          <w:rFonts w:ascii="Times New Roman" w:hAnsi="Times New Roman" w:cs="Times New Roman"/>
          <w:sz w:val="24"/>
          <w:szCs w:val="24"/>
        </w:rPr>
        <w:t>я администрацией.</w:t>
      </w:r>
    </w:p>
    <w:p w:rsidR="001F60D2" w:rsidRPr="00D47B4A" w:rsidRDefault="001F60D2" w:rsidP="001F60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4A">
        <w:rPr>
          <w:rFonts w:ascii="Times New Roman" w:hAnsi="Times New Roman" w:cs="Times New Roman"/>
          <w:sz w:val="24"/>
          <w:szCs w:val="24"/>
        </w:rPr>
        <w:t>2.12. Финансирование администрации и учреждений осуществляется на основании утвержденной бюджетной сметы.</w:t>
      </w:r>
    </w:p>
    <w:p w:rsidR="001F60D2" w:rsidRPr="00D47B4A" w:rsidRDefault="001F60D2" w:rsidP="001F6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0D2" w:rsidRPr="00D47B4A" w:rsidRDefault="001F60D2" w:rsidP="001F60D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47B4A">
        <w:rPr>
          <w:rFonts w:ascii="Times New Roman" w:hAnsi="Times New Roman" w:cs="Times New Roman"/>
          <w:b w:val="0"/>
          <w:sz w:val="24"/>
          <w:szCs w:val="24"/>
        </w:rPr>
        <w:t>3. ТРЕБОВАНИЯ К ВЕДЕНИЮ БЮДЖЕТНЫХ СМЕТ</w:t>
      </w:r>
    </w:p>
    <w:p w:rsidR="001F60D2" w:rsidRPr="00D47B4A" w:rsidRDefault="001F60D2" w:rsidP="001F60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0D2" w:rsidRPr="00D47B4A" w:rsidRDefault="001F60D2" w:rsidP="001F6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4A">
        <w:rPr>
          <w:rFonts w:ascii="Times New Roman" w:hAnsi="Times New Roman" w:cs="Times New Roman"/>
          <w:sz w:val="24"/>
          <w:szCs w:val="24"/>
        </w:rPr>
        <w:t>3.1. Ведением бюджетной сметы является внесение изменений в показатели бюджетной сметы в пределах доведенных учреждению лимитов бюджетных обязательств.</w:t>
      </w:r>
    </w:p>
    <w:p w:rsidR="001F60D2" w:rsidRPr="00D47B4A" w:rsidRDefault="001F60D2" w:rsidP="001F60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4A">
        <w:rPr>
          <w:rFonts w:ascii="Times New Roman" w:hAnsi="Times New Roman" w:cs="Times New Roman"/>
          <w:sz w:val="24"/>
          <w:szCs w:val="24"/>
        </w:rPr>
        <w:t>3.2. Внесение изменений в показатели бюджетной сметы осуществляется путем 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"минус":</w:t>
      </w:r>
    </w:p>
    <w:p w:rsidR="001F60D2" w:rsidRPr="00D47B4A" w:rsidRDefault="001F60D2" w:rsidP="001F60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4A">
        <w:rPr>
          <w:rFonts w:ascii="Times New Roman" w:hAnsi="Times New Roman" w:cs="Times New Roman"/>
          <w:sz w:val="24"/>
          <w:szCs w:val="24"/>
        </w:rPr>
        <w:t>- изменяющих объемы сметных назначений в результате изменения (увеличение и (или) уменьшение) доведенного администрации и учреждениям в установленном порядке объема лимитов бюджетных обязательств;</w:t>
      </w:r>
    </w:p>
    <w:p w:rsidR="001F60D2" w:rsidRPr="00D47B4A" w:rsidRDefault="001F60D2" w:rsidP="001F60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4A">
        <w:rPr>
          <w:rFonts w:ascii="Times New Roman" w:hAnsi="Times New Roman" w:cs="Times New Roman"/>
          <w:sz w:val="24"/>
          <w:szCs w:val="24"/>
        </w:rPr>
        <w:t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администрации и учреждений лимитов бюджетных обязательств;</w:t>
      </w:r>
    </w:p>
    <w:p w:rsidR="001F60D2" w:rsidRPr="00D47B4A" w:rsidRDefault="001F60D2" w:rsidP="001F60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4A">
        <w:rPr>
          <w:rFonts w:ascii="Times New Roman" w:hAnsi="Times New Roman" w:cs="Times New Roman"/>
          <w:sz w:val="24"/>
          <w:szCs w:val="24"/>
        </w:rPr>
        <w:t>- 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администрации и учреждений и лимитов бюджетных обязательств;</w:t>
      </w:r>
    </w:p>
    <w:p w:rsidR="001F60D2" w:rsidRPr="00D47B4A" w:rsidRDefault="001F60D2" w:rsidP="001F60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4A">
        <w:rPr>
          <w:rFonts w:ascii="Times New Roman" w:hAnsi="Times New Roman" w:cs="Times New Roman"/>
          <w:sz w:val="24"/>
          <w:szCs w:val="24"/>
        </w:rPr>
        <w:t>- изменяющих объемы сметных назначений, приводящих к перераспределению их между разделами бюджетной сметы;</w:t>
      </w:r>
    </w:p>
    <w:p w:rsidR="00DF3937" w:rsidRPr="00D47B4A" w:rsidRDefault="001F60D2" w:rsidP="00DF39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4A">
        <w:rPr>
          <w:rFonts w:ascii="Times New Roman" w:hAnsi="Times New Roman" w:cs="Times New Roman"/>
          <w:sz w:val="24"/>
          <w:szCs w:val="24"/>
        </w:rPr>
        <w:t xml:space="preserve">- изменяющих объемы сметных назначений по кодам классификации операций сектора государственного управления, требующих изменения показателей </w:t>
      </w:r>
      <w:r w:rsidR="00DF3937" w:rsidRPr="00D47B4A">
        <w:rPr>
          <w:rFonts w:ascii="Times New Roman" w:hAnsi="Times New Roman" w:cs="Times New Roman"/>
          <w:sz w:val="24"/>
          <w:szCs w:val="24"/>
        </w:rPr>
        <w:t>бюджетной сметы администрации и учреждений;</w:t>
      </w:r>
    </w:p>
    <w:p w:rsidR="00DF3937" w:rsidRPr="00D47B4A" w:rsidRDefault="00DF3937" w:rsidP="00DF39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4A">
        <w:rPr>
          <w:rFonts w:ascii="Times New Roman" w:hAnsi="Times New Roman" w:cs="Times New Roman"/>
          <w:sz w:val="24"/>
          <w:szCs w:val="24"/>
        </w:rPr>
        <w:t>- изменяющих иные показатели, предусмотренные настоящим Порядком.</w:t>
      </w:r>
    </w:p>
    <w:p w:rsidR="00DF3937" w:rsidRPr="00D47B4A" w:rsidRDefault="00DF3937" w:rsidP="00DF39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4A">
        <w:rPr>
          <w:rFonts w:ascii="Times New Roman" w:hAnsi="Times New Roman" w:cs="Times New Roman"/>
          <w:sz w:val="24"/>
          <w:szCs w:val="24"/>
        </w:rPr>
        <w:t xml:space="preserve">3.3. Изменения в бюджетную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</w:t>
      </w:r>
      <w:hyperlink w:anchor="Par53" w:tooltip="2.3. Бюджетная смета составляется на основании обоснований (расчетов) плановых сметных показателей по всем расходным обязательствам, являющихся неотъемлемой частью сметы." w:history="1">
        <w:r w:rsidRPr="00D47B4A">
          <w:rPr>
            <w:rFonts w:ascii="Times New Roman" w:hAnsi="Times New Roman" w:cs="Times New Roman"/>
            <w:sz w:val="24"/>
            <w:szCs w:val="24"/>
          </w:rPr>
          <w:t>пункта 2.3</w:t>
        </w:r>
      </w:hyperlink>
      <w:r w:rsidRPr="00D47B4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F3937" w:rsidRPr="00D47B4A" w:rsidRDefault="00DF3937" w:rsidP="00DF39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4A">
        <w:rPr>
          <w:rFonts w:ascii="Times New Roman" w:hAnsi="Times New Roman" w:cs="Times New Roman"/>
          <w:sz w:val="24"/>
          <w:szCs w:val="24"/>
        </w:rPr>
        <w:lastRenderedPageBreak/>
        <w:t xml:space="preserve">В случае изменения показателей обоснований (расчетов) плановых сметных показателей, не влияющих на показатели </w:t>
      </w:r>
      <w:r w:rsidR="007B11A6">
        <w:rPr>
          <w:rFonts w:ascii="Times New Roman" w:hAnsi="Times New Roman" w:cs="Times New Roman"/>
          <w:sz w:val="24"/>
          <w:szCs w:val="24"/>
        </w:rPr>
        <w:t>бюджетной сметы администрации</w:t>
      </w:r>
      <w:r w:rsidRPr="00D47B4A">
        <w:rPr>
          <w:rFonts w:ascii="Times New Roman" w:hAnsi="Times New Roman" w:cs="Times New Roman"/>
          <w:sz w:val="24"/>
          <w:szCs w:val="24"/>
        </w:rPr>
        <w:t xml:space="preserve"> осуществляется изменение только показателей обоснований (расчетов) плановых сметных показателей, утвержденных в соответствии с требованиями настоящего Порядка.</w:t>
      </w:r>
    </w:p>
    <w:p w:rsidR="00DF3937" w:rsidRPr="00D47B4A" w:rsidRDefault="00DF3937" w:rsidP="00DF39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4A">
        <w:rPr>
          <w:rFonts w:ascii="Times New Roman" w:hAnsi="Times New Roman" w:cs="Times New Roman"/>
          <w:sz w:val="24"/>
          <w:szCs w:val="24"/>
        </w:rPr>
        <w:t>3.4. Внесение изменений в бюджетную смету, требующих изменения показателей бюджетной росписи администрации и учреждений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администрации и учреждений и лимиты бюджетных обязательств.</w:t>
      </w:r>
    </w:p>
    <w:p w:rsidR="00DF3937" w:rsidRPr="00D47B4A" w:rsidRDefault="00DF3937" w:rsidP="00DF39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4A">
        <w:rPr>
          <w:rFonts w:ascii="Times New Roman" w:hAnsi="Times New Roman" w:cs="Times New Roman"/>
          <w:sz w:val="24"/>
          <w:szCs w:val="24"/>
        </w:rPr>
        <w:t xml:space="preserve">3.5. Внесение </w:t>
      </w:r>
      <w:hyperlink w:anchor="Par465" w:tooltip="Приложение 2" w:history="1">
        <w:r w:rsidRPr="00D47B4A">
          <w:rPr>
            <w:rFonts w:ascii="Times New Roman" w:hAnsi="Times New Roman" w:cs="Times New Roman"/>
            <w:sz w:val="24"/>
            <w:szCs w:val="24"/>
          </w:rPr>
          <w:t>изменений</w:t>
        </w:r>
      </w:hyperlink>
      <w:r w:rsidRPr="00D47B4A">
        <w:rPr>
          <w:rFonts w:ascii="Times New Roman" w:hAnsi="Times New Roman" w:cs="Times New Roman"/>
          <w:sz w:val="24"/>
          <w:szCs w:val="24"/>
        </w:rPr>
        <w:t xml:space="preserve"> в бюджетную смету осуществляется администрацией и учреждениями по форме согласно приложению 2 к настоящему Порядку в течение 10 рабочих дней с даты вступления в силу данных изменений (с даты доведения финансовым управлением до администрации и учреждений изменений лимитов бюджетных обязательств).</w:t>
      </w:r>
    </w:p>
    <w:p w:rsidR="00DF3937" w:rsidRPr="00D47B4A" w:rsidRDefault="00DF3937" w:rsidP="00DF39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4A">
        <w:rPr>
          <w:rFonts w:ascii="Times New Roman" w:hAnsi="Times New Roman" w:cs="Times New Roman"/>
          <w:sz w:val="24"/>
          <w:szCs w:val="24"/>
        </w:rPr>
        <w:t xml:space="preserve">3.6. К представленным на утверждение изменениям в бюджетную смету прилагаются обоснования (расчеты) плановых сметных показателей, сформированные в соответствии с положениями </w:t>
      </w:r>
      <w:hyperlink w:anchor="Par53" w:tooltip="2.3. Бюджетная смета составляется на основании обоснований (расчетов) плановых сметных показателей по всем расходным обязательствам, являющихся неотъемлемой частью сметы." w:history="1">
        <w:r w:rsidRPr="00D47B4A">
          <w:rPr>
            <w:rFonts w:ascii="Times New Roman" w:hAnsi="Times New Roman" w:cs="Times New Roman"/>
            <w:sz w:val="24"/>
            <w:szCs w:val="24"/>
          </w:rPr>
          <w:t>пункта 2.3</w:t>
        </w:r>
      </w:hyperlink>
      <w:r w:rsidRPr="00D47B4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D4C1B" w:rsidRPr="00D47B4A" w:rsidRDefault="001D4C1B" w:rsidP="00DF39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C1B" w:rsidRPr="00D47B4A" w:rsidRDefault="001D4C1B" w:rsidP="00DF39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C1B" w:rsidRPr="00D47B4A" w:rsidRDefault="001D4C1B" w:rsidP="00DF39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C1B" w:rsidRPr="00D47B4A" w:rsidRDefault="001D4C1B" w:rsidP="00DF39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C1B" w:rsidRPr="00D47B4A" w:rsidRDefault="001D4C1B" w:rsidP="00DF39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C1B" w:rsidRPr="00D47B4A" w:rsidRDefault="001D4C1B" w:rsidP="00DF39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C1B" w:rsidRPr="00D47B4A" w:rsidRDefault="001D4C1B" w:rsidP="00DF39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C1B" w:rsidRPr="00D47B4A" w:rsidRDefault="001D4C1B" w:rsidP="00DF39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C1B" w:rsidRPr="00D47B4A" w:rsidRDefault="001D4C1B" w:rsidP="00DF39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C1B" w:rsidRPr="00D47B4A" w:rsidRDefault="001D4C1B" w:rsidP="00DF39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C1B" w:rsidRPr="00D47B4A" w:rsidRDefault="001D4C1B" w:rsidP="00DF39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C1B" w:rsidRPr="00D47B4A" w:rsidRDefault="001D4C1B" w:rsidP="00DF39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C1B" w:rsidRPr="00D47B4A" w:rsidRDefault="001D4C1B" w:rsidP="00DF39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C1B" w:rsidRPr="00D47B4A" w:rsidRDefault="001D4C1B" w:rsidP="00DF39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C1B" w:rsidRPr="00D47B4A" w:rsidRDefault="001D4C1B" w:rsidP="00DF39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C1B" w:rsidRPr="00D47B4A" w:rsidRDefault="001D4C1B" w:rsidP="00DF39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C1B" w:rsidRPr="00D47B4A" w:rsidRDefault="001D4C1B" w:rsidP="00DF39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99E" w:rsidRDefault="00E1099E" w:rsidP="00DF39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E1099E" w:rsidSect="001D4C1B">
          <w:headerReference w:type="default" r:id="rId14"/>
          <w:footerReference w:type="default" r:id="rId15"/>
          <w:pgSz w:w="11906" w:h="16838"/>
          <w:pgMar w:top="851" w:right="850" w:bottom="1134" w:left="1701" w:header="0" w:footer="0" w:gutter="0"/>
          <w:cols w:space="720"/>
          <w:noEndnote/>
          <w:docGrid w:linePitch="299"/>
        </w:sectPr>
      </w:pPr>
    </w:p>
    <w:p w:rsidR="00E1099E" w:rsidRPr="00D47B4A" w:rsidRDefault="00E1099E" w:rsidP="00E1099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47B4A">
        <w:rPr>
          <w:rFonts w:ascii="Times New Roman" w:hAnsi="Times New Roman" w:cs="Times New Roman"/>
        </w:rPr>
        <w:lastRenderedPageBreak/>
        <w:t>Приложение 1</w:t>
      </w:r>
    </w:p>
    <w:p w:rsidR="00E1099E" w:rsidRPr="00D47B4A" w:rsidRDefault="00E1099E" w:rsidP="00E1099E">
      <w:pPr>
        <w:pStyle w:val="ConsPlusNormal"/>
        <w:jc w:val="right"/>
        <w:rPr>
          <w:rFonts w:ascii="Times New Roman" w:hAnsi="Times New Roman" w:cs="Times New Roman"/>
        </w:rPr>
      </w:pPr>
      <w:r w:rsidRPr="00D47B4A">
        <w:rPr>
          <w:rFonts w:ascii="Times New Roman" w:hAnsi="Times New Roman" w:cs="Times New Roman"/>
        </w:rPr>
        <w:t>к постановлени</w:t>
      </w:r>
      <w:r>
        <w:rPr>
          <w:rFonts w:ascii="Times New Roman" w:hAnsi="Times New Roman" w:cs="Times New Roman"/>
        </w:rPr>
        <w:t>ю</w:t>
      </w:r>
    </w:p>
    <w:p w:rsidR="00E1099E" w:rsidRPr="00D47B4A" w:rsidRDefault="00E1099E" w:rsidP="00E1099E">
      <w:pPr>
        <w:pStyle w:val="ConsPlusNormal"/>
        <w:jc w:val="right"/>
        <w:rPr>
          <w:rFonts w:ascii="Times New Roman" w:hAnsi="Times New Roman" w:cs="Times New Roman"/>
        </w:rPr>
      </w:pPr>
      <w:r w:rsidRPr="00D47B4A">
        <w:rPr>
          <w:rFonts w:ascii="Times New Roman" w:hAnsi="Times New Roman" w:cs="Times New Roman"/>
        </w:rPr>
        <w:t xml:space="preserve">администрации </w:t>
      </w:r>
    </w:p>
    <w:p w:rsidR="00E1099E" w:rsidRPr="00D47B4A" w:rsidRDefault="00E1099E" w:rsidP="00E1099E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360"/>
        <w:gridCol w:w="4365"/>
      </w:tblGrid>
      <w:tr w:rsidR="00E1099E" w:rsidRPr="00D47B4A" w:rsidTr="00FD5A3B">
        <w:tc>
          <w:tcPr>
            <w:tcW w:w="5916" w:type="dxa"/>
            <w:gridSpan w:val="3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E1099E" w:rsidRPr="00D47B4A" w:rsidTr="00FD5A3B">
        <w:tc>
          <w:tcPr>
            <w:tcW w:w="5916" w:type="dxa"/>
            <w:gridSpan w:val="3"/>
            <w:tcBorders>
              <w:bottom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5916" w:type="dxa"/>
            <w:gridSpan w:val="3"/>
            <w:tcBorders>
              <w:top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(наименование должности лица, утверждающего смету</w:t>
            </w:r>
          </w:p>
        </w:tc>
      </w:tr>
      <w:tr w:rsidR="00E1099E" w:rsidRPr="00D47B4A" w:rsidTr="00FD5A3B">
        <w:tc>
          <w:tcPr>
            <w:tcW w:w="5916" w:type="dxa"/>
            <w:gridSpan w:val="3"/>
            <w:tcBorders>
              <w:bottom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5916" w:type="dxa"/>
            <w:gridSpan w:val="3"/>
            <w:tcBorders>
              <w:top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(наименование главного распорядителя (распорядителя) бюджетных средств; учреждения)</w:t>
            </w:r>
          </w:p>
        </w:tc>
      </w:tr>
      <w:tr w:rsidR="00E1099E" w:rsidRPr="00D47B4A" w:rsidTr="00FD5A3B">
        <w:tc>
          <w:tcPr>
            <w:tcW w:w="1191" w:type="dxa"/>
            <w:tcBorders>
              <w:bottom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1191" w:type="dxa"/>
            <w:tcBorders>
              <w:top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60" w:type="dxa"/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E1099E" w:rsidRPr="00D47B4A" w:rsidTr="00FD5A3B">
        <w:tc>
          <w:tcPr>
            <w:tcW w:w="5916" w:type="dxa"/>
            <w:gridSpan w:val="3"/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"__" _____________ 20__ г.</w:t>
            </w:r>
          </w:p>
        </w:tc>
      </w:tr>
    </w:tbl>
    <w:p w:rsidR="00E1099E" w:rsidRPr="00D47B4A" w:rsidRDefault="00E1099E" w:rsidP="00E1099E">
      <w:pPr>
        <w:pStyle w:val="ConsPlusNormal"/>
        <w:rPr>
          <w:rFonts w:ascii="Times New Roman" w:hAnsi="Times New Roman" w:cs="Times New Roman"/>
        </w:rPr>
      </w:pPr>
    </w:p>
    <w:p w:rsidR="00E1099E" w:rsidRPr="00D47B4A" w:rsidRDefault="00E1099E" w:rsidP="00E1099E">
      <w:pPr>
        <w:pStyle w:val="ConsPlusNormal"/>
        <w:jc w:val="center"/>
        <w:rPr>
          <w:rFonts w:ascii="Times New Roman" w:hAnsi="Times New Roman" w:cs="Times New Roman"/>
        </w:rPr>
      </w:pPr>
      <w:r w:rsidRPr="00D47B4A">
        <w:rPr>
          <w:rFonts w:ascii="Times New Roman" w:hAnsi="Times New Roman" w:cs="Times New Roman"/>
        </w:rPr>
        <w:t>БЮДЖЕТНАЯ СМЕТА НА 20__ ФИНАНСОВЫЙ ГОД</w:t>
      </w:r>
    </w:p>
    <w:p w:rsidR="00E1099E" w:rsidRPr="00D47B4A" w:rsidRDefault="00E1099E" w:rsidP="00E1099E">
      <w:pPr>
        <w:pStyle w:val="ConsPlusNormal"/>
        <w:jc w:val="center"/>
        <w:rPr>
          <w:rFonts w:ascii="Times New Roman" w:hAnsi="Times New Roman" w:cs="Times New Roman"/>
        </w:rPr>
      </w:pPr>
      <w:r w:rsidRPr="00D47B4A">
        <w:rPr>
          <w:rFonts w:ascii="Times New Roman" w:hAnsi="Times New Roman" w:cs="Times New Roman"/>
        </w:rPr>
        <w:t>(НА 20__ ФИНАНСОВЫЙ ГОД И ПЛАНОВЫЙ ПЕРИОД 20__ и 20__ ГОДОВ)</w:t>
      </w:r>
    </w:p>
    <w:p w:rsidR="00E1099E" w:rsidRPr="00D47B4A" w:rsidRDefault="00E1099E" w:rsidP="00E109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3686"/>
        <w:gridCol w:w="425"/>
        <w:gridCol w:w="1560"/>
        <w:gridCol w:w="1417"/>
      </w:tblGrid>
      <w:tr w:rsidR="00E1099E" w:rsidRPr="00D47B4A" w:rsidTr="00FD5A3B">
        <w:tc>
          <w:tcPr>
            <w:tcW w:w="6158" w:type="dxa"/>
            <w:gridSpan w:val="2"/>
            <w:vMerge w:val="restart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КОДЫ</w:t>
            </w:r>
          </w:p>
        </w:tc>
      </w:tr>
      <w:tr w:rsidR="00E1099E" w:rsidRPr="00D47B4A" w:rsidTr="00FD5A3B">
        <w:tc>
          <w:tcPr>
            <w:tcW w:w="6158" w:type="dxa"/>
            <w:gridSpan w:val="2"/>
            <w:vMerge/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0501012</w:t>
            </w:r>
          </w:p>
        </w:tc>
      </w:tr>
      <w:tr w:rsidR="00E1099E" w:rsidRPr="00D47B4A" w:rsidTr="00FD5A3B">
        <w:tc>
          <w:tcPr>
            <w:tcW w:w="2472" w:type="dxa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от "__" ______ 20__ г. &lt;*&gt;</w:t>
            </w:r>
          </w:p>
        </w:tc>
        <w:tc>
          <w:tcPr>
            <w:tcW w:w="425" w:type="dxa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2472" w:type="dxa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2472" w:type="dxa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2472" w:type="dxa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lastRenderedPageBreak/>
              <w:t>Главный распорядитель бюджетных средств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2472" w:type="dxa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2472" w:type="dxa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383</w:t>
            </w:r>
          </w:p>
        </w:tc>
      </w:tr>
    </w:tbl>
    <w:p w:rsidR="00E1099E" w:rsidRPr="00D47B4A" w:rsidRDefault="00E1099E" w:rsidP="00E1099E">
      <w:pPr>
        <w:pStyle w:val="ConsPlusNormal"/>
        <w:jc w:val="center"/>
        <w:rPr>
          <w:rFonts w:ascii="Times New Roman" w:hAnsi="Times New Roman" w:cs="Times New Roman"/>
        </w:rPr>
      </w:pPr>
    </w:p>
    <w:p w:rsidR="00E1099E" w:rsidRDefault="00E1099E" w:rsidP="00E1099E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D47B4A">
        <w:rPr>
          <w:rFonts w:ascii="Times New Roman" w:hAnsi="Times New Roman" w:cs="Times New Roman"/>
        </w:rPr>
        <w:t>Раздел 1. ИТОГОВЫЕ ПОКАЗАТЕЛИ БЮДЖЕТНОЙ СМЕТЫ</w:t>
      </w:r>
    </w:p>
    <w:p w:rsidR="00E1099E" w:rsidRPr="00D47B4A" w:rsidRDefault="00E1099E" w:rsidP="00E1099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39"/>
        <w:gridCol w:w="784"/>
        <w:gridCol w:w="1159"/>
        <w:gridCol w:w="754"/>
        <w:gridCol w:w="574"/>
        <w:gridCol w:w="934"/>
        <w:gridCol w:w="844"/>
        <w:gridCol w:w="1414"/>
        <w:gridCol w:w="1189"/>
        <w:gridCol w:w="1189"/>
      </w:tblGrid>
      <w:tr w:rsidR="00E1099E" w:rsidRPr="00D47B4A" w:rsidTr="00FD5A3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2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Код аналитического показателя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Сумма</w:t>
            </w:r>
          </w:p>
        </w:tc>
      </w:tr>
      <w:tr w:rsidR="00E1099E" w:rsidRPr="00D47B4A" w:rsidTr="00FD5A3B">
        <w:trPr>
          <w:trHeight w:val="23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на 20__ год (на текущий финансовый год)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на 20__ год (на первый год планового периода)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на 20__ год (на второй год планового периода)</w:t>
            </w:r>
          </w:p>
        </w:tc>
      </w:tr>
      <w:tr w:rsidR="00E1099E" w:rsidRPr="00D47B4A" w:rsidTr="00FD5A3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ДопКР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11</w:t>
            </w:r>
          </w:p>
        </w:tc>
      </w:tr>
      <w:tr w:rsidR="00E1099E" w:rsidRPr="00D47B4A" w:rsidTr="00FD5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5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7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1099E" w:rsidRPr="00D47B4A" w:rsidRDefault="00E1099E" w:rsidP="00E1099E">
      <w:pPr>
        <w:pStyle w:val="ConsPlusNormal"/>
        <w:jc w:val="center"/>
        <w:rPr>
          <w:rFonts w:ascii="Times New Roman" w:hAnsi="Times New Roman" w:cs="Times New Roman"/>
        </w:rPr>
      </w:pPr>
    </w:p>
    <w:p w:rsidR="00E1099E" w:rsidRDefault="00E1099E" w:rsidP="00E1099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AA299E" w:rsidRDefault="00AA299E" w:rsidP="00E1099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AA299E" w:rsidRDefault="00AA299E" w:rsidP="00E1099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AA299E" w:rsidRDefault="00AA299E" w:rsidP="00E1099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AA299E" w:rsidRDefault="00AA299E" w:rsidP="00E1099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AA299E" w:rsidRDefault="00AA299E" w:rsidP="00E1099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AA299E" w:rsidRDefault="00AA299E" w:rsidP="00E1099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AA299E" w:rsidRDefault="00AA299E" w:rsidP="00E1099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1099E" w:rsidRDefault="00E1099E" w:rsidP="00E1099E">
      <w:pPr>
        <w:pStyle w:val="ConsPlusNonformat"/>
        <w:jc w:val="center"/>
        <w:rPr>
          <w:rFonts w:ascii="Times New Roman" w:hAnsi="Times New Roman" w:cs="Times New Roman"/>
        </w:rPr>
      </w:pPr>
      <w:r w:rsidRPr="00D47B4A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2</w:t>
      </w:r>
      <w:r w:rsidRPr="00D47B4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ЛИМИТЫ БЮДЖЕТНЫХ ОБЯЗАТЕЛЬСТВ ПО РАСХОДАМ ПОЛУЧАТЕЛЯ БЮДЖЕТНЫХ СРЕДСТВ</w:t>
      </w:r>
    </w:p>
    <w:p w:rsidR="00E1099E" w:rsidRDefault="00E1099E" w:rsidP="00E1099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39"/>
        <w:gridCol w:w="784"/>
        <w:gridCol w:w="1159"/>
        <w:gridCol w:w="754"/>
        <w:gridCol w:w="574"/>
        <w:gridCol w:w="934"/>
        <w:gridCol w:w="844"/>
        <w:gridCol w:w="1414"/>
        <w:gridCol w:w="1189"/>
        <w:gridCol w:w="1189"/>
      </w:tblGrid>
      <w:tr w:rsidR="00E1099E" w:rsidRPr="00D47B4A" w:rsidTr="00FD5A3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2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Код аналитического показателя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Сумма</w:t>
            </w:r>
          </w:p>
        </w:tc>
      </w:tr>
      <w:tr w:rsidR="00E1099E" w:rsidRPr="00D47B4A" w:rsidTr="00FD5A3B">
        <w:trPr>
          <w:trHeight w:val="23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на 20__ год (на текущий финансовый год)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на 20__ год (на первый год планового периода)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на 20__ год (на второй год планового периода)</w:t>
            </w:r>
          </w:p>
        </w:tc>
      </w:tr>
      <w:tr w:rsidR="00E1099E" w:rsidRPr="00D47B4A" w:rsidTr="00FD5A3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ДопКР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11</w:t>
            </w:r>
          </w:p>
        </w:tc>
      </w:tr>
      <w:tr w:rsidR="00E1099E" w:rsidRPr="00D47B4A" w:rsidTr="00FD5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5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7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1099E" w:rsidRDefault="00E1099E" w:rsidP="00E1099E">
      <w:pPr>
        <w:pStyle w:val="ConsPlusNormal"/>
        <w:outlineLvl w:val="2"/>
        <w:rPr>
          <w:rFonts w:ascii="Times New Roman" w:hAnsi="Times New Roman" w:cs="Times New Roman"/>
        </w:rPr>
      </w:pPr>
    </w:p>
    <w:p w:rsidR="00E1099E" w:rsidRPr="00D47B4A" w:rsidRDefault="00E1099E" w:rsidP="00E1099E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D47B4A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3</w:t>
      </w:r>
      <w:r w:rsidRPr="00D47B4A">
        <w:rPr>
          <w:rFonts w:ascii="Times New Roman" w:hAnsi="Times New Roman" w:cs="Times New Roman"/>
        </w:rPr>
        <w:t>. ЛИМИТЫ БЮДЖЕТНЫХ ОБЯЗАТЕЛЬСТВ ПО РАСХОДАМ</w:t>
      </w:r>
    </w:p>
    <w:p w:rsidR="00E1099E" w:rsidRPr="00D47B4A" w:rsidRDefault="00E1099E" w:rsidP="00E1099E">
      <w:pPr>
        <w:pStyle w:val="ConsPlusNormal"/>
        <w:jc w:val="center"/>
        <w:rPr>
          <w:rFonts w:ascii="Times New Roman" w:hAnsi="Times New Roman" w:cs="Times New Roman"/>
        </w:rPr>
      </w:pPr>
      <w:r w:rsidRPr="00D47B4A">
        <w:rPr>
          <w:rFonts w:ascii="Times New Roman" w:hAnsi="Times New Roman" w:cs="Times New Roman"/>
        </w:rPr>
        <w:t>НА ПРЕДОСТАВЛЕНИЕ БЮДЖЕТНЫХ ИНВЕСТИЦИЙ ЮРИДИЧЕСКИМ ЛИЦАМ,</w:t>
      </w:r>
    </w:p>
    <w:p w:rsidR="00E1099E" w:rsidRPr="00D47B4A" w:rsidRDefault="00E1099E" w:rsidP="00E1099E">
      <w:pPr>
        <w:pStyle w:val="ConsPlusNormal"/>
        <w:jc w:val="center"/>
        <w:rPr>
          <w:rFonts w:ascii="Times New Roman" w:hAnsi="Times New Roman" w:cs="Times New Roman"/>
        </w:rPr>
      </w:pPr>
      <w:r w:rsidRPr="00D47B4A">
        <w:rPr>
          <w:rFonts w:ascii="Times New Roman" w:hAnsi="Times New Roman" w:cs="Times New Roman"/>
        </w:rPr>
        <w:t>СУБСИДИЙ БЮДЖЕТНЫМ И АВТОНОМНЫМ УЧРЕЖДЕНИЯМ, ИНЫМ</w:t>
      </w:r>
    </w:p>
    <w:p w:rsidR="00E1099E" w:rsidRPr="00D47B4A" w:rsidRDefault="00E1099E" w:rsidP="00E1099E">
      <w:pPr>
        <w:pStyle w:val="ConsPlusNormal"/>
        <w:jc w:val="center"/>
        <w:rPr>
          <w:rFonts w:ascii="Times New Roman" w:hAnsi="Times New Roman" w:cs="Times New Roman"/>
        </w:rPr>
      </w:pPr>
      <w:r w:rsidRPr="00D47B4A">
        <w:rPr>
          <w:rFonts w:ascii="Times New Roman" w:hAnsi="Times New Roman" w:cs="Times New Roman"/>
        </w:rPr>
        <w:t>НЕКОММЕРЧЕСКИМ ОРГАНИЗАЦИЯМ, МЕЖБЮДЖЕТНЫХ ТРАНСФЕРТОВ,</w:t>
      </w:r>
    </w:p>
    <w:p w:rsidR="00E1099E" w:rsidRPr="00D47B4A" w:rsidRDefault="00E1099E" w:rsidP="00E1099E">
      <w:pPr>
        <w:pStyle w:val="ConsPlusNormal"/>
        <w:jc w:val="center"/>
        <w:rPr>
          <w:rFonts w:ascii="Times New Roman" w:hAnsi="Times New Roman" w:cs="Times New Roman"/>
        </w:rPr>
      </w:pPr>
      <w:r w:rsidRPr="00D47B4A">
        <w:rPr>
          <w:rFonts w:ascii="Times New Roman" w:hAnsi="Times New Roman" w:cs="Times New Roman"/>
        </w:rPr>
        <w:t>СУБСИДИЙ ЮРИДИЧЕСКИМ ЛИЦАМ, ИНДИВИДУАЛЬНЫМ ПРЕДПРИНИМАТЕЛЯМ,</w:t>
      </w:r>
    </w:p>
    <w:p w:rsidR="00E1099E" w:rsidRPr="00D47B4A" w:rsidRDefault="00E1099E" w:rsidP="00E1099E">
      <w:pPr>
        <w:pStyle w:val="ConsPlusNormal"/>
        <w:jc w:val="center"/>
        <w:rPr>
          <w:rFonts w:ascii="Times New Roman" w:hAnsi="Times New Roman" w:cs="Times New Roman"/>
        </w:rPr>
      </w:pPr>
      <w:r w:rsidRPr="00D47B4A">
        <w:rPr>
          <w:rFonts w:ascii="Times New Roman" w:hAnsi="Times New Roman" w:cs="Times New Roman"/>
        </w:rPr>
        <w:t>ФИЗИЧЕСКИМ ЛИЦАМ - ПРОИЗВОДИТЕЛЯМ ТОВАРОВ, РАБОТ, УСЛУГ;</w:t>
      </w:r>
    </w:p>
    <w:p w:rsidR="00E1099E" w:rsidRPr="00D47B4A" w:rsidRDefault="00E1099E" w:rsidP="00E1099E">
      <w:pPr>
        <w:pStyle w:val="ConsPlusNormal"/>
        <w:jc w:val="center"/>
        <w:rPr>
          <w:rFonts w:ascii="Times New Roman" w:hAnsi="Times New Roman" w:cs="Times New Roman"/>
        </w:rPr>
      </w:pPr>
      <w:r w:rsidRPr="00D47B4A">
        <w:rPr>
          <w:rFonts w:ascii="Times New Roman" w:hAnsi="Times New Roman" w:cs="Times New Roman"/>
        </w:rPr>
        <w:t>ОСУЩЕСТВЛЕНИЕ ПЛАТЕЖЕЙ, ВЗНОСОВ; ОБСЛУЖИВАНИЕ МУНИЦИПАЛЬНОГО</w:t>
      </w:r>
    </w:p>
    <w:p w:rsidR="00E1099E" w:rsidRPr="00D47B4A" w:rsidRDefault="00E1099E" w:rsidP="00E1099E">
      <w:pPr>
        <w:pStyle w:val="ConsPlusNormal"/>
        <w:jc w:val="center"/>
        <w:rPr>
          <w:rFonts w:ascii="Times New Roman" w:hAnsi="Times New Roman" w:cs="Times New Roman"/>
        </w:rPr>
      </w:pPr>
      <w:r w:rsidRPr="00D47B4A">
        <w:rPr>
          <w:rFonts w:ascii="Times New Roman" w:hAnsi="Times New Roman" w:cs="Times New Roman"/>
        </w:rPr>
        <w:t>ДОЛГА, ИСПОЛНЕНИЕ СУДЕБНЫХ АКТОВ, МУНИЦИПАЛЬНЫХ ГАРАНТИЙ,</w:t>
      </w:r>
    </w:p>
    <w:p w:rsidR="00E1099E" w:rsidRPr="00D47B4A" w:rsidRDefault="00E1099E" w:rsidP="00E1099E">
      <w:pPr>
        <w:pStyle w:val="ConsPlusNormal"/>
        <w:jc w:val="center"/>
        <w:rPr>
          <w:rFonts w:ascii="Times New Roman" w:hAnsi="Times New Roman" w:cs="Times New Roman"/>
        </w:rPr>
      </w:pPr>
      <w:r w:rsidRPr="00D47B4A">
        <w:rPr>
          <w:rFonts w:ascii="Times New Roman" w:hAnsi="Times New Roman" w:cs="Times New Roman"/>
        </w:rPr>
        <w:t>А ТАКЖЕ ПО РЕЗЕРВНЫМ РАСХОДАМ</w:t>
      </w:r>
    </w:p>
    <w:p w:rsidR="00E1099E" w:rsidRPr="00D47B4A" w:rsidRDefault="00E1099E" w:rsidP="00E109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39"/>
        <w:gridCol w:w="784"/>
        <w:gridCol w:w="1159"/>
        <w:gridCol w:w="754"/>
        <w:gridCol w:w="574"/>
        <w:gridCol w:w="934"/>
        <w:gridCol w:w="844"/>
        <w:gridCol w:w="1414"/>
        <w:gridCol w:w="1189"/>
        <w:gridCol w:w="1189"/>
      </w:tblGrid>
      <w:tr w:rsidR="00E1099E" w:rsidRPr="00D47B4A" w:rsidTr="00FD5A3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2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Код аналитического показателя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Сумма</w:t>
            </w:r>
          </w:p>
        </w:tc>
      </w:tr>
      <w:tr w:rsidR="00E1099E" w:rsidRPr="00D47B4A" w:rsidTr="00FD5A3B">
        <w:trPr>
          <w:trHeight w:val="23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 xml:space="preserve">на 20__ год </w:t>
            </w:r>
            <w:r w:rsidRPr="00D47B4A">
              <w:rPr>
                <w:rFonts w:ascii="Times New Roman" w:hAnsi="Times New Roman" w:cs="Times New Roman"/>
              </w:rPr>
              <w:lastRenderedPageBreak/>
              <w:t>(на текущий финансовый год)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lastRenderedPageBreak/>
              <w:t xml:space="preserve">на 20__ год </w:t>
            </w:r>
            <w:r w:rsidRPr="00D47B4A">
              <w:rPr>
                <w:rFonts w:ascii="Times New Roman" w:hAnsi="Times New Roman" w:cs="Times New Roman"/>
              </w:rPr>
              <w:lastRenderedPageBreak/>
              <w:t>(на первый год планового периода)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lastRenderedPageBreak/>
              <w:t xml:space="preserve">на 20__ год </w:t>
            </w:r>
            <w:r w:rsidRPr="00D47B4A">
              <w:rPr>
                <w:rFonts w:ascii="Times New Roman" w:hAnsi="Times New Roman" w:cs="Times New Roman"/>
              </w:rPr>
              <w:lastRenderedPageBreak/>
              <w:t>(на второй год планового периода</w:t>
            </w:r>
          </w:p>
        </w:tc>
      </w:tr>
      <w:tr w:rsidR="00E1099E" w:rsidRPr="00D47B4A" w:rsidTr="00FD5A3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ДопКР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11</w:t>
            </w:r>
          </w:p>
        </w:tc>
      </w:tr>
      <w:tr w:rsidR="00E1099E" w:rsidRPr="00D47B4A" w:rsidTr="00FD5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5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7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1099E" w:rsidRPr="00D47B4A" w:rsidRDefault="00E1099E" w:rsidP="00E1099E">
      <w:pPr>
        <w:pStyle w:val="ConsPlusNormal"/>
        <w:jc w:val="both"/>
        <w:rPr>
          <w:rFonts w:ascii="Times New Roman" w:hAnsi="Times New Roman" w:cs="Times New Roman"/>
        </w:rPr>
      </w:pPr>
    </w:p>
    <w:p w:rsidR="00E1099E" w:rsidRPr="00D47B4A" w:rsidRDefault="00E1099E" w:rsidP="00E1099E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D47B4A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4</w:t>
      </w:r>
      <w:r w:rsidRPr="00D47B4A">
        <w:rPr>
          <w:rFonts w:ascii="Times New Roman" w:hAnsi="Times New Roman" w:cs="Times New Roman"/>
        </w:rPr>
        <w:t>. ЛИМИТЫ БЮДЖЕТНЫХ ОБЯЗАТЕЛЬСТВ ПО РАСХОДАМ</w:t>
      </w:r>
    </w:p>
    <w:p w:rsidR="00E1099E" w:rsidRPr="00D47B4A" w:rsidRDefault="00E1099E" w:rsidP="00E1099E">
      <w:pPr>
        <w:pStyle w:val="ConsPlusNormal"/>
        <w:jc w:val="center"/>
        <w:rPr>
          <w:rFonts w:ascii="Times New Roman" w:hAnsi="Times New Roman" w:cs="Times New Roman"/>
        </w:rPr>
      </w:pPr>
      <w:r w:rsidRPr="00D47B4A">
        <w:rPr>
          <w:rFonts w:ascii="Times New Roman" w:hAnsi="Times New Roman" w:cs="Times New Roman"/>
        </w:rPr>
        <w:t>НА ЗАКУПКИ ТОВАРОВ, РАБОТ, УСЛУГ, ОСУЩЕСТВЛЯЕМЫЕ</w:t>
      </w:r>
    </w:p>
    <w:p w:rsidR="00E1099E" w:rsidRPr="00D47B4A" w:rsidRDefault="00E1099E" w:rsidP="00E1099E">
      <w:pPr>
        <w:pStyle w:val="ConsPlusNormal"/>
        <w:jc w:val="center"/>
        <w:rPr>
          <w:rFonts w:ascii="Times New Roman" w:hAnsi="Times New Roman" w:cs="Times New Roman"/>
        </w:rPr>
      </w:pPr>
      <w:r w:rsidRPr="00D47B4A">
        <w:rPr>
          <w:rFonts w:ascii="Times New Roman" w:hAnsi="Times New Roman" w:cs="Times New Roman"/>
        </w:rPr>
        <w:t>ПОЛУЧАТЕЛЕМ БЮДЖЕТНЫХ СРЕДСТВ В ПОЛЬЗУ ТРЕТЬИХ ЛИЦ</w:t>
      </w:r>
    </w:p>
    <w:p w:rsidR="00E1099E" w:rsidRPr="00D47B4A" w:rsidRDefault="00E1099E" w:rsidP="00E109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39"/>
        <w:gridCol w:w="784"/>
        <w:gridCol w:w="1159"/>
        <w:gridCol w:w="754"/>
        <w:gridCol w:w="574"/>
        <w:gridCol w:w="934"/>
        <w:gridCol w:w="844"/>
        <w:gridCol w:w="1414"/>
        <w:gridCol w:w="1189"/>
        <w:gridCol w:w="1189"/>
      </w:tblGrid>
      <w:tr w:rsidR="00E1099E" w:rsidRPr="00D47B4A" w:rsidTr="00FD5A3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2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Код аналитического показателя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Сумма</w:t>
            </w:r>
          </w:p>
        </w:tc>
      </w:tr>
      <w:tr w:rsidR="00E1099E" w:rsidRPr="00D47B4A" w:rsidTr="00FD5A3B">
        <w:trPr>
          <w:trHeight w:val="23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на 20__ год (на текущий финансовый год)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на 20__ год (на первый год планового периода)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на 20__ год (на второй год планового периода</w:t>
            </w:r>
          </w:p>
        </w:tc>
      </w:tr>
      <w:tr w:rsidR="00E1099E" w:rsidRPr="00D47B4A" w:rsidTr="00FD5A3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ДопКР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11</w:t>
            </w:r>
          </w:p>
        </w:tc>
      </w:tr>
      <w:tr w:rsidR="00E1099E" w:rsidRPr="00D47B4A" w:rsidTr="00FD5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5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7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1099E" w:rsidRDefault="00E1099E" w:rsidP="00E1099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1099E" w:rsidRPr="00D47B4A" w:rsidRDefault="00E1099E" w:rsidP="00E1099E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D47B4A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5</w:t>
      </w:r>
      <w:r w:rsidRPr="00D47B4A">
        <w:rPr>
          <w:rFonts w:ascii="Times New Roman" w:hAnsi="Times New Roman" w:cs="Times New Roman"/>
        </w:rPr>
        <w:t>. СПРАВОЧНО: БЮДЖЕТНЫЕ АССИГНОВАНИЯ НА ИСПОЛНЕНИЕ</w:t>
      </w:r>
    </w:p>
    <w:p w:rsidR="00E1099E" w:rsidRPr="00D47B4A" w:rsidRDefault="00E1099E" w:rsidP="00E1099E">
      <w:pPr>
        <w:pStyle w:val="ConsPlusNormal"/>
        <w:jc w:val="center"/>
        <w:rPr>
          <w:rFonts w:ascii="Times New Roman" w:hAnsi="Times New Roman" w:cs="Times New Roman"/>
        </w:rPr>
      </w:pPr>
      <w:r w:rsidRPr="00D47B4A">
        <w:rPr>
          <w:rFonts w:ascii="Times New Roman" w:hAnsi="Times New Roman" w:cs="Times New Roman"/>
        </w:rPr>
        <w:t>ПУБЛИЧНЫХ НОРМАТИВНЫХ ОБЯЗАТЕЛЬСТВ ПОЛУЧАТЕЛЕМ БЮДЖЕТНЫХ</w:t>
      </w:r>
    </w:p>
    <w:p w:rsidR="00E1099E" w:rsidRPr="00D47B4A" w:rsidRDefault="00E1099E" w:rsidP="00E1099E">
      <w:pPr>
        <w:pStyle w:val="ConsPlusNormal"/>
        <w:jc w:val="center"/>
        <w:rPr>
          <w:rFonts w:ascii="Times New Roman" w:hAnsi="Times New Roman" w:cs="Times New Roman"/>
        </w:rPr>
      </w:pPr>
      <w:r w:rsidRPr="00D47B4A">
        <w:rPr>
          <w:rFonts w:ascii="Times New Roman" w:hAnsi="Times New Roman" w:cs="Times New Roman"/>
        </w:rPr>
        <w:t>СРЕДСТВ В ПОЛЬЗУ ТРЕТЬИХ ЛИЦ</w:t>
      </w:r>
    </w:p>
    <w:p w:rsidR="00E1099E" w:rsidRPr="00D47B4A" w:rsidRDefault="00E1099E" w:rsidP="00E109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39"/>
        <w:gridCol w:w="784"/>
        <w:gridCol w:w="1159"/>
        <w:gridCol w:w="754"/>
        <w:gridCol w:w="574"/>
        <w:gridCol w:w="934"/>
        <w:gridCol w:w="844"/>
        <w:gridCol w:w="1414"/>
        <w:gridCol w:w="1189"/>
        <w:gridCol w:w="1189"/>
      </w:tblGrid>
      <w:tr w:rsidR="00E1099E" w:rsidRPr="00D47B4A" w:rsidTr="00FD5A3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2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Код аналитического показателя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Сумма</w:t>
            </w:r>
          </w:p>
        </w:tc>
      </w:tr>
      <w:tr w:rsidR="00E1099E" w:rsidRPr="00D47B4A" w:rsidTr="00FD5A3B">
        <w:trPr>
          <w:trHeight w:val="23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на 20__ год (на текущий финансовый год)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на 20__ год (на первый год планового периода)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на 20__ год (на второй год планового периода</w:t>
            </w:r>
          </w:p>
        </w:tc>
      </w:tr>
      <w:tr w:rsidR="00E1099E" w:rsidRPr="00D47B4A" w:rsidTr="00FD5A3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ДопКР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11</w:t>
            </w:r>
          </w:p>
        </w:tc>
      </w:tr>
      <w:tr w:rsidR="00E1099E" w:rsidRPr="00D47B4A" w:rsidTr="00FD5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5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7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1099E" w:rsidRPr="00D47B4A" w:rsidRDefault="00E1099E" w:rsidP="00E1099E">
      <w:pPr>
        <w:pStyle w:val="ConsPlusNormal"/>
        <w:jc w:val="both"/>
        <w:rPr>
          <w:rFonts w:ascii="Times New Roman" w:hAnsi="Times New Roman" w:cs="Times New Roman"/>
        </w:rPr>
        <w:sectPr w:rsidR="00E1099E" w:rsidRPr="00D47B4A" w:rsidSect="00FD5A3B">
          <w:headerReference w:type="default" r:id="rId16"/>
          <w:footerReference w:type="default" r:id="rId17"/>
          <w:pgSz w:w="16838" w:h="11906" w:orient="landscape"/>
          <w:pgMar w:top="851" w:right="1134" w:bottom="1701" w:left="851" w:header="0" w:footer="0" w:gutter="0"/>
          <w:cols w:space="720"/>
          <w:noEndnote/>
        </w:sectPr>
      </w:pPr>
    </w:p>
    <w:p w:rsidR="00E1099E" w:rsidRPr="00D47B4A" w:rsidRDefault="00E1099E" w:rsidP="00E1099E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6"/>
        <w:gridCol w:w="360"/>
        <w:gridCol w:w="797"/>
        <w:gridCol w:w="456"/>
        <w:gridCol w:w="456"/>
        <w:gridCol w:w="624"/>
        <w:gridCol w:w="340"/>
        <w:gridCol w:w="1129"/>
        <w:gridCol w:w="340"/>
        <w:gridCol w:w="340"/>
        <w:gridCol w:w="340"/>
        <w:gridCol w:w="421"/>
        <w:gridCol w:w="1587"/>
      </w:tblGrid>
      <w:tr w:rsidR="00E1099E" w:rsidRPr="00D47B4A" w:rsidTr="00FD5A3B">
        <w:tc>
          <w:tcPr>
            <w:tcW w:w="3003" w:type="dxa"/>
            <w:gridSpan w:val="3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Руководитель учреждения (уполномоченное лицо)</w:t>
            </w: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gridSpan w:val="3"/>
            <w:tcBorders>
              <w:bottom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3003" w:type="dxa"/>
            <w:gridSpan w:val="3"/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680" w:type="dxa"/>
            <w:gridSpan w:val="2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E1099E" w:rsidRPr="00D47B4A" w:rsidTr="00FD5A3B">
        <w:tc>
          <w:tcPr>
            <w:tcW w:w="1846" w:type="dxa"/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13" w:type="dxa"/>
            <w:gridSpan w:val="3"/>
            <w:tcBorders>
              <w:bottom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gridSpan w:val="6"/>
            <w:tcBorders>
              <w:bottom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1846" w:type="dxa"/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456" w:type="dxa"/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gridSpan w:val="6"/>
            <w:tcBorders>
              <w:top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421" w:type="dxa"/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E1099E" w:rsidRPr="00D47B4A" w:rsidTr="00FD5A3B">
        <w:tc>
          <w:tcPr>
            <w:tcW w:w="9036" w:type="dxa"/>
            <w:gridSpan w:val="13"/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"__" _________ 20__ г.</w:t>
            </w:r>
          </w:p>
        </w:tc>
      </w:tr>
      <w:tr w:rsidR="00E1099E" w:rsidRPr="00D47B4A" w:rsidTr="00FD5A3B">
        <w:tc>
          <w:tcPr>
            <w:tcW w:w="9036" w:type="dxa"/>
            <w:gridSpan w:val="13"/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E1099E" w:rsidRPr="00D47B4A" w:rsidTr="00FD5A3B">
        <w:tc>
          <w:tcPr>
            <w:tcW w:w="6348" w:type="dxa"/>
            <w:gridSpan w:val="9"/>
            <w:tcBorders>
              <w:bottom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gridSpan w:val="4"/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6348" w:type="dxa"/>
            <w:gridSpan w:val="9"/>
            <w:tcBorders>
              <w:top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(наименование должности лица, согласующего смету)</w:t>
            </w:r>
          </w:p>
        </w:tc>
        <w:tc>
          <w:tcPr>
            <w:tcW w:w="2688" w:type="dxa"/>
            <w:gridSpan w:val="4"/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1846" w:type="dxa"/>
            <w:tcBorders>
              <w:bottom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  <w:gridSpan w:val="7"/>
            <w:tcBorders>
              <w:bottom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gridSpan w:val="4"/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1846" w:type="dxa"/>
            <w:tcBorders>
              <w:top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60" w:type="dxa"/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  <w:gridSpan w:val="7"/>
            <w:tcBorders>
              <w:top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688" w:type="dxa"/>
            <w:gridSpan w:val="4"/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9036" w:type="dxa"/>
            <w:gridSpan w:val="13"/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"__" ____________ 20__ г.</w:t>
            </w:r>
          </w:p>
        </w:tc>
      </w:tr>
    </w:tbl>
    <w:p w:rsidR="00E1099E" w:rsidRPr="00D47B4A" w:rsidRDefault="00E1099E" w:rsidP="00E1099E">
      <w:pPr>
        <w:pStyle w:val="ConsPlusNormal"/>
        <w:rPr>
          <w:rFonts w:ascii="Times New Roman" w:hAnsi="Times New Roman" w:cs="Times New Roman"/>
        </w:rPr>
      </w:pPr>
    </w:p>
    <w:p w:rsidR="00E1099E" w:rsidRPr="00D47B4A" w:rsidRDefault="00E1099E" w:rsidP="00E109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B4A">
        <w:rPr>
          <w:rFonts w:ascii="Times New Roman" w:hAnsi="Times New Roman" w:cs="Times New Roman"/>
        </w:rPr>
        <w:t>--------------------------------</w:t>
      </w:r>
    </w:p>
    <w:p w:rsidR="00E1099E" w:rsidRPr="00D47B4A" w:rsidRDefault="00E1099E" w:rsidP="00E109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47B4A">
        <w:rPr>
          <w:rFonts w:ascii="Times New Roman" w:hAnsi="Times New Roman" w:cs="Times New Roman"/>
        </w:rPr>
        <w:t>&lt;*&gt; Указывается дата подписания изменений показателей бюджетной сметы, в случае утверждения изменений показателей бюджетной сметы руководителем учреждения - дата утверждения изменений показателей бюджетной сметы.</w:t>
      </w:r>
    </w:p>
    <w:p w:rsidR="00E1099E" w:rsidRPr="00D47B4A" w:rsidRDefault="00E1099E" w:rsidP="00E1099E">
      <w:pPr>
        <w:pStyle w:val="ConsPlusNormal"/>
        <w:jc w:val="right"/>
        <w:rPr>
          <w:rFonts w:ascii="Times New Roman" w:hAnsi="Times New Roman" w:cs="Times New Roman"/>
        </w:rPr>
      </w:pPr>
    </w:p>
    <w:p w:rsidR="00E1099E" w:rsidRPr="00D47B4A" w:rsidRDefault="00E1099E" w:rsidP="00E1099E">
      <w:pPr>
        <w:pStyle w:val="ConsPlusNormal"/>
        <w:jc w:val="right"/>
        <w:rPr>
          <w:rFonts w:ascii="Times New Roman" w:hAnsi="Times New Roman" w:cs="Times New Roman"/>
        </w:rPr>
      </w:pPr>
    </w:p>
    <w:p w:rsidR="00E1099E" w:rsidRPr="00D47B4A" w:rsidRDefault="00E1099E" w:rsidP="00E1099E">
      <w:pPr>
        <w:pStyle w:val="ConsPlusNormal"/>
        <w:jc w:val="right"/>
        <w:rPr>
          <w:rFonts w:ascii="Times New Roman" w:hAnsi="Times New Roman" w:cs="Times New Roman"/>
        </w:rPr>
      </w:pPr>
    </w:p>
    <w:p w:rsidR="00E1099E" w:rsidRPr="00D47B4A" w:rsidRDefault="00E1099E" w:rsidP="00E1099E">
      <w:pPr>
        <w:pStyle w:val="ConsPlusNormal"/>
        <w:jc w:val="right"/>
        <w:rPr>
          <w:rFonts w:ascii="Times New Roman" w:hAnsi="Times New Roman" w:cs="Times New Roman"/>
        </w:rPr>
      </w:pPr>
    </w:p>
    <w:p w:rsidR="00E1099E" w:rsidRPr="00D47B4A" w:rsidRDefault="00E1099E" w:rsidP="00E1099E">
      <w:pPr>
        <w:pStyle w:val="ConsPlusNormal"/>
        <w:jc w:val="right"/>
        <w:rPr>
          <w:rFonts w:ascii="Times New Roman" w:hAnsi="Times New Roman" w:cs="Times New Roman"/>
        </w:rPr>
      </w:pPr>
    </w:p>
    <w:p w:rsidR="00E1099E" w:rsidRPr="00D47B4A" w:rsidRDefault="00E1099E" w:rsidP="00E1099E">
      <w:pPr>
        <w:pStyle w:val="ConsPlusNormal"/>
        <w:jc w:val="right"/>
        <w:rPr>
          <w:rFonts w:ascii="Times New Roman" w:hAnsi="Times New Roman" w:cs="Times New Roman"/>
        </w:rPr>
      </w:pPr>
    </w:p>
    <w:p w:rsidR="00E1099E" w:rsidRPr="00D47B4A" w:rsidRDefault="00E1099E" w:rsidP="00E1099E">
      <w:pPr>
        <w:pStyle w:val="ConsPlusNormal"/>
        <w:jc w:val="right"/>
        <w:rPr>
          <w:rFonts w:ascii="Times New Roman" w:hAnsi="Times New Roman" w:cs="Times New Roman"/>
        </w:rPr>
      </w:pPr>
    </w:p>
    <w:p w:rsidR="00E1099E" w:rsidRPr="00D47B4A" w:rsidRDefault="00E1099E" w:rsidP="00E1099E">
      <w:pPr>
        <w:pStyle w:val="ConsPlusNormal"/>
        <w:jc w:val="right"/>
        <w:rPr>
          <w:rFonts w:ascii="Times New Roman" w:hAnsi="Times New Roman" w:cs="Times New Roman"/>
        </w:rPr>
      </w:pPr>
    </w:p>
    <w:p w:rsidR="00E1099E" w:rsidRPr="00D47B4A" w:rsidRDefault="00E1099E" w:rsidP="00E1099E">
      <w:pPr>
        <w:pStyle w:val="ConsPlusNormal"/>
        <w:jc w:val="right"/>
        <w:rPr>
          <w:rFonts w:ascii="Times New Roman" w:hAnsi="Times New Roman" w:cs="Times New Roman"/>
        </w:rPr>
      </w:pPr>
    </w:p>
    <w:p w:rsidR="00E1099E" w:rsidRPr="00D47B4A" w:rsidRDefault="00E1099E" w:rsidP="00E1099E">
      <w:pPr>
        <w:pStyle w:val="ConsPlusNormal"/>
        <w:jc w:val="right"/>
        <w:rPr>
          <w:rFonts w:ascii="Times New Roman" w:hAnsi="Times New Roman" w:cs="Times New Roman"/>
        </w:rPr>
      </w:pPr>
    </w:p>
    <w:p w:rsidR="00E1099E" w:rsidRPr="00D47B4A" w:rsidRDefault="00E1099E" w:rsidP="00E1099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47B4A">
        <w:rPr>
          <w:rFonts w:ascii="Times New Roman" w:hAnsi="Times New Roman" w:cs="Times New Roman"/>
        </w:rPr>
        <w:t>Приложение 2</w:t>
      </w:r>
    </w:p>
    <w:p w:rsidR="00E1099E" w:rsidRPr="00D47B4A" w:rsidRDefault="00E1099E" w:rsidP="00E1099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AA299E">
        <w:rPr>
          <w:rFonts w:ascii="Times New Roman" w:hAnsi="Times New Roman" w:cs="Times New Roman"/>
        </w:rPr>
        <w:t>п</w:t>
      </w:r>
      <w:r w:rsidRPr="00D47B4A">
        <w:rPr>
          <w:rFonts w:ascii="Times New Roman" w:hAnsi="Times New Roman" w:cs="Times New Roman"/>
        </w:rPr>
        <w:t>остановлением администрации</w:t>
      </w:r>
    </w:p>
    <w:p w:rsidR="00E1099E" w:rsidRPr="00D47B4A" w:rsidRDefault="00E1099E" w:rsidP="00E1099E">
      <w:pPr>
        <w:pStyle w:val="ConsPlusNormal"/>
        <w:jc w:val="right"/>
        <w:rPr>
          <w:rFonts w:ascii="Times New Roman" w:hAnsi="Times New Roman" w:cs="Times New Roman"/>
        </w:rPr>
      </w:pPr>
    </w:p>
    <w:p w:rsidR="00E1099E" w:rsidRPr="00D47B4A" w:rsidRDefault="00E1099E" w:rsidP="00E109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360"/>
        <w:gridCol w:w="4479"/>
      </w:tblGrid>
      <w:tr w:rsidR="00E1099E" w:rsidRPr="00D47B4A" w:rsidTr="00FD5A3B">
        <w:tc>
          <w:tcPr>
            <w:tcW w:w="6030" w:type="dxa"/>
            <w:gridSpan w:val="3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E1099E" w:rsidRPr="00D47B4A" w:rsidTr="00FD5A3B">
        <w:tc>
          <w:tcPr>
            <w:tcW w:w="6030" w:type="dxa"/>
            <w:gridSpan w:val="3"/>
            <w:tcBorders>
              <w:bottom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6030" w:type="dxa"/>
            <w:gridSpan w:val="3"/>
            <w:tcBorders>
              <w:top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(наименование должности лица,</w:t>
            </w:r>
          </w:p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утверждающего изменения показателей сметы;</w:t>
            </w:r>
          </w:p>
        </w:tc>
      </w:tr>
      <w:tr w:rsidR="00E1099E" w:rsidRPr="00D47B4A" w:rsidTr="00FD5A3B">
        <w:tc>
          <w:tcPr>
            <w:tcW w:w="6030" w:type="dxa"/>
            <w:gridSpan w:val="3"/>
            <w:tcBorders>
              <w:bottom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6030" w:type="dxa"/>
            <w:gridSpan w:val="3"/>
            <w:tcBorders>
              <w:top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(наименование главного распорядителя</w:t>
            </w:r>
          </w:p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(распорядителя) бюджетных средств; учреждения)</w:t>
            </w:r>
          </w:p>
        </w:tc>
      </w:tr>
      <w:tr w:rsidR="00E1099E" w:rsidRPr="00D47B4A" w:rsidTr="00FD5A3B">
        <w:tc>
          <w:tcPr>
            <w:tcW w:w="1191" w:type="dxa"/>
            <w:tcBorders>
              <w:bottom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1191" w:type="dxa"/>
            <w:tcBorders>
              <w:top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60" w:type="dxa"/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E1099E" w:rsidRPr="00D47B4A" w:rsidTr="00FD5A3B">
        <w:tc>
          <w:tcPr>
            <w:tcW w:w="6030" w:type="dxa"/>
            <w:gridSpan w:val="3"/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"__" _____________ 20__ г.</w:t>
            </w:r>
          </w:p>
        </w:tc>
      </w:tr>
    </w:tbl>
    <w:p w:rsidR="00E1099E" w:rsidRPr="00D47B4A" w:rsidRDefault="00E1099E" w:rsidP="00E1099E">
      <w:pPr>
        <w:pStyle w:val="ConsPlusNormal"/>
        <w:jc w:val="both"/>
        <w:rPr>
          <w:rFonts w:ascii="Times New Roman" w:hAnsi="Times New Roman" w:cs="Times New Roman"/>
        </w:rPr>
      </w:pPr>
    </w:p>
    <w:p w:rsidR="00E1099E" w:rsidRPr="00D47B4A" w:rsidRDefault="00E1099E" w:rsidP="00E1099E">
      <w:pPr>
        <w:pStyle w:val="ConsPlusNormal"/>
        <w:jc w:val="center"/>
        <w:rPr>
          <w:rFonts w:ascii="Times New Roman" w:hAnsi="Times New Roman" w:cs="Times New Roman"/>
        </w:rPr>
      </w:pPr>
      <w:r w:rsidRPr="00D47B4A">
        <w:rPr>
          <w:rFonts w:ascii="Times New Roman" w:hAnsi="Times New Roman" w:cs="Times New Roman"/>
        </w:rPr>
        <w:t>ИЗМЕНЕНИЕ ПОКАЗАТЕЛЕЙ БЮДЖЕТНОЙ СМЕТЫ</w:t>
      </w:r>
    </w:p>
    <w:p w:rsidR="00E1099E" w:rsidRPr="00D47B4A" w:rsidRDefault="00E1099E" w:rsidP="00E1099E">
      <w:pPr>
        <w:pStyle w:val="ConsPlusNormal"/>
        <w:jc w:val="center"/>
        <w:rPr>
          <w:rFonts w:ascii="Times New Roman" w:hAnsi="Times New Roman" w:cs="Times New Roman"/>
        </w:rPr>
      </w:pPr>
      <w:r w:rsidRPr="00D47B4A">
        <w:rPr>
          <w:rFonts w:ascii="Times New Roman" w:hAnsi="Times New Roman" w:cs="Times New Roman"/>
        </w:rPr>
        <w:t>НА 20__ ФИНАНСОВЫЙ ГОД (НА 20__ ФИНАНСОВЫЙ ГОД</w:t>
      </w:r>
    </w:p>
    <w:p w:rsidR="00E1099E" w:rsidRPr="00D47B4A" w:rsidRDefault="00E1099E" w:rsidP="00E1099E">
      <w:pPr>
        <w:pStyle w:val="ConsPlusNormal"/>
        <w:jc w:val="center"/>
        <w:rPr>
          <w:rFonts w:ascii="Times New Roman" w:hAnsi="Times New Roman" w:cs="Times New Roman"/>
        </w:rPr>
      </w:pPr>
      <w:r w:rsidRPr="00D47B4A">
        <w:rPr>
          <w:rFonts w:ascii="Times New Roman" w:hAnsi="Times New Roman" w:cs="Times New Roman"/>
        </w:rPr>
        <w:t>И ПЛАНОВЫЙ ПЕРИОД 20__ и 20__ ГОДОВ)</w:t>
      </w:r>
    </w:p>
    <w:p w:rsidR="00E1099E" w:rsidRPr="00D47B4A" w:rsidRDefault="00E1099E" w:rsidP="00E109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3175"/>
        <w:gridCol w:w="340"/>
        <w:gridCol w:w="1502"/>
        <w:gridCol w:w="1276"/>
      </w:tblGrid>
      <w:tr w:rsidR="00E1099E" w:rsidRPr="00D47B4A" w:rsidTr="00FD5A3B">
        <w:tc>
          <w:tcPr>
            <w:tcW w:w="5931" w:type="dxa"/>
            <w:gridSpan w:val="2"/>
            <w:vMerge w:val="restart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КОДЫ</w:t>
            </w:r>
          </w:p>
        </w:tc>
      </w:tr>
      <w:tr w:rsidR="00E1099E" w:rsidRPr="00D47B4A" w:rsidTr="00FD5A3B">
        <w:tc>
          <w:tcPr>
            <w:tcW w:w="5931" w:type="dxa"/>
            <w:gridSpan w:val="2"/>
            <w:vMerge/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0501013</w:t>
            </w:r>
          </w:p>
        </w:tc>
      </w:tr>
      <w:tr w:rsidR="00E1099E" w:rsidRPr="00D47B4A" w:rsidTr="00FD5A3B">
        <w:tc>
          <w:tcPr>
            <w:tcW w:w="2756" w:type="dxa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от "__" ______ 20__  г. &lt;*&gt;</w:t>
            </w:r>
          </w:p>
        </w:tc>
        <w:tc>
          <w:tcPr>
            <w:tcW w:w="340" w:type="dxa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2756" w:type="dxa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2756" w:type="dxa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2756" w:type="dxa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2756" w:type="dxa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2756" w:type="dxa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383</w:t>
            </w:r>
          </w:p>
        </w:tc>
      </w:tr>
    </w:tbl>
    <w:p w:rsidR="00E1099E" w:rsidRPr="00D47B4A" w:rsidRDefault="00E1099E" w:rsidP="00E1099E">
      <w:pPr>
        <w:pStyle w:val="ConsPlusNormal"/>
        <w:jc w:val="center"/>
        <w:rPr>
          <w:rFonts w:ascii="Times New Roman" w:hAnsi="Times New Roman" w:cs="Times New Roman"/>
        </w:rPr>
      </w:pPr>
    </w:p>
    <w:p w:rsidR="00E1099E" w:rsidRPr="00D47B4A" w:rsidRDefault="00E1099E" w:rsidP="00E1099E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D47B4A">
        <w:rPr>
          <w:rFonts w:ascii="Times New Roman" w:hAnsi="Times New Roman" w:cs="Times New Roman"/>
        </w:rPr>
        <w:t>Раздел 1. ИТОГОВЫЕ ПОКАЗАТЕЛИ БЮДЖЕТНОЙ СМЕТЫ</w:t>
      </w:r>
    </w:p>
    <w:p w:rsidR="00E1099E" w:rsidRPr="00D47B4A" w:rsidRDefault="00E1099E" w:rsidP="00E1099E">
      <w:pPr>
        <w:pStyle w:val="ConsPlusNormal"/>
        <w:jc w:val="both"/>
        <w:rPr>
          <w:rFonts w:ascii="Times New Roman" w:hAnsi="Times New Roman" w:cs="Times New Roman"/>
        </w:rPr>
      </w:pPr>
    </w:p>
    <w:p w:rsidR="00E1099E" w:rsidRPr="00D47B4A" w:rsidRDefault="00E1099E" w:rsidP="00E1099E">
      <w:pPr>
        <w:pStyle w:val="ConsPlusNormal"/>
        <w:jc w:val="both"/>
        <w:rPr>
          <w:rFonts w:ascii="Times New Roman" w:hAnsi="Times New Roman" w:cs="Times New Roman"/>
        </w:rPr>
        <w:sectPr w:rsidR="00E1099E" w:rsidRPr="00D47B4A" w:rsidSect="00FD5A3B">
          <w:headerReference w:type="default" r:id="rId18"/>
          <w:footerReference w:type="default" r:id="rId19"/>
          <w:pgSz w:w="16838" w:h="11906" w:orient="landscape"/>
          <w:pgMar w:top="851" w:right="1134" w:bottom="1701" w:left="851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39"/>
        <w:gridCol w:w="784"/>
        <w:gridCol w:w="1159"/>
        <w:gridCol w:w="754"/>
        <w:gridCol w:w="574"/>
        <w:gridCol w:w="934"/>
        <w:gridCol w:w="844"/>
        <w:gridCol w:w="1414"/>
        <w:gridCol w:w="1189"/>
        <w:gridCol w:w="1189"/>
      </w:tblGrid>
      <w:tr w:rsidR="00E1099E" w:rsidRPr="00D47B4A" w:rsidTr="00FD5A3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2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Код аналитического показателя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Сумма (+, -)</w:t>
            </w:r>
          </w:p>
        </w:tc>
      </w:tr>
      <w:tr w:rsidR="00E1099E" w:rsidRPr="00D47B4A" w:rsidTr="00FD5A3B">
        <w:trPr>
          <w:trHeight w:val="23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на 20__ год (на текущий финансовый год)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на 20__ год (на первый год планового периода)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на 20__ год (на второй год планового периода)</w:t>
            </w:r>
          </w:p>
        </w:tc>
      </w:tr>
      <w:tr w:rsidR="00E1099E" w:rsidRPr="00D47B4A" w:rsidTr="00FD5A3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ДопКР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11</w:t>
            </w:r>
          </w:p>
        </w:tc>
      </w:tr>
      <w:tr w:rsidR="00E1099E" w:rsidRPr="00D47B4A" w:rsidTr="00FD5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5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7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1099E" w:rsidRDefault="00E1099E" w:rsidP="00E1099E">
      <w:pPr>
        <w:pStyle w:val="ConsPlusNonformat"/>
        <w:jc w:val="center"/>
        <w:rPr>
          <w:rFonts w:ascii="Times New Roman" w:hAnsi="Times New Roman" w:cs="Times New Roman"/>
        </w:rPr>
      </w:pPr>
    </w:p>
    <w:p w:rsidR="00E1099E" w:rsidRDefault="00E1099E" w:rsidP="00E1099E">
      <w:pPr>
        <w:pStyle w:val="ConsPlusNonformat"/>
        <w:jc w:val="center"/>
        <w:rPr>
          <w:rFonts w:ascii="Times New Roman" w:hAnsi="Times New Roman" w:cs="Times New Roman"/>
        </w:rPr>
      </w:pPr>
      <w:r w:rsidRPr="00D47B4A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2</w:t>
      </w:r>
      <w:r w:rsidRPr="00D47B4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ЛИМИТЫ БЮДЖЕТНЫХ ОБЯЗАТЕЛЬСТВ ПО РАСХОДАМ ПОЛУЧАТЕЛЯ БЮДЖЕТНЫХ СРЕДСТВ</w:t>
      </w:r>
    </w:p>
    <w:p w:rsidR="00E1099E" w:rsidRDefault="00E1099E" w:rsidP="00E1099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39"/>
        <w:gridCol w:w="784"/>
        <w:gridCol w:w="1159"/>
        <w:gridCol w:w="754"/>
        <w:gridCol w:w="574"/>
        <w:gridCol w:w="934"/>
        <w:gridCol w:w="844"/>
        <w:gridCol w:w="1414"/>
        <w:gridCol w:w="1189"/>
        <w:gridCol w:w="1189"/>
      </w:tblGrid>
      <w:tr w:rsidR="00E1099E" w:rsidRPr="00D47B4A" w:rsidTr="00FD5A3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2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Код аналитического показателя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Сумма</w:t>
            </w:r>
          </w:p>
        </w:tc>
      </w:tr>
      <w:tr w:rsidR="00E1099E" w:rsidRPr="00D47B4A" w:rsidTr="00FD5A3B">
        <w:trPr>
          <w:trHeight w:val="23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на 20__ год (на текущий финансовый год)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на 20__ год (на первый год планового периода)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на 20__ год (на второй год планового периода)</w:t>
            </w:r>
          </w:p>
        </w:tc>
      </w:tr>
      <w:tr w:rsidR="00E1099E" w:rsidRPr="00D47B4A" w:rsidTr="00FD5A3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ДопКР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11</w:t>
            </w:r>
          </w:p>
        </w:tc>
      </w:tr>
      <w:tr w:rsidR="00E1099E" w:rsidRPr="00D47B4A" w:rsidTr="00FD5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5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7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1099E" w:rsidRDefault="00E1099E" w:rsidP="00E1099E">
      <w:pPr>
        <w:pStyle w:val="ConsPlusNormal"/>
        <w:outlineLvl w:val="2"/>
        <w:rPr>
          <w:rFonts w:ascii="Times New Roman" w:hAnsi="Times New Roman" w:cs="Times New Roman"/>
        </w:rPr>
      </w:pPr>
    </w:p>
    <w:p w:rsidR="00E1099E" w:rsidRPr="00D47B4A" w:rsidRDefault="00E1099E" w:rsidP="00E1099E">
      <w:pPr>
        <w:pStyle w:val="ConsPlusNormal"/>
        <w:jc w:val="both"/>
        <w:rPr>
          <w:rFonts w:ascii="Times New Roman" w:hAnsi="Times New Roman" w:cs="Times New Roman"/>
        </w:rPr>
      </w:pPr>
    </w:p>
    <w:p w:rsidR="00E1099E" w:rsidRPr="00D47B4A" w:rsidRDefault="00E1099E" w:rsidP="00E1099E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D47B4A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3</w:t>
      </w:r>
      <w:r w:rsidRPr="00D47B4A">
        <w:rPr>
          <w:rFonts w:ascii="Times New Roman" w:hAnsi="Times New Roman" w:cs="Times New Roman"/>
        </w:rPr>
        <w:t>. ЛИМИТЫ БЮДЖЕТНЫХ ОБЯЗАТЕЛЬСТВ ПО РАСХОДАМ</w:t>
      </w:r>
    </w:p>
    <w:p w:rsidR="00E1099E" w:rsidRPr="00D47B4A" w:rsidRDefault="00E1099E" w:rsidP="00E1099E">
      <w:pPr>
        <w:pStyle w:val="ConsPlusNormal"/>
        <w:jc w:val="center"/>
        <w:rPr>
          <w:rFonts w:ascii="Times New Roman" w:hAnsi="Times New Roman" w:cs="Times New Roman"/>
        </w:rPr>
      </w:pPr>
      <w:r w:rsidRPr="00D47B4A">
        <w:rPr>
          <w:rFonts w:ascii="Times New Roman" w:hAnsi="Times New Roman" w:cs="Times New Roman"/>
        </w:rPr>
        <w:t>НА ПРЕДОСТАВЛЕНИЕ БЮДЖЕТНЫХ ИНВЕСТИЦИЙ ЮРИДИЧЕСКИМ ЛИЦАМ,</w:t>
      </w:r>
    </w:p>
    <w:p w:rsidR="00E1099E" w:rsidRPr="00D47B4A" w:rsidRDefault="00E1099E" w:rsidP="00E1099E">
      <w:pPr>
        <w:pStyle w:val="ConsPlusNormal"/>
        <w:jc w:val="center"/>
        <w:rPr>
          <w:rFonts w:ascii="Times New Roman" w:hAnsi="Times New Roman" w:cs="Times New Roman"/>
        </w:rPr>
      </w:pPr>
      <w:r w:rsidRPr="00D47B4A">
        <w:rPr>
          <w:rFonts w:ascii="Times New Roman" w:hAnsi="Times New Roman" w:cs="Times New Roman"/>
        </w:rPr>
        <w:t>СУБСИДИЙ БЮДЖЕТНЫМ И АВТОНОМНЫМ УЧРЕЖДЕНИЯМ, ИНЫМ</w:t>
      </w:r>
    </w:p>
    <w:p w:rsidR="00E1099E" w:rsidRPr="00D47B4A" w:rsidRDefault="00E1099E" w:rsidP="00E1099E">
      <w:pPr>
        <w:pStyle w:val="ConsPlusNormal"/>
        <w:jc w:val="center"/>
        <w:rPr>
          <w:rFonts w:ascii="Times New Roman" w:hAnsi="Times New Roman" w:cs="Times New Roman"/>
        </w:rPr>
      </w:pPr>
      <w:r w:rsidRPr="00D47B4A">
        <w:rPr>
          <w:rFonts w:ascii="Times New Roman" w:hAnsi="Times New Roman" w:cs="Times New Roman"/>
        </w:rPr>
        <w:t>НЕКОММЕРЧЕСКИМ ОРГАНИЗАЦИЯМ, МЕЖБЮДЖЕТНЫХ ТРАНСФЕРТОВ,</w:t>
      </w:r>
    </w:p>
    <w:p w:rsidR="00E1099E" w:rsidRPr="00D47B4A" w:rsidRDefault="00E1099E" w:rsidP="00E1099E">
      <w:pPr>
        <w:pStyle w:val="ConsPlusNormal"/>
        <w:jc w:val="center"/>
        <w:rPr>
          <w:rFonts w:ascii="Times New Roman" w:hAnsi="Times New Roman" w:cs="Times New Roman"/>
        </w:rPr>
      </w:pPr>
      <w:r w:rsidRPr="00D47B4A">
        <w:rPr>
          <w:rFonts w:ascii="Times New Roman" w:hAnsi="Times New Roman" w:cs="Times New Roman"/>
        </w:rPr>
        <w:t>СУБСИДИЙ ЮРИДИЧЕСКИМ ЛИЦАМ, ИНДИВИДУАЛЬНЫМ ПРЕДПРИНИМАТЕЛЯМ,</w:t>
      </w:r>
    </w:p>
    <w:p w:rsidR="00E1099E" w:rsidRPr="00D47B4A" w:rsidRDefault="00E1099E" w:rsidP="00E1099E">
      <w:pPr>
        <w:pStyle w:val="ConsPlusNormal"/>
        <w:jc w:val="center"/>
        <w:rPr>
          <w:rFonts w:ascii="Times New Roman" w:hAnsi="Times New Roman" w:cs="Times New Roman"/>
        </w:rPr>
      </w:pPr>
      <w:r w:rsidRPr="00D47B4A">
        <w:rPr>
          <w:rFonts w:ascii="Times New Roman" w:hAnsi="Times New Roman" w:cs="Times New Roman"/>
        </w:rPr>
        <w:t>ФИЗИЧЕСКИМ ЛИЦАМ - ПРОИЗВОДИТЕЛЯМ ТОВАРОВ, РАБОТ, УСЛУГ;</w:t>
      </w:r>
    </w:p>
    <w:p w:rsidR="00E1099E" w:rsidRPr="00D47B4A" w:rsidRDefault="00E1099E" w:rsidP="00E1099E">
      <w:pPr>
        <w:pStyle w:val="ConsPlusNormal"/>
        <w:jc w:val="center"/>
        <w:rPr>
          <w:rFonts w:ascii="Times New Roman" w:hAnsi="Times New Roman" w:cs="Times New Roman"/>
        </w:rPr>
      </w:pPr>
      <w:r w:rsidRPr="00D47B4A">
        <w:rPr>
          <w:rFonts w:ascii="Times New Roman" w:hAnsi="Times New Roman" w:cs="Times New Roman"/>
        </w:rPr>
        <w:t>ОСУЩЕСТВЛЕНИЕ ПЛАТЕЖЕЙ, ВЗНОСОВ; ОБСЛУЖИВАНИЕ МУНИЦИПАЛЬНОГО</w:t>
      </w:r>
    </w:p>
    <w:p w:rsidR="00E1099E" w:rsidRPr="00D47B4A" w:rsidRDefault="00E1099E" w:rsidP="00E1099E">
      <w:pPr>
        <w:pStyle w:val="ConsPlusNormal"/>
        <w:jc w:val="center"/>
        <w:rPr>
          <w:rFonts w:ascii="Times New Roman" w:hAnsi="Times New Roman" w:cs="Times New Roman"/>
        </w:rPr>
      </w:pPr>
      <w:r w:rsidRPr="00D47B4A">
        <w:rPr>
          <w:rFonts w:ascii="Times New Roman" w:hAnsi="Times New Roman" w:cs="Times New Roman"/>
        </w:rPr>
        <w:t>ДОЛГА, ИСПОЛНЕНИЕ СУДЕБНЫХ АКТОВ, МУНИЦИПАЛЬНЫХ ГАРАНТИЙ,</w:t>
      </w:r>
    </w:p>
    <w:p w:rsidR="00E1099E" w:rsidRPr="00D47B4A" w:rsidRDefault="00E1099E" w:rsidP="00E1099E">
      <w:pPr>
        <w:pStyle w:val="ConsPlusNormal"/>
        <w:jc w:val="center"/>
        <w:rPr>
          <w:rFonts w:ascii="Times New Roman" w:hAnsi="Times New Roman" w:cs="Times New Roman"/>
        </w:rPr>
      </w:pPr>
      <w:r w:rsidRPr="00D47B4A">
        <w:rPr>
          <w:rFonts w:ascii="Times New Roman" w:hAnsi="Times New Roman" w:cs="Times New Roman"/>
        </w:rPr>
        <w:t>А ТАКЖЕ ПО РЕЗЕРВНЫМ РАСХОДАМ</w:t>
      </w:r>
    </w:p>
    <w:p w:rsidR="00E1099E" w:rsidRPr="00D47B4A" w:rsidRDefault="00E1099E" w:rsidP="00E109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39"/>
        <w:gridCol w:w="784"/>
        <w:gridCol w:w="1159"/>
        <w:gridCol w:w="754"/>
        <w:gridCol w:w="574"/>
        <w:gridCol w:w="934"/>
        <w:gridCol w:w="844"/>
        <w:gridCol w:w="1414"/>
        <w:gridCol w:w="1189"/>
        <w:gridCol w:w="1189"/>
      </w:tblGrid>
      <w:tr w:rsidR="00E1099E" w:rsidRPr="00D47B4A" w:rsidTr="00FD5A3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2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Код аналитического показателя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Сумма (+, -)</w:t>
            </w:r>
          </w:p>
        </w:tc>
      </w:tr>
      <w:tr w:rsidR="00E1099E" w:rsidRPr="00D47B4A" w:rsidTr="00FD5A3B">
        <w:trPr>
          <w:trHeight w:val="23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на 20__ год (на текущий финансовый год)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на 20__ год (на первый год планового периода)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на 20__ год (на второй год планового периода)</w:t>
            </w:r>
          </w:p>
        </w:tc>
      </w:tr>
      <w:tr w:rsidR="00E1099E" w:rsidRPr="00D47B4A" w:rsidTr="00FD5A3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ДопКР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11</w:t>
            </w:r>
          </w:p>
        </w:tc>
      </w:tr>
      <w:tr w:rsidR="00E1099E" w:rsidRPr="00D47B4A" w:rsidTr="00FD5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5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7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1099E" w:rsidRPr="00D47B4A" w:rsidRDefault="00E1099E" w:rsidP="00E1099E">
      <w:pPr>
        <w:pStyle w:val="ConsPlusNormal"/>
        <w:jc w:val="both"/>
        <w:rPr>
          <w:rFonts w:ascii="Times New Roman" w:hAnsi="Times New Roman" w:cs="Times New Roman"/>
        </w:rPr>
      </w:pPr>
    </w:p>
    <w:p w:rsidR="00E1099E" w:rsidRPr="00D47B4A" w:rsidRDefault="00E1099E" w:rsidP="00E1099E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D47B4A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4</w:t>
      </w:r>
      <w:r w:rsidRPr="00D47B4A">
        <w:rPr>
          <w:rFonts w:ascii="Times New Roman" w:hAnsi="Times New Roman" w:cs="Times New Roman"/>
        </w:rPr>
        <w:t>. ЛИМИТЫ БЮДЖЕТНЫХ ОБЯЗАТЕЛЬСТВ ПО РАСХОДАМ</w:t>
      </w:r>
    </w:p>
    <w:p w:rsidR="00E1099E" w:rsidRPr="00D47B4A" w:rsidRDefault="00E1099E" w:rsidP="00E1099E">
      <w:pPr>
        <w:pStyle w:val="ConsPlusNormal"/>
        <w:jc w:val="center"/>
        <w:rPr>
          <w:rFonts w:ascii="Times New Roman" w:hAnsi="Times New Roman" w:cs="Times New Roman"/>
        </w:rPr>
      </w:pPr>
      <w:r w:rsidRPr="00D47B4A">
        <w:rPr>
          <w:rFonts w:ascii="Times New Roman" w:hAnsi="Times New Roman" w:cs="Times New Roman"/>
        </w:rPr>
        <w:t>НА ЗАКУПКИ ТОВАРОВ, РАБОТ, УСЛУГ, ОСУЩЕСТВЛЯЕМЫЕ</w:t>
      </w:r>
    </w:p>
    <w:p w:rsidR="00E1099E" w:rsidRPr="00D47B4A" w:rsidRDefault="00E1099E" w:rsidP="00E1099E">
      <w:pPr>
        <w:pStyle w:val="ConsPlusNormal"/>
        <w:jc w:val="center"/>
        <w:rPr>
          <w:rFonts w:ascii="Times New Roman" w:hAnsi="Times New Roman" w:cs="Times New Roman"/>
        </w:rPr>
      </w:pPr>
      <w:r w:rsidRPr="00D47B4A">
        <w:rPr>
          <w:rFonts w:ascii="Times New Roman" w:hAnsi="Times New Roman" w:cs="Times New Roman"/>
        </w:rPr>
        <w:t>ПОЛУЧАТЕЛЕМ БЮДЖЕТНЫХ СРЕДСТВ В ПОЛЬЗУ ТРЕТЬИХ ЛИЦ</w:t>
      </w:r>
    </w:p>
    <w:p w:rsidR="00E1099E" w:rsidRPr="00D47B4A" w:rsidRDefault="00E1099E" w:rsidP="00E1099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39"/>
        <w:gridCol w:w="784"/>
        <w:gridCol w:w="1159"/>
        <w:gridCol w:w="754"/>
        <w:gridCol w:w="574"/>
        <w:gridCol w:w="934"/>
        <w:gridCol w:w="844"/>
        <w:gridCol w:w="1414"/>
        <w:gridCol w:w="1189"/>
        <w:gridCol w:w="1189"/>
      </w:tblGrid>
      <w:tr w:rsidR="00E1099E" w:rsidRPr="00D47B4A" w:rsidTr="00FD5A3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2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Код аналитического показателя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Сумма (+, -)</w:t>
            </w:r>
          </w:p>
        </w:tc>
      </w:tr>
      <w:tr w:rsidR="00E1099E" w:rsidRPr="00D47B4A" w:rsidTr="00FD5A3B">
        <w:trPr>
          <w:trHeight w:val="23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на 20__ год (на текущий финансовый год)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на 20__ год (на первый год планового периода)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на 20__ год (на второй год планового периода)</w:t>
            </w:r>
          </w:p>
        </w:tc>
      </w:tr>
      <w:tr w:rsidR="00E1099E" w:rsidRPr="00D47B4A" w:rsidTr="00FD5A3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ДопКР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11</w:t>
            </w:r>
          </w:p>
        </w:tc>
      </w:tr>
      <w:tr w:rsidR="00E1099E" w:rsidRPr="00D47B4A" w:rsidTr="00FD5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5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7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1099E" w:rsidRPr="00D47B4A" w:rsidRDefault="00E1099E" w:rsidP="00E1099E">
      <w:pPr>
        <w:pStyle w:val="ConsPlusNormal"/>
        <w:jc w:val="both"/>
        <w:rPr>
          <w:rFonts w:ascii="Times New Roman" w:hAnsi="Times New Roman" w:cs="Times New Roman"/>
        </w:rPr>
      </w:pPr>
    </w:p>
    <w:p w:rsidR="00E1099E" w:rsidRPr="00D47B4A" w:rsidRDefault="00E1099E" w:rsidP="00E1099E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D47B4A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5</w:t>
      </w:r>
      <w:r w:rsidRPr="00D47B4A">
        <w:rPr>
          <w:rFonts w:ascii="Times New Roman" w:hAnsi="Times New Roman" w:cs="Times New Roman"/>
        </w:rPr>
        <w:t>. СПРАВОЧНО: БЮДЖЕТНЫЕ АССИГНОВАНИЯ НА ИСПОЛНЕНИЕ</w:t>
      </w:r>
    </w:p>
    <w:p w:rsidR="00E1099E" w:rsidRPr="00D47B4A" w:rsidRDefault="00E1099E" w:rsidP="00E1099E">
      <w:pPr>
        <w:pStyle w:val="ConsPlusNormal"/>
        <w:jc w:val="center"/>
        <w:rPr>
          <w:rFonts w:ascii="Times New Roman" w:hAnsi="Times New Roman" w:cs="Times New Roman"/>
        </w:rPr>
      </w:pPr>
      <w:r w:rsidRPr="00D47B4A">
        <w:rPr>
          <w:rFonts w:ascii="Times New Roman" w:hAnsi="Times New Roman" w:cs="Times New Roman"/>
        </w:rPr>
        <w:t>ПУБЛИЧНЫХ НОРМАТИВНЫХ ОБЯЗАТЕЛЬСТВ</w:t>
      </w:r>
    </w:p>
    <w:p w:rsidR="00E1099E" w:rsidRPr="00D47B4A" w:rsidRDefault="00E1099E" w:rsidP="00E1099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39"/>
        <w:gridCol w:w="784"/>
        <w:gridCol w:w="1159"/>
        <w:gridCol w:w="754"/>
        <w:gridCol w:w="574"/>
        <w:gridCol w:w="934"/>
        <w:gridCol w:w="844"/>
        <w:gridCol w:w="1414"/>
        <w:gridCol w:w="1189"/>
        <w:gridCol w:w="1189"/>
      </w:tblGrid>
      <w:tr w:rsidR="00E1099E" w:rsidRPr="00D47B4A" w:rsidTr="00FD5A3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2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Код аналитического показателя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Сумма (+, -)</w:t>
            </w:r>
          </w:p>
        </w:tc>
      </w:tr>
      <w:tr w:rsidR="00E1099E" w:rsidRPr="00D47B4A" w:rsidTr="00FD5A3B">
        <w:trPr>
          <w:trHeight w:val="23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на 20__ год (на текущий финансовый год)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на 20__ год (на первый год планового периода)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на 20__ год (на второй год планового периода)</w:t>
            </w:r>
          </w:p>
        </w:tc>
      </w:tr>
      <w:tr w:rsidR="00E1099E" w:rsidRPr="00D47B4A" w:rsidTr="00FD5A3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ДопКР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11</w:t>
            </w:r>
          </w:p>
        </w:tc>
      </w:tr>
      <w:tr w:rsidR="00E1099E" w:rsidRPr="00D47B4A" w:rsidTr="00FD5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5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7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1099E" w:rsidRDefault="00E1099E" w:rsidP="00E1099E">
      <w:pPr>
        <w:pStyle w:val="ConsPlusNormal"/>
        <w:jc w:val="center"/>
        <w:rPr>
          <w:rFonts w:ascii="Times New Roman" w:hAnsi="Times New Roman" w:cs="Times New Roman"/>
        </w:rPr>
      </w:pPr>
    </w:p>
    <w:p w:rsidR="00E1099E" w:rsidRPr="003A0505" w:rsidRDefault="00E1099E" w:rsidP="00E1099E"/>
    <w:p w:rsidR="00E1099E" w:rsidRPr="003A0505" w:rsidRDefault="00E1099E" w:rsidP="00E1099E"/>
    <w:p w:rsidR="00E1099E" w:rsidRPr="003A0505" w:rsidRDefault="00E1099E" w:rsidP="00E1099E"/>
    <w:p w:rsidR="00E1099E" w:rsidRDefault="00E1099E" w:rsidP="00E1099E">
      <w:pPr>
        <w:pStyle w:val="ConsPlusNormal"/>
        <w:jc w:val="center"/>
        <w:rPr>
          <w:rFonts w:ascii="Times New Roman" w:hAnsi="Times New Roman" w:cs="Times New Roman"/>
        </w:rPr>
      </w:pPr>
    </w:p>
    <w:p w:rsidR="00E1099E" w:rsidRDefault="00E1099E" w:rsidP="00E1099E">
      <w:pPr>
        <w:pStyle w:val="ConsPlusNormal"/>
        <w:jc w:val="center"/>
        <w:rPr>
          <w:rFonts w:ascii="Times New Roman" w:hAnsi="Times New Roman" w:cs="Times New Roman"/>
        </w:rPr>
      </w:pPr>
    </w:p>
    <w:p w:rsidR="00E1099E" w:rsidRDefault="00E1099E" w:rsidP="00E1099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6"/>
        <w:gridCol w:w="360"/>
        <w:gridCol w:w="797"/>
        <w:gridCol w:w="456"/>
        <w:gridCol w:w="456"/>
        <w:gridCol w:w="624"/>
        <w:gridCol w:w="340"/>
        <w:gridCol w:w="1129"/>
        <w:gridCol w:w="340"/>
        <w:gridCol w:w="340"/>
        <w:gridCol w:w="340"/>
        <w:gridCol w:w="421"/>
        <w:gridCol w:w="1587"/>
      </w:tblGrid>
      <w:tr w:rsidR="00E1099E" w:rsidRPr="00D47B4A" w:rsidTr="00FD5A3B">
        <w:tc>
          <w:tcPr>
            <w:tcW w:w="3003" w:type="dxa"/>
            <w:gridSpan w:val="3"/>
          </w:tcPr>
          <w:p w:rsidR="00E1099E" w:rsidRPr="00D47B4A" w:rsidRDefault="00E1099E" w:rsidP="00FD5A3B">
            <w:pPr>
              <w:pStyle w:val="ConsPlusNormal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Руководитель учреждения (уполномоченное лицо)</w:t>
            </w: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gridSpan w:val="3"/>
            <w:tcBorders>
              <w:bottom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3003" w:type="dxa"/>
            <w:gridSpan w:val="3"/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680" w:type="dxa"/>
            <w:gridSpan w:val="2"/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E1099E" w:rsidRPr="00D47B4A" w:rsidTr="00FD5A3B">
        <w:tc>
          <w:tcPr>
            <w:tcW w:w="1846" w:type="dxa"/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13" w:type="dxa"/>
            <w:gridSpan w:val="3"/>
            <w:tcBorders>
              <w:bottom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gridSpan w:val="6"/>
            <w:tcBorders>
              <w:bottom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1846" w:type="dxa"/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456" w:type="dxa"/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gridSpan w:val="6"/>
            <w:tcBorders>
              <w:top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421" w:type="dxa"/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E1099E" w:rsidRPr="00D47B4A" w:rsidTr="00FD5A3B">
        <w:tc>
          <w:tcPr>
            <w:tcW w:w="9036" w:type="dxa"/>
            <w:gridSpan w:val="13"/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"__" _________ 20__ г.</w:t>
            </w:r>
          </w:p>
        </w:tc>
      </w:tr>
      <w:tr w:rsidR="00E1099E" w:rsidRPr="00D47B4A" w:rsidTr="00FD5A3B">
        <w:tc>
          <w:tcPr>
            <w:tcW w:w="9036" w:type="dxa"/>
            <w:gridSpan w:val="13"/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E1099E" w:rsidRPr="00D47B4A" w:rsidTr="00FD5A3B">
        <w:tc>
          <w:tcPr>
            <w:tcW w:w="6348" w:type="dxa"/>
            <w:gridSpan w:val="9"/>
            <w:tcBorders>
              <w:bottom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gridSpan w:val="4"/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9036" w:type="dxa"/>
            <w:gridSpan w:val="13"/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lastRenderedPageBreak/>
              <w:t>(наименование должности лица, согласующего смету)</w:t>
            </w:r>
          </w:p>
        </w:tc>
      </w:tr>
      <w:tr w:rsidR="00E1099E" w:rsidRPr="00D47B4A" w:rsidTr="00FD5A3B">
        <w:tc>
          <w:tcPr>
            <w:tcW w:w="1846" w:type="dxa"/>
            <w:tcBorders>
              <w:bottom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  <w:gridSpan w:val="7"/>
            <w:tcBorders>
              <w:bottom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gridSpan w:val="4"/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1846" w:type="dxa"/>
            <w:tcBorders>
              <w:top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60" w:type="dxa"/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  <w:gridSpan w:val="7"/>
            <w:tcBorders>
              <w:top w:val="single" w:sz="4" w:space="0" w:color="auto"/>
            </w:tcBorders>
          </w:tcPr>
          <w:p w:rsidR="00E1099E" w:rsidRPr="00D47B4A" w:rsidRDefault="00E1099E" w:rsidP="00FD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688" w:type="dxa"/>
            <w:gridSpan w:val="4"/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099E" w:rsidRPr="00D47B4A" w:rsidTr="00FD5A3B">
        <w:tc>
          <w:tcPr>
            <w:tcW w:w="9036" w:type="dxa"/>
            <w:gridSpan w:val="13"/>
          </w:tcPr>
          <w:p w:rsidR="00E1099E" w:rsidRPr="00D47B4A" w:rsidRDefault="00E1099E" w:rsidP="00FD5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B4A">
              <w:rPr>
                <w:rFonts w:ascii="Times New Roman" w:hAnsi="Times New Roman" w:cs="Times New Roman"/>
              </w:rPr>
              <w:t>"__" ____________ 20__ г.</w:t>
            </w:r>
          </w:p>
        </w:tc>
      </w:tr>
    </w:tbl>
    <w:p w:rsidR="00E1099E" w:rsidRPr="00D47B4A" w:rsidRDefault="00E1099E" w:rsidP="00E1099E">
      <w:pPr>
        <w:pStyle w:val="ConsPlusNormal"/>
        <w:jc w:val="both"/>
        <w:rPr>
          <w:rFonts w:ascii="Times New Roman" w:hAnsi="Times New Roman" w:cs="Times New Roman"/>
        </w:rPr>
      </w:pPr>
    </w:p>
    <w:p w:rsidR="00E1099E" w:rsidRPr="00D47B4A" w:rsidRDefault="00E1099E" w:rsidP="00E109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B4A">
        <w:rPr>
          <w:rFonts w:ascii="Times New Roman" w:hAnsi="Times New Roman" w:cs="Times New Roman"/>
        </w:rPr>
        <w:t>--------------------------------</w:t>
      </w:r>
    </w:p>
    <w:p w:rsidR="00E1099E" w:rsidRPr="00D47B4A" w:rsidRDefault="00E1099E" w:rsidP="00E109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47B4A">
        <w:rPr>
          <w:rFonts w:ascii="Times New Roman" w:hAnsi="Times New Roman" w:cs="Times New Roman"/>
        </w:rPr>
        <w:t>&lt;*&gt; Указывается дата подписания изменений показателей бюджетной сметы, в случае утверждения изменений показателей бюджетной сметы руководителем учреждения - дата утверждения изменений показателей бюджетной сметы.</w:t>
      </w:r>
    </w:p>
    <w:p w:rsidR="00E1099E" w:rsidRPr="00D47B4A" w:rsidRDefault="00E1099E" w:rsidP="00E1099E">
      <w:pPr>
        <w:pStyle w:val="ConsPlusNormal"/>
        <w:jc w:val="both"/>
        <w:rPr>
          <w:rFonts w:ascii="Times New Roman" w:hAnsi="Times New Roman" w:cs="Times New Roman"/>
        </w:rPr>
      </w:pPr>
    </w:p>
    <w:p w:rsidR="00E1099E" w:rsidRPr="00D47B4A" w:rsidRDefault="00E1099E" w:rsidP="00E1099E">
      <w:pPr>
        <w:pStyle w:val="ConsPlusNormal"/>
        <w:jc w:val="both"/>
        <w:rPr>
          <w:rFonts w:ascii="Times New Roman" w:hAnsi="Times New Roman" w:cs="Times New Roman"/>
        </w:rPr>
      </w:pPr>
    </w:p>
    <w:p w:rsidR="00E1099E" w:rsidRPr="00D47B4A" w:rsidRDefault="00E1099E" w:rsidP="00E1099E">
      <w:pPr>
        <w:rPr>
          <w:rFonts w:ascii="Times New Roman" w:hAnsi="Times New Roman" w:cs="Times New Roman"/>
        </w:rPr>
      </w:pPr>
    </w:p>
    <w:p w:rsidR="00E1099E" w:rsidRPr="00D47B4A" w:rsidRDefault="00E1099E" w:rsidP="00E1099E">
      <w:pPr>
        <w:rPr>
          <w:rFonts w:ascii="Times New Roman" w:hAnsi="Times New Roman" w:cs="Times New Roman"/>
          <w:sz w:val="28"/>
          <w:szCs w:val="28"/>
        </w:rPr>
      </w:pPr>
    </w:p>
    <w:p w:rsidR="00F955D8" w:rsidRPr="00D47B4A" w:rsidRDefault="00F955D8" w:rsidP="00E109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955D8" w:rsidRPr="00D47B4A" w:rsidSect="00FD5A3B">
      <w:headerReference w:type="default" r:id="rId20"/>
      <w:footerReference w:type="default" r:id="rId21"/>
      <w:pgSz w:w="16838" w:h="11906" w:orient="landscape"/>
      <w:pgMar w:top="851" w:right="1134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897" w:rsidRDefault="00F05897" w:rsidP="001617FB">
      <w:pPr>
        <w:spacing w:after="0" w:line="240" w:lineRule="auto"/>
      </w:pPr>
      <w:r>
        <w:separator/>
      </w:r>
    </w:p>
  </w:endnote>
  <w:endnote w:type="continuationSeparator" w:id="1">
    <w:p w:rsidR="00F05897" w:rsidRDefault="00F05897" w:rsidP="0016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B3" w:rsidRDefault="002D02B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2D02B3" w:rsidTr="00AA128A">
      <w:trPr>
        <w:trHeight w:hRule="exact" w:val="1663"/>
        <w:tblCellSpacing w:w="5" w:type="nil"/>
      </w:trPr>
      <w:tc>
        <w:tcPr>
          <w:tcW w:w="16" w:type="pct"/>
          <w:tcBorders>
            <w:top w:val="single" w:sz="4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D02B3" w:rsidRDefault="002D02B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single" w:sz="4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D02B3" w:rsidRDefault="002D02B3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single" w:sz="4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D02B3" w:rsidRDefault="002D02B3">
          <w:pPr>
            <w:pStyle w:val="ConsPlusNormal"/>
            <w:jc w:val="right"/>
          </w:pPr>
        </w:p>
      </w:tc>
    </w:tr>
  </w:tbl>
  <w:p w:rsidR="002D02B3" w:rsidRDefault="002D02B3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B3" w:rsidRDefault="002D02B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863"/>
      <w:gridCol w:w="5167"/>
      <w:gridCol w:w="4863"/>
    </w:tblGrid>
    <w:tr w:rsidR="002D02B3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D02B3" w:rsidRDefault="002D02B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D02B3" w:rsidRDefault="002D02B3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D02B3" w:rsidRDefault="002D02B3">
          <w:pPr>
            <w:pStyle w:val="ConsPlusNormal"/>
            <w:jc w:val="right"/>
          </w:pPr>
        </w:p>
      </w:tc>
    </w:tr>
  </w:tbl>
  <w:p w:rsidR="002D02B3" w:rsidRDefault="002D02B3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B3" w:rsidRDefault="002D02B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863"/>
      <w:gridCol w:w="5167"/>
      <w:gridCol w:w="4863"/>
    </w:tblGrid>
    <w:tr w:rsidR="002D02B3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D02B3" w:rsidRDefault="002D02B3" w:rsidP="001617F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sz w:val="16"/>
              <w:szCs w:val="16"/>
            </w:rPr>
            <w:br/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D02B3" w:rsidRDefault="002D02B3" w:rsidP="001617FB">
          <w:pPr>
            <w:pStyle w:val="ConsPlusNormal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D02B3" w:rsidRDefault="002D02B3">
          <w:pPr>
            <w:pStyle w:val="ConsPlusNormal"/>
            <w:jc w:val="right"/>
          </w:pPr>
        </w:p>
      </w:tc>
    </w:tr>
  </w:tbl>
  <w:p w:rsidR="002D02B3" w:rsidRDefault="002D02B3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B3" w:rsidRDefault="002D02B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897" w:rsidRDefault="00F05897" w:rsidP="001617FB">
      <w:pPr>
        <w:spacing w:after="0" w:line="240" w:lineRule="auto"/>
      </w:pPr>
      <w:r>
        <w:separator/>
      </w:r>
    </w:p>
  </w:footnote>
  <w:footnote w:type="continuationSeparator" w:id="1">
    <w:p w:rsidR="00F05897" w:rsidRDefault="00F05897" w:rsidP="00161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B3" w:rsidRDefault="002D02B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8206"/>
      <w:gridCol w:w="608"/>
      <w:gridCol w:w="6079"/>
    </w:tblGrid>
    <w:tr w:rsidR="002D02B3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D02B3" w:rsidRDefault="002D02B3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D02B3" w:rsidRDefault="002D02B3">
          <w:pPr>
            <w:pStyle w:val="ConsPlusNormal"/>
            <w:jc w:val="center"/>
            <w:rPr>
              <w:sz w:val="24"/>
              <w:szCs w:val="24"/>
            </w:rPr>
          </w:pPr>
        </w:p>
        <w:p w:rsidR="002D02B3" w:rsidRDefault="002D02B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D02B3" w:rsidRDefault="002D02B3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2D02B3" w:rsidRDefault="002D02B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D02B3" w:rsidRDefault="002D02B3">
    <w:pPr>
      <w:pStyle w:val="ConsPlusNormal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8206"/>
      <w:gridCol w:w="608"/>
      <w:gridCol w:w="6079"/>
    </w:tblGrid>
    <w:tr w:rsidR="002D02B3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D02B3" w:rsidRDefault="002D02B3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D02B3" w:rsidRDefault="002D02B3">
          <w:pPr>
            <w:pStyle w:val="ConsPlusNormal"/>
            <w:jc w:val="center"/>
            <w:rPr>
              <w:sz w:val="24"/>
              <w:szCs w:val="24"/>
            </w:rPr>
          </w:pPr>
        </w:p>
        <w:p w:rsidR="002D02B3" w:rsidRDefault="002D02B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D02B3" w:rsidRDefault="002D02B3" w:rsidP="001617FB">
          <w:pPr>
            <w:pStyle w:val="ConsPlusNormal"/>
            <w:jc w:val="center"/>
            <w:rPr>
              <w:sz w:val="16"/>
              <w:szCs w:val="16"/>
            </w:rPr>
          </w:pPr>
        </w:p>
      </w:tc>
    </w:tr>
  </w:tbl>
  <w:p w:rsidR="002D02B3" w:rsidRDefault="002D02B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D02B3" w:rsidRDefault="002D02B3">
    <w:pPr>
      <w:pStyle w:val="ConsPlusNormal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8206"/>
      <w:gridCol w:w="608"/>
      <w:gridCol w:w="6079"/>
    </w:tblGrid>
    <w:tr w:rsidR="002D02B3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D02B3" w:rsidRDefault="002D02B3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D02B3" w:rsidRDefault="002D02B3">
          <w:pPr>
            <w:pStyle w:val="ConsPlusNormal"/>
            <w:jc w:val="center"/>
            <w:rPr>
              <w:sz w:val="24"/>
              <w:szCs w:val="24"/>
            </w:rPr>
          </w:pPr>
        </w:p>
        <w:p w:rsidR="002D02B3" w:rsidRDefault="002D02B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D02B3" w:rsidRDefault="002D02B3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2D02B3" w:rsidRDefault="002D02B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D02B3" w:rsidRDefault="002D02B3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93549"/>
    <w:multiLevelType w:val="multilevel"/>
    <w:tmpl w:val="F350D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7A75986"/>
    <w:multiLevelType w:val="hybridMultilevel"/>
    <w:tmpl w:val="6D6C670C"/>
    <w:lvl w:ilvl="0" w:tplc="F8A8D0B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B2552E"/>
    <w:multiLevelType w:val="hybridMultilevel"/>
    <w:tmpl w:val="96A4B824"/>
    <w:lvl w:ilvl="0" w:tplc="C5E0D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306E7F"/>
    <w:multiLevelType w:val="multilevel"/>
    <w:tmpl w:val="8AAEA41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E54"/>
    <w:rsid w:val="0013732B"/>
    <w:rsid w:val="00146071"/>
    <w:rsid w:val="001617FB"/>
    <w:rsid w:val="001D4C1B"/>
    <w:rsid w:val="001F60D2"/>
    <w:rsid w:val="002D02B3"/>
    <w:rsid w:val="002D2F2A"/>
    <w:rsid w:val="002E0106"/>
    <w:rsid w:val="003F0C55"/>
    <w:rsid w:val="00480466"/>
    <w:rsid w:val="004B381A"/>
    <w:rsid w:val="004C7E54"/>
    <w:rsid w:val="0051760B"/>
    <w:rsid w:val="005B21A8"/>
    <w:rsid w:val="006060F3"/>
    <w:rsid w:val="00632407"/>
    <w:rsid w:val="00663BCC"/>
    <w:rsid w:val="006702D1"/>
    <w:rsid w:val="00670452"/>
    <w:rsid w:val="00686EEB"/>
    <w:rsid w:val="006A0856"/>
    <w:rsid w:val="007062AD"/>
    <w:rsid w:val="007862ED"/>
    <w:rsid w:val="007B11A6"/>
    <w:rsid w:val="007D3520"/>
    <w:rsid w:val="00803954"/>
    <w:rsid w:val="00847D9A"/>
    <w:rsid w:val="00910BF9"/>
    <w:rsid w:val="009C5148"/>
    <w:rsid w:val="009C5D3E"/>
    <w:rsid w:val="00A1318A"/>
    <w:rsid w:val="00A32D8A"/>
    <w:rsid w:val="00A70D91"/>
    <w:rsid w:val="00A73480"/>
    <w:rsid w:val="00AA128A"/>
    <w:rsid w:val="00AA299E"/>
    <w:rsid w:val="00AF102A"/>
    <w:rsid w:val="00B25F7F"/>
    <w:rsid w:val="00B42966"/>
    <w:rsid w:val="00BF2EFB"/>
    <w:rsid w:val="00C318B9"/>
    <w:rsid w:val="00D14D33"/>
    <w:rsid w:val="00D47B4A"/>
    <w:rsid w:val="00D51781"/>
    <w:rsid w:val="00D84D1E"/>
    <w:rsid w:val="00D96DAE"/>
    <w:rsid w:val="00DA47CB"/>
    <w:rsid w:val="00DF3937"/>
    <w:rsid w:val="00E1099E"/>
    <w:rsid w:val="00F05897"/>
    <w:rsid w:val="00F955D8"/>
    <w:rsid w:val="00FD5A3B"/>
    <w:rsid w:val="00FE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F6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0D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1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17F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61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17FB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10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F42D0758255AFD25B4100735F51A9FD3A3AE3DAD83797097B1299E0651E1724A7EB2772159CC93A26C727734C735675A63C3C7DBDE8fBD" TargetMode="External"/><Relationship Id="rId13" Type="http://schemas.openxmlformats.org/officeDocument/2006/relationships/hyperlink" Target="consultantplus://offline/ref=5E4F42D0758255AFD25B5F0D65330EA6FD3265EDDAD23AC0522F14CEBF35184264E7ED70305892C36E7680777A462E1931FB2F3F74A282DE000544DFE7f5D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yperlink" Target="consultantplus://offline/ref=5E4F42D0758255AFD25B4100735F51A9FD3A3AE3DAD83797097B1299E0651E1724A7EB27721B9EC93A26C727734C735675A63C3C7DBDE8fBD" TargetMode="External"/><Relationship Id="rId12" Type="http://schemas.openxmlformats.org/officeDocument/2006/relationships/hyperlink" Target="consultantplus://offline/ref=5E4F42D0758255AFD25B4100735F51A9FC3038E4DBDE3797097B1299E0651E1724A7EB25731C9FC3687CD7233A1877497CB0223663BE82D7E1f7D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4F42D0758255AFD25B4100735F51A9FD3A3AE3DAD83797097B1299E0651E1724A7EB2772159CC93A26C727734C735675A63C3C7DBDE8fB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E4F42D0758255AFD25B4100735F51A9FD3A3AE3DAD83797097B1299E0651E1724A7EB27721B9EC93A26C727734C735675A63C3C7DBDE8fBD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4F42D0758255AFD25B4100735F51A9FC3038E4DBDE3797097B1299E0651E1724A7EB25731C9FC3687CD7233A1877497CB0223663BE82D7E1f7D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3324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района</dc:creator>
  <cp:lastModifiedBy>Администратор</cp:lastModifiedBy>
  <cp:revision>30</cp:revision>
  <cp:lastPrinted>2021-04-28T11:59:00Z</cp:lastPrinted>
  <dcterms:created xsi:type="dcterms:W3CDTF">2019-09-02T08:27:00Z</dcterms:created>
  <dcterms:modified xsi:type="dcterms:W3CDTF">2021-05-11T06:41:00Z</dcterms:modified>
</cp:coreProperties>
</file>