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A52" w:rsidRDefault="00353272">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АДМИНИСТРАЦИЯ ПОКАНАЕВСКОГО СЕЛЬСОВЕТА</w:t>
      </w:r>
      <w:r>
        <w:rPr>
          <w:rFonts w:ascii="Times New Roman" w:eastAsia="Times New Roman" w:hAnsi="Times New Roman" w:cs="Times New Roman"/>
          <w:sz w:val="26"/>
        </w:rPr>
        <w:br/>
        <w:t>НИЖНЕИНГАШСКОГО РАЙОНА</w:t>
      </w:r>
    </w:p>
    <w:p w:rsidR="00E55A52" w:rsidRDefault="00353272">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КРАСНОЯРСКОГО КРАЯ</w:t>
      </w:r>
    </w:p>
    <w:p w:rsidR="00E55A52" w:rsidRDefault="00E55A52">
      <w:pPr>
        <w:spacing w:after="0" w:line="240" w:lineRule="auto"/>
        <w:jc w:val="center"/>
        <w:rPr>
          <w:rFonts w:ascii="Times New Roman" w:eastAsia="Times New Roman" w:hAnsi="Times New Roman" w:cs="Times New Roman"/>
          <w:sz w:val="26"/>
        </w:rPr>
      </w:pPr>
    </w:p>
    <w:p w:rsidR="00E55A52" w:rsidRDefault="00E55A52">
      <w:pPr>
        <w:spacing w:after="0" w:line="240" w:lineRule="auto"/>
        <w:jc w:val="center"/>
        <w:rPr>
          <w:rFonts w:ascii="Times New Roman" w:eastAsia="Times New Roman" w:hAnsi="Times New Roman" w:cs="Times New Roman"/>
          <w:sz w:val="26"/>
        </w:rPr>
      </w:pPr>
    </w:p>
    <w:p w:rsidR="00E55A52" w:rsidRDefault="00353272">
      <w:pPr>
        <w:spacing w:after="0" w:line="240" w:lineRule="auto"/>
        <w:jc w:val="center"/>
        <w:rPr>
          <w:rFonts w:ascii="Times New Roman" w:eastAsia="Times New Roman" w:hAnsi="Times New Roman" w:cs="Times New Roman"/>
          <w:sz w:val="26"/>
        </w:rPr>
      </w:pPr>
      <w:proofErr w:type="gramStart"/>
      <w:r>
        <w:rPr>
          <w:rFonts w:ascii="Times New Roman" w:eastAsia="Times New Roman" w:hAnsi="Times New Roman" w:cs="Times New Roman"/>
          <w:sz w:val="26"/>
        </w:rPr>
        <w:t>П</w:t>
      </w:r>
      <w:proofErr w:type="gramEnd"/>
      <w:r>
        <w:rPr>
          <w:rFonts w:ascii="Times New Roman" w:eastAsia="Times New Roman" w:hAnsi="Times New Roman" w:cs="Times New Roman"/>
          <w:sz w:val="26"/>
        </w:rPr>
        <w:t xml:space="preserve"> О С Т А Н О В Л Е Н И Е</w:t>
      </w:r>
    </w:p>
    <w:p w:rsidR="00E55A52" w:rsidRDefault="00E55A52">
      <w:pPr>
        <w:spacing w:after="0" w:line="240" w:lineRule="auto"/>
        <w:rPr>
          <w:rFonts w:ascii="Times New Roman" w:eastAsia="Times New Roman" w:hAnsi="Times New Roman" w:cs="Times New Roman"/>
          <w:sz w:val="26"/>
        </w:rPr>
      </w:pPr>
    </w:p>
    <w:p w:rsidR="00E55A52" w:rsidRDefault="00E55A52">
      <w:pPr>
        <w:spacing w:after="0" w:line="240" w:lineRule="auto"/>
        <w:rPr>
          <w:rFonts w:ascii="Times New Roman" w:eastAsia="Times New Roman" w:hAnsi="Times New Roman" w:cs="Times New Roman"/>
          <w:sz w:val="26"/>
        </w:rPr>
      </w:pPr>
    </w:p>
    <w:p w:rsidR="00E55A52" w:rsidRDefault="00353272">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26.12.2019                                 п. Поканаевка                                </w:t>
      </w:r>
      <w:r>
        <w:rPr>
          <w:rFonts w:ascii="Segoe UI Symbol" w:eastAsia="Segoe UI Symbol" w:hAnsi="Segoe UI Symbol" w:cs="Segoe UI Symbol"/>
          <w:sz w:val="26"/>
        </w:rPr>
        <w:t>№</w:t>
      </w:r>
      <w:r>
        <w:rPr>
          <w:rFonts w:ascii="Times New Roman" w:eastAsia="Times New Roman" w:hAnsi="Times New Roman" w:cs="Times New Roman"/>
          <w:sz w:val="26"/>
        </w:rPr>
        <w:t xml:space="preserve">   47   </w:t>
      </w:r>
    </w:p>
    <w:p w:rsidR="00E55A52" w:rsidRDefault="00E55A52">
      <w:pPr>
        <w:spacing w:after="0" w:line="240" w:lineRule="auto"/>
        <w:ind w:right="-1"/>
        <w:jc w:val="center"/>
        <w:rPr>
          <w:rFonts w:ascii="Times New Roman" w:eastAsia="Times New Roman" w:hAnsi="Times New Roman" w:cs="Times New Roman"/>
          <w:sz w:val="26"/>
        </w:rPr>
      </w:pPr>
    </w:p>
    <w:p w:rsidR="00E55A52" w:rsidRDefault="00353272">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Об утверждении порядка формирования</w:t>
      </w:r>
    </w:p>
    <w:p w:rsidR="00E55A52" w:rsidRDefault="00353272">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перечня налоговых расходов и оценки</w:t>
      </w:r>
    </w:p>
    <w:p w:rsidR="00E55A52" w:rsidRDefault="003532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6"/>
        </w:rPr>
        <w:t xml:space="preserve">налоговых расходов </w:t>
      </w:r>
      <w:r>
        <w:rPr>
          <w:rFonts w:ascii="Times New Roman" w:eastAsia="Times New Roman" w:hAnsi="Times New Roman" w:cs="Times New Roman"/>
          <w:sz w:val="28"/>
        </w:rPr>
        <w:t>администрации</w:t>
      </w:r>
    </w:p>
    <w:p w:rsidR="00E55A52" w:rsidRDefault="003532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Поканаевского сельсовета Нижнеингашского </w:t>
      </w:r>
    </w:p>
    <w:p w:rsidR="00E55A52" w:rsidRDefault="00353272">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8"/>
        </w:rPr>
        <w:t>района Красноярского края</w:t>
      </w:r>
    </w:p>
    <w:p w:rsidR="00E55A52" w:rsidRDefault="00E55A52">
      <w:pPr>
        <w:spacing w:after="0" w:line="240" w:lineRule="auto"/>
        <w:rPr>
          <w:rFonts w:ascii="Calibri" w:eastAsia="Calibri" w:hAnsi="Calibri" w:cs="Calibri"/>
          <w:sz w:val="26"/>
        </w:rPr>
      </w:pP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В соответствии со ст. 174.3 Бюджетного кодекса Российской Федерации, руководствуясь Уставом администрации Поканаевского сельсовета Нижнеингашского района Красноярского края, ПОСТАНОВЛЯЮ:</w:t>
      </w:r>
    </w:p>
    <w:p w:rsidR="00733E9D"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1. Утвердить Порядок формирования перечня налоговых расходов администрации Поканаевского сельсовета Нижнеингашского района Красноярского края и оценки налоговых расходов  администрации Поканаевского сельсовета Нижнеингашского района Красноярского края согласно приложению к настоящему постановлению.</w:t>
      </w:r>
    </w:p>
    <w:p w:rsidR="00733E9D" w:rsidRDefault="00733E9D">
      <w:pPr>
        <w:spacing w:after="0" w:line="240" w:lineRule="auto"/>
        <w:ind w:firstLine="567"/>
        <w:jc w:val="both"/>
        <w:rPr>
          <w:rFonts w:ascii="Times New Roman" w:eastAsia="Times New Roman" w:hAnsi="Times New Roman" w:cs="Times New Roman"/>
          <w:sz w:val="26"/>
        </w:rPr>
      </w:pP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 xml:space="preserve">2. Настоящее </w:t>
      </w:r>
      <w:r w:rsidR="00435C8A">
        <w:rPr>
          <w:rFonts w:ascii="Times New Roman" w:eastAsia="Times New Roman" w:hAnsi="Times New Roman" w:cs="Times New Roman"/>
          <w:sz w:val="26"/>
        </w:rPr>
        <w:t>постановление подлежит опубликованию в «Информационном вестнике» и вступает в силу с 1 января 2020 гола</w:t>
      </w:r>
    </w:p>
    <w:p w:rsidR="00733E9D" w:rsidRDefault="00733E9D">
      <w:pPr>
        <w:spacing w:after="0" w:line="240" w:lineRule="auto"/>
        <w:ind w:firstLine="567"/>
        <w:jc w:val="both"/>
        <w:rPr>
          <w:rFonts w:ascii="Times New Roman" w:eastAsia="Times New Roman" w:hAnsi="Times New Roman" w:cs="Times New Roman"/>
          <w:sz w:val="26"/>
        </w:rPr>
      </w:pP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3. Контроль за исполнением настоящего постановления оставляю за собой.</w:t>
      </w:r>
    </w:p>
    <w:p w:rsidR="00E55A52" w:rsidRDefault="00E55A52">
      <w:pPr>
        <w:spacing w:after="0" w:line="240" w:lineRule="auto"/>
        <w:ind w:firstLine="567"/>
        <w:jc w:val="both"/>
        <w:rPr>
          <w:rFonts w:ascii="Times New Roman" w:eastAsia="Times New Roman" w:hAnsi="Times New Roman" w:cs="Times New Roman"/>
          <w:sz w:val="26"/>
        </w:rPr>
      </w:pPr>
    </w:p>
    <w:p w:rsidR="00E55A52" w:rsidRDefault="00E55A52">
      <w:pPr>
        <w:spacing w:after="0" w:line="240" w:lineRule="auto"/>
        <w:ind w:firstLine="567"/>
        <w:jc w:val="both"/>
        <w:rPr>
          <w:rFonts w:ascii="Times New Roman" w:eastAsia="Times New Roman" w:hAnsi="Times New Roman" w:cs="Times New Roman"/>
          <w:sz w:val="26"/>
        </w:rPr>
      </w:pPr>
    </w:p>
    <w:p w:rsidR="00435C8A" w:rsidRDefault="00435C8A">
      <w:pPr>
        <w:spacing w:after="0" w:line="240" w:lineRule="auto"/>
        <w:ind w:firstLine="567"/>
        <w:jc w:val="both"/>
        <w:rPr>
          <w:rFonts w:ascii="Times New Roman" w:eastAsia="Times New Roman" w:hAnsi="Times New Roman" w:cs="Times New Roman"/>
          <w:sz w:val="26"/>
        </w:rPr>
      </w:pPr>
    </w:p>
    <w:p w:rsidR="00E55A52" w:rsidRDefault="00353272">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Глава сельсовета</w:t>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t xml:space="preserve">                   </w:t>
      </w:r>
      <w:proofErr w:type="spellStart"/>
      <w:r>
        <w:rPr>
          <w:rFonts w:ascii="Times New Roman" w:eastAsia="Times New Roman" w:hAnsi="Times New Roman" w:cs="Times New Roman"/>
          <w:sz w:val="26"/>
        </w:rPr>
        <w:t>А.И.Калабурдин</w:t>
      </w:r>
      <w:proofErr w:type="spellEnd"/>
    </w:p>
    <w:p w:rsidR="00E55A52" w:rsidRDefault="00E55A52">
      <w:pPr>
        <w:spacing w:after="0" w:line="240" w:lineRule="auto"/>
        <w:ind w:firstLine="567"/>
        <w:jc w:val="both"/>
        <w:rPr>
          <w:rFonts w:ascii="Times New Roman" w:eastAsia="Times New Roman" w:hAnsi="Times New Roman" w:cs="Times New Roman"/>
          <w:sz w:val="26"/>
        </w:rPr>
      </w:pPr>
    </w:p>
    <w:p w:rsidR="00E55A52" w:rsidRDefault="00E55A52">
      <w:pPr>
        <w:spacing w:after="0" w:line="240" w:lineRule="auto"/>
        <w:ind w:firstLine="567"/>
        <w:jc w:val="both"/>
        <w:rPr>
          <w:rFonts w:ascii="Times New Roman" w:eastAsia="Times New Roman" w:hAnsi="Times New Roman" w:cs="Times New Roman"/>
          <w:sz w:val="26"/>
        </w:rPr>
      </w:pPr>
    </w:p>
    <w:p w:rsidR="00E55A52" w:rsidRDefault="00E55A52">
      <w:pPr>
        <w:spacing w:after="0" w:line="240" w:lineRule="auto"/>
        <w:ind w:firstLine="567"/>
        <w:jc w:val="both"/>
        <w:rPr>
          <w:rFonts w:ascii="Times New Roman" w:eastAsia="Times New Roman" w:hAnsi="Times New Roman" w:cs="Times New Roman"/>
          <w:sz w:val="26"/>
        </w:rPr>
      </w:pPr>
    </w:p>
    <w:p w:rsidR="00E55A52" w:rsidRDefault="00E55A52">
      <w:pPr>
        <w:spacing w:after="0" w:line="240" w:lineRule="auto"/>
        <w:ind w:firstLine="567"/>
        <w:jc w:val="both"/>
        <w:rPr>
          <w:rFonts w:ascii="Times New Roman" w:eastAsia="Times New Roman" w:hAnsi="Times New Roman" w:cs="Times New Roman"/>
          <w:sz w:val="26"/>
        </w:rPr>
      </w:pPr>
    </w:p>
    <w:p w:rsidR="00E55A52" w:rsidRDefault="00E55A52">
      <w:pPr>
        <w:spacing w:after="0" w:line="240" w:lineRule="auto"/>
        <w:ind w:firstLine="567"/>
        <w:jc w:val="both"/>
        <w:rPr>
          <w:rFonts w:ascii="Times New Roman" w:eastAsia="Times New Roman" w:hAnsi="Times New Roman" w:cs="Times New Roman"/>
          <w:sz w:val="26"/>
        </w:rPr>
      </w:pPr>
    </w:p>
    <w:p w:rsidR="00E55A52" w:rsidRDefault="00E55A52">
      <w:pPr>
        <w:spacing w:after="0" w:line="240" w:lineRule="auto"/>
        <w:ind w:firstLine="567"/>
        <w:jc w:val="both"/>
        <w:rPr>
          <w:rFonts w:ascii="Times New Roman" w:eastAsia="Times New Roman" w:hAnsi="Times New Roman" w:cs="Times New Roman"/>
          <w:sz w:val="26"/>
        </w:rPr>
      </w:pPr>
    </w:p>
    <w:p w:rsidR="00E55A52" w:rsidRDefault="00E55A52">
      <w:pPr>
        <w:spacing w:after="0" w:line="240" w:lineRule="auto"/>
        <w:ind w:firstLine="567"/>
        <w:jc w:val="both"/>
        <w:rPr>
          <w:rFonts w:ascii="Times New Roman" w:eastAsia="Times New Roman" w:hAnsi="Times New Roman" w:cs="Times New Roman"/>
          <w:sz w:val="26"/>
        </w:rPr>
      </w:pPr>
    </w:p>
    <w:p w:rsidR="00E55A52" w:rsidRDefault="00E55A52">
      <w:pPr>
        <w:spacing w:after="0" w:line="240" w:lineRule="auto"/>
        <w:ind w:firstLine="567"/>
        <w:jc w:val="both"/>
        <w:rPr>
          <w:rFonts w:ascii="Times New Roman" w:eastAsia="Times New Roman" w:hAnsi="Times New Roman" w:cs="Times New Roman"/>
          <w:sz w:val="26"/>
        </w:rPr>
      </w:pPr>
    </w:p>
    <w:p w:rsidR="00E55A52" w:rsidRDefault="00E55A52">
      <w:pPr>
        <w:spacing w:after="0" w:line="240" w:lineRule="auto"/>
        <w:ind w:firstLine="567"/>
        <w:jc w:val="both"/>
        <w:rPr>
          <w:rFonts w:ascii="Times New Roman" w:eastAsia="Times New Roman" w:hAnsi="Times New Roman" w:cs="Times New Roman"/>
          <w:sz w:val="26"/>
        </w:rPr>
      </w:pPr>
    </w:p>
    <w:p w:rsidR="00E55A52" w:rsidRDefault="00E55A52">
      <w:pPr>
        <w:spacing w:after="0" w:line="240" w:lineRule="auto"/>
        <w:ind w:firstLine="567"/>
        <w:jc w:val="both"/>
        <w:rPr>
          <w:rFonts w:ascii="Times New Roman" w:eastAsia="Times New Roman" w:hAnsi="Times New Roman" w:cs="Times New Roman"/>
          <w:sz w:val="26"/>
        </w:rPr>
      </w:pPr>
    </w:p>
    <w:p w:rsidR="00E55A52" w:rsidRDefault="00E55A52">
      <w:pPr>
        <w:spacing w:after="0" w:line="240" w:lineRule="auto"/>
        <w:ind w:firstLine="567"/>
        <w:jc w:val="both"/>
        <w:rPr>
          <w:rFonts w:ascii="Times New Roman" w:eastAsia="Times New Roman" w:hAnsi="Times New Roman" w:cs="Times New Roman"/>
          <w:sz w:val="26"/>
        </w:rPr>
      </w:pPr>
    </w:p>
    <w:p w:rsidR="00E55A52" w:rsidRDefault="00E55A52">
      <w:pPr>
        <w:spacing w:after="0" w:line="240" w:lineRule="auto"/>
        <w:ind w:firstLine="567"/>
        <w:jc w:val="both"/>
        <w:rPr>
          <w:rFonts w:ascii="Times New Roman" w:eastAsia="Times New Roman" w:hAnsi="Times New Roman" w:cs="Times New Roman"/>
          <w:sz w:val="26"/>
        </w:rPr>
      </w:pPr>
    </w:p>
    <w:p w:rsidR="00E55A52" w:rsidRDefault="00E55A52">
      <w:pPr>
        <w:spacing w:after="0" w:line="240" w:lineRule="auto"/>
        <w:ind w:firstLine="567"/>
        <w:jc w:val="both"/>
        <w:rPr>
          <w:rFonts w:ascii="Times New Roman" w:eastAsia="Times New Roman" w:hAnsi="Times New Roman" w:cs="Times New Roman"/>
          <w:sz w:val="26"/>
        </w:rPr>
      </w:pPr>
    </w:p>
    <w:p w:rsidR="00E55A52" w:rsidRDefault="00E55A52">
      <w:pPr>
        <w:spacing w:after="0" w:line="240" w:lineRule="auto"/>
        <w:ind w:firstLine="567"/>
        <w:jc w:val="both"/>
        <w:rPr>
          <w:rFonts w:ascii="Times New Roman" w:eastAsia="Times New Roman" w:hAnsi="Times New Roman" w:cs="Times New Roman"/>
          <w:sz w:val="26"/>
        </w:rPr>
      </w:pPr>
    </w:p>
    <w:p w:rsidR="00E55A52" w:rsidRDefault="00E55A52">
      <w:pPr>
        <w:spacing w:after="0" w:line="240" w:lineRule="auto"/>
        <w:ind w:firstLine="567"/>
        <w:jc w:val="both"/>
        <w:rPr>
          <w:rFonts w:ascii="Times New Roman" w:eastAsia="Times New Roman" w:hAnsi="Times New Roman" w:cs="Times New Roman"/>
          <w:sz w:val="26"/>
        </w:rPr>
      </w:pPr>
    </w:p>
    <w:p w:rsidR="00E55A52" w:rsidRDefault="00E55A52">
      <w:pPr>
        <w:spacing w:after="0" w:line="240" w:lineRule="auto"/>
        <w:ind w:firstLine="567"/>
        <w:jc w:val="both"/>
        <w:rPr>
          <w:rFonts w:ascii="Times New Roman" w:eastAsia="Times New Roman" w:hAnsi="Times New Roman" w:cs="Times New Roman"/>
          <w:sz w:val="26"/>
        </w:rPr>
      </w:pPr>
    </w:p>
    <w:p w:rsidR="00E55A52" w:rsidRDefault="00353272">
      <w:pPr>
        <w:spacing w:after="0" w:line="240" w:lineRule="auto"/>
        <w:ind w:left="5387"/>
        <w:rPr>
          <w:rFonts w:ascii="Times New Roman" w:eastAsia="Times New Roman" w:hAnsi="Times New Roman" w:cs="Times New Roman"/>
          <w:sz w:val="26"/>
        </w:rPr>
      </w:pPr>
      <w:r>
        <w:rPr>
          <w:rFonts w:ascii="Times New Roman" w:eastAsia="Times New Roman" w:hAnsi="Times New Roman" w:cs="Times New Roman"/>
          <w:sz w:val="26"/>
        </w:rPr>
        <w:t>Приложение к Постановлению</w:t>
      </w:r>
    </w:p>
    <w:p w:rsidR="00E55A52" w:rsidRDefault="00353272">
      <w:pPr>
        <w:spacing w:after="0" w:line="240" w:lineRule="auto"/>
        <w:ind w:left="5387"/>
        <w:rPr>
          <w:rFonts w:ascii="Times New Roman" w:eastAsia="Times New Roman" w:hAnsi="Times New Roman" w:cs="Times New Roman"/>
          <w:sz w:val="26"/>
        </w:rPr>
      </w:pPr>
      <w:r>
        <w:rPr>
          <w:rFonts w:ascii="Times New Roman" w:eastAsia="Times New Roman" w:hAnsi="Times New Roman" w:cs="Times New Roman"/>
          <w:sz w:val="26"/>
        </w:rPr>
        <w:t>администрации Поканаевского сельсовета</w:t>
      </w:r>
    </w:p>
    <w:p w:rsidR="00E55A52" w:rsidRDefault="00353272">
      <w:pPr>
        <w:spacing w:after="0" w:line="240" w:lineRule="auto"/>
        <w:ind w:left="5387"/>
        <w:rPr>
          <w:rFonts w:ascii="Times New Roman" w:eastAsia="Times New Roman" w:hAnsi="Times New Roman" w:cs="Times New Roman"/>
          <w:sz w:val="26"/>
        </w:rPr>
      </w:pPr>
      <w:r>
        <w:rPr>
          <w:rFonts w:ascii="Times New Roman" w:eastAsia="Times New Roman" w:hAnsi="Times New Roman" w:cs="Times New Roman"/>
          <w:sz w:val="26"/>
        </w:rPr>
        <w:t xml:space="preserve">от   </w:t>
      </w:r>
      <w:r w:rsidR="00733E9D">
        <w:rPr>
          <w:rFonts w:ascii="Times New Roman" w:eastAsia="Times New Roman" w:hAnsi="Times New Roman" w:cs="Times New Roman"/>
          <w:sz w:val="26"/>
        </w:rPr>
        <w:t xml:space="preserve">26.12. </w:t>
      </w:r>
      <w:r>
        <w:rPr>
          <w:rFonts w:ascii="Times New Roman" w:eastAsia="Times New Roman" w:hAnsi="Times New Roman" w:cs="Times New Roman"/>
          <w:sz w:val="26"/>
        </w:rPr>
        <w:t xml:space="preserve">2019  </w:t>
      </w:r>
      <w:r>
        <w:rPr>
          <w:rFonts w:ascii="Segoe UI Symbol" w:eastAsia="Segoe UI Symbol" w:hAnsi="Segoe UI Symbol" w:cs="Segoe UI Symbol"/>
          <w:sz w:val="26"/>
        </w:rPr>
        <w:t>№</w:t>
      </w:r>
      <w:r>
        <w:rPr>
          <w:rFonts w:ascii="Times New Roman" w:eastAsia="Times New Roman" w:hAnsi="Times New Roman" w:cs="Times New Roman"/>
          <w:sz w:val="26"/>
        </w:rPr>
        <w:t xml:space="preserve"> </w:t>
      </w:r>
      <w:r w:rsidR="00733E9D">
        <w:rPr>
          <w:rFonts w:ascii="Times New Roman" w:eastAsia="Times New Roman" w:hAnsi="Times New Roman" w:cs="Times New Roman"/>
          <w:sz w:val="26"/>
        </w:rPr>
        <w:t>47</w:t>
      </w:r>
    </w:p>
    <w:p w:rsidR="00E55A52" w:rsidRDefault="00E55A52">
      <w:pPr>
        <w:spacing w:after="0" w:line="240" w:lineRule="auto"/>
        <w:ind w:firstLine="567"/>
        <w:jc w:val="center"/>
        <w:rPr>
          <w:rFonts w:ascii="Times New Roman" w:eastAsia="Times New Roman" w:hAnsi="Times New Roman" w:cs="Times New Roman"/>
          <w:sz w:val="26"/>
        </w:rPr>
      </w:pPr>
    </w:p>
    <w:p w:rsidR="00E55A52" w:rsidRDefault="00435C8A" w:rsidP="00435C8A">
      <w:pPr>
        <w:spacing w:after="0" w:line="240" w:lineRule="auto"/>
        <w:ind w:firstLine="567"/>
        <w:rPr>
          <w:rFonts w:ascii="Times New Roman" w:eastAsia="Times New Roman" w:hAnsi="Times New Roman" w:cs="Times New Roman"/>
          <w:b/>
          <w:sz w:val="26"/>
        </w:rPr>
      </w:pPr>
      <w:r>
        <w:rPr>
          <w:rFonts w:ascii="Times New Roman" w:eastAsia="Times New Roman" w:hAnsi="Times New Roman" w:cs="Times New Roman"/>
          <w:b/>
          <w:sz w:val="26"/>
        </w:rPr>
        <w:t xml:space="preserve">                                            </w:t>
      </w:r>
      <w:r w:rsidR="00353272">
        <w:rPr>
          <w:rFonts w:ascii="Times New Roman" w:eastAsia="Times New Roman" w:hAnsi="Times New Roman" w:cs="Times New Roman"/>
          <w:b/>
          <w:sz w:val="26"/>
        </w:rPr>
        <w:t>ПОРЯДОК</w:t>
      </w:r>
    </w:p>
    <w:p w:rsidR="00E55A52" w:rsidRDefault="00353272">
      <w:pPr>
        <w:spacing w:after="0" w:line="240" w:lineRule="auto"/>
        <w:ind w:firstLine="567"/>
        <w:jc w:val="center"/>
        <w:rPr>
          <w:rFonts w:ascii="Times New Roman" w:eastAsia="Times New Roman" w:hAnsi="Times New Roman" w:cs="Times New Roman"/>
          <w:b/>
          <w:sz w:val="26"/>
        </w:rPr>
      </w:pPr>
      <w:r>
        <w:rPr>
          <w:rFonts w:ascii="Times New Roman" w:eastAsia="Times New Roman" w:hAnsi="Times New Roman" w:cs="Times New Roman"/>
          <w:b/>
          <w:sz w:val="26"/>
        </w:rPr>
        <w:t>ФОРМИРОВАНИЯ ПЕРЕЧНЯ НАЛОГОВЫХ РАСХОДОВ АДМИНИСТРАЦИИ ПОКАНАЕВСКОГО СЕЛЬСОВЕТА НИЖНЕИНГАШСКОГО РАЙОНА И ОЦЕНКИ НАЛОГОВЫХ</w:t>
      </w:r>
    </w:p>
    <w:p w:rsidR="00E55A52" w:rsidRDefault="00353272">
      <w:pPr>
        <w:spacing w:after="0" w:line="240" w:lineRule="auto"/>
        <w:ind w:firstLine="567"/>
        <w:jc w:val="center"/>
        <w:rPr>
          <w:rFonts w:ascii="Times New Roman" w:eastAsia="Times New Roman" w:hAnsi="Times New Roman" w:cs="Times New Roman"/>
          <w:sz w:val="26"/>
        </w:rPr>
      </w:pPr>
      <w:r>
        <w:rPr>
          <w:rFonts w:ascii="Times New Roman" w:eastAsia="Times New Roman" w:hAnsi="Times New Roman" w:cs="Times New Roman"/>
          <w:b/>
          <w:sz w:val="26"/>
        </w:rPr>
        <w:t>РАСХОДОВ АДМИНИСТРАЦИИ ПОКАНАЕВСКОГО СЕЛЬСОВЕТА НИЖНЕИНГАШСКОГО РАЙОНА КРАСНОЯРСКОГО КРАЯ</w:t>
      </w:r>
    </w:p>
    <w:p w:rsidR="00E55A52" w:rsidRDefault="00E55A52">
      <w:pPr>
        <w:spacing w:after="0" w:line="240" w:lineRule="auto"/>
        <w:ind w:firstLine="567"/>
        <w:jc w:val="both"/>
        <w:rPr>
          <w:rFonts w:ascii="Times New Roman" w:eastAsia="Times New Roman" w:hAnsi="Times New Roman" w:cs="Times New Roman"/>
          <w:sz w:val="26"/>
        </w:rPr>
      </w:pPr>
    </w:p>
    <w:p w:rsidR="00E55A52" w:rsidRDefault="00353272">
      <w:pPr>
        <w:spacing w:after="0" w:line="240" w:lineRule="auto"/>
        <w:ind w:firstLine="567"/>
        <w:jc w:val="center"/>
        <w:rPr>
          <w:rFonts w:ascii="Times New Roman" w:eastAsia="Times New Roman" w:hAnsi="Times New Roman" w:cs="Times New Roman"/>
          <w:b/>
          <w:sz w:val="26"/>
        </w:rPr>
      </w:pPr>
      <w:r>
        <w:rPr>
          <w:rFonts w:ascii="Times New Roman" w:eastAsia="Times New Roman" w:hAnsi="Times New Roman" w:cs="Times New Roman"/>
          <w:b/>
          <w:sz w:val="26"/>
        </w:rPr>
        <w:t>I. Общие положения</w:t>
      </w:r>
    </w:p>
    <w:p w:rsidR="00E55A52" w:rsidRDefault="00E55A52">
      <w:pPr>
        <w:spacing w:after="0" w:line="240" w:lineRule="auto"/>
        <w:ind w:firstLine="567"/>
        <w:jc w:val="both"/>
        <w:rPr>
          <w:rFonts w:ascii="Times New Roman" w:eastAsia="Times New Roman" w:hAnsi="Times New Roman" w:cs="Times New Roman"/>
          <w:sz w:val="26"/>
        </w:rPr>
      </w:pP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1. Настоящий Порядок определяет порядок формирования перечня налоговых расходов администрации Поканаевского сельсовета Нижнеингашского района Красноярского края.</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2. В целях настоящего Порядка применяются следующие понятия:</w:t>
      </w:r>
    </w:p>
    <w:p w:rsidR="00E55A52" w:rsidRDefault="00353272">
      <w:pPr>
        <w:spacing w:after="0" w:line="240" w:lineRule="auto"/>
        <w:ind w:firstLine="567"/>
        <w:jc w:val="both"/>
        <w:rPr>
          <w:rFonts w:ascii="Times New Roman" w:eastAsia="Times New Roman" w:hAnsi="Times New Roman" w:cs="Times New Roman"/>
          <w:sz w:val="26"/>
        </w:rPr>
      </w:pPr>
      <w:proofErr w:type="gramStart"/>
      <w:r>
        <w:rPr>
          <w:rFonts w:ascii="Times New Roman" w:eastAsia="Times New Roman" w:hAnsi="Times New Roman" w:cs="Times New Roman"/>
          <w:sz w:val="26"/>
        </w:rPr>
        <w:t>«куратор налогового расхода» - орган местного самоуправления, ответственный в соответствии с полномочиями, установленными нормативными правовыми актами муниципального образования, за достижение соответствующих налоговому расходу целей муниципальной программы муниципального образования и (или) целей социально-экономического развития, не относящихся к муниципальным программам муниципального образования;</w:t>
      </w:r>
      <w:proofErr w:type="gramEnd"/>
    </w:p>
    <w:p w:rsidR="00E55A52" w:rsidRDefault="00353272">
      <w:pPr>
        <w:spacing w:after="0" w:line="240" w:lineRule="auto"/>
        <w:ind w:firstLine="567"/>
        <w:jc w:val="both"/>
        <w:rPr>
          <w:rFonts w:ascii="Times New Roman" w:eastAsia="Times New Roman" w:hAnsi="Times New Roman" w:cs="Times New Roman"/>
          <w:sz w:val="26"/>
        </w:rPr>
      </w:pPr>
      <w:proofErr w:type="gramStart"/>
      <w:r>
        <w:rPr>
          <w:rFonts w:ascii="Times New Roman" w:eastAsia="Times New Roman" w:hAnsi="Times New Roman" w:cs="Times New Roman"/>
          <w:sz w:val="26"/>
        </w:rPr>
        <w:t>«нормативные характеристики налоговых расходов» - сведения о положениях нормативных правовых актов, которыми предусматриваются налоговые льготы, наименование налогов по которым установлены льготы, категориях плательщиков, для которых предусмотрены льготы, а также иные характеристики по перечню согласно приложению к настоящему Порядку;</w:t>
      </w:r>
      <w:proofErr w:type="gramEnd"/>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«паспорт налогового расхода» - совокупность данных о нормативных, фискальных и целевых характеристиках налогового расхода, составляемый куратором налогового расхода;</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«перечень налоговых расходов» - документ,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 структурных элементов муниципальных программ муниципального образования и (или), целями социально-экономической политики муниципального образования, не относящимися к муниципальным программам муниципального образования, а также о кураторах налоговых расходов;</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«социальные налоговые расходы» - целевая категория налоговых расходов, включающая налоговые расходы, предоставляемые отдельным социально незащищенным группам населения;</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«стимулирующие налоговые расходы»- целевая категория налоговых расходов,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«технические налоговые расходы» - целевая категория налоговых расходов, предполагающих уменьшение расходов плательщиков, имеющих право на льготы, финансовое обеспечение которых осуществляется в полном объеме или частично за счет местного бюджета;</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«целевые характеристики налоговых расходов» - сведения о целевой категории налоговых расходов, целях предоставления плательщикам налоговых льгот, а также иные характеристики, предусмотренные приложением к настоящему Порядку;</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«фискальные характеристики налоговых расходов» - сведения об объеме льгот, предоставленных плательщикам, о численности получателей льгот, об объеме налогов, сборов, задекларированных ими для уплаты в местный бюджет, а также иные характеристики, предусмотренные приложением к настоящему Порядку.</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3. В целях оценки налоговых расходов Администрация Поканаевского сельсовета Нижнеингашского района Красноярского края</w:t>
      </w:r>
      <w:r>
        <w:rPr>
          <w:rFonts w:ascii="Times New Roman" w:eastAsia="Times New Roman" w:hAnsi="Times New Roman" w:cs="Times New Roman"/>
          <w:i/>
          <w:sz w:val="26"/>
        </w:rPr>
        <w:t xml:space="preserve"> </w:t>
      </w:r>
      <w:r>
        <w:rPr>
          <w:rFonts w:ascii="Times New Roman" w:eastAsia="Times New Roman" w:hAnsi="Times New Roman" w:cs="Times New Roman"/>
          <w:sz w:val="26"/>
        </w:rPr>
        <w:t xml:space="preserve">(далее – </w:t>
      </w:r>
      <w:r>
        <w:rPr>
          <w:rFonts w:ascii="Times New Roman" w:eastAsia="Times New Roman" w:hAnsi="Times New Roman" w:cs="Times New Roman"/>
          <w:i/>
          <w:sz w:val="26"/>
        </w:rPr>
        <w:t>Администрация</w:t>
      </w:r>
      <w:r>
        <w:rPr>
          <w:rFonts w:ascii="Times New Roman" w:eastAsia="Times New Roman" w:hAnsi="Times New Roman" w:cs="Times New Roman"/>
          <w:sz w:val="26"/>
        </w:rPr>
        <w:t>):</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1) формирует перечень налоговых расходов администрации Поканаевского сельсовета Нижнеингашского района Красноярского края;</w:t>
      </w:r>
    </w:p>
    <w:p w:rsidR="00E55A52" w:rsidRDefault="00353272">
      <w:pPr>
        <w:spacing w:after="0" w:line="240" w:lineRule="auto"/>
        <w:ind w:firstLine="567"/>
        <w:jc w:val="both"/>
        <w:rPr>
          <w:rFonts w:ascii="Times New Roman" w:eastAsia="Times New Roman" w:hAnsi="Times New Roman" w:cs="Times New Roman"/>
          <w:sz w:val="26"/>
        </w:rPr>
      </w:pPr>
      <w:proofErr w:type="gramStart"/>
      <w:r>
        <w:rPr>
          <w:rFonts w:ascii="Times New Roman" w:eastAsia="Times New Roman" w:hAnsi="Times New Roman" w:cs="Times New Roman"/>
          <w:sz w:val="26"/>
        </w:rPr>
        <w:t>2) обеспечивает сбор и формирование информации о нормативных, целевых и фискальных характеристиках налоговых расходов администрации Поканаевского сельсовета Нижнеингашского района Красноярского края, необходимой для проведения их оценки, в том числе формирует оценку объемов налоговых расходов за отчетный финансовый год, а также оценку объемов налоговых расходов на текущий финансовый год, очередной финансовый год и плановый период;</w:t>
      </w:r>
      <w:proofErr w:type="gramEnd"/>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3) определяет правила формирования информации о нормативных, целевых и фискальных характеристиках налоговых расходов, подлежащей включению в паспорта налоговых расходов администрации Поканаевского сельсовета Нижнеингашского района Красноярского края;</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4) определяет порядок обобщения результатов оценки эффективности налоговых расходов, проводимой кураторами налоговых расходов.</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4. В целях оценки налоговых расходов администрации Поканаевского сельсовета Нижнеингашского района Красноярского края</w:t>
      </w:r>
      <w:r>
        <w:rPr>
          <w:rFonts w:ascii="Times New Roman" w:eastAsia="Times New Roman" w:hAnsi="Times New Roman" w:cs="Times New Roman"/>
          <w:i/>
          <w:sz w:val="26"/>
        </w:rPr>
        <w:t xml:space="preserve"> </w:t>
      </w:r>
      <w:r>
        <w:rPr>
          <w:rFonts w:ascii="Times New Roman" w:eastAsia="Times New Roman" w:hAnsi="Times New Roman" w:cs="Times New Roman"/>
          <w:sz w:val="26"/>
        </w:rPr>
        <w:t xml:space="preserve"> главные администраторы доходов бюджета представляют в Администрацию информацию о фискальных характеристиках налоговых расходов за отчетный финансовый год, а также информацию о стимулирующих налоговых расходах за 6 лет, предшествующих отчетному финансовому году.</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5. В целях оценки налоговых расходов администрации Поканаевского сельсовета Нижнеингашского района Красноярского края</w:t>
      </w:r>
      <w:r>
        <w:rPr>
          <w:rFonts w:ascii="Times New Roman" w:eastAsia="Times New Roman" w:hAnsi="Times New Roman" w:cs="Times New Roman"/>
          <w:i/>
          <w:sz w:val="26"/>
        </w:rPr>
        <w:t xml:space="preserve"> </w:t>
      </w:r>
      <w:r>
        <w:rPr>
          <w:rFonts w:ascii="Times New Roman" w:eastAsia="Times New Roman" w:hAnsi="Times New Roman" w:cs="Times New Roman"/>
          <w:sz w:val="26"/>
        </w:rPr>
        <w:t xml:space="preserve"> кураторы налоговых расходов:</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1) формируют паспорта налоговых расходов, содержащие информацию, предусмотренную приложением к настоящему Порядку;</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2) осуществляют оценку эффективности налоговых расходов и направляют результаты такой оценки в Администрацию.</w:t>
      </w:r>
    </w:p>
    <w:p w:rsidR="00E55A52" w:rsidRDefault="00E55A52">
      <w:pPr>
        <w:spacing w:after="0" w:line="240" w:lineRule="auto"/>
        <w:ind w:firstLine="567"/>
        <w:jc w:val="both"/>
        <w:rPr>
          <w:rFonts w:ascii="Times New Roman" w:eastAsia="Times New Roman" w:hAnsi="Times New Roman" w:cs="Times New Roman"/>
          <w:sz w:val="26"/>
        </w:rPr>
      </w:pPr>
    </w:p>
    <w:p w:rsidR="00E55A52" w:rsidRDefault="00353272">
      <w:pPr>
        <w:spacing w:after="0" w:line="240" w:lineRule="auto"/>
        <w:ind w:firstLine="567"/>
        <w:jc w:val="center"/>
        <w:rPr>
          <w:rFonts w:ascii="Times New Roman" w:eastAsia="Times New Roman" w:hAnsi="Times New Roman" w:cs="Times New Roman"/>
          <w:b/>
          <w:sz w:val="26"/>
        </w:rPr>
      </w:pPr>
      <w:r>
        <w:rPr>
          <w:rFonts w:ascii="Times New Roman" w:eastAsia="Times New Roman" w:hAnsi="Times New Roman" w:cs="Times New Roman"/>
          <w:b/>
          <w:sz w:val="26"/>
        </w:rPr>
        <w:t>II. Формирование перечня налоговых расходов</w:t>
      </w:r>
    </w:p>
    <w:p w:rsidR="00E55A52" w:rsidRDefault="00E55A52">
      <w:pPr>
        <w:spacing w:after="0" w:line="240" w:lineRule="auto"/>
        <w:ind w:firstLine="567"/>
        <w:jc w:val="both"/>
        <w:rPr>
          <w:rFonts w:ascii="Times New Roman" w:eastAsia="Times New Roman" w:hAnsi="Times New Roman" w:cs="Times New Roman"/>
          <w:sz w:val="26"/>
        </w:rPr>
      </w:pP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 xml:space="preserve">6. Проект перечня налоговых расходов на очередной финансовый год и плановый период формируется Администрацией до 25 марта и направляется на </w:t>
      </w:r>
      <w:r>
        <w:rPr>
          <w:rFonts w:ascii="Times New Roman" w:eastAsia="Times New Roman" w:hAnsi="Times New Roman" w:cs="Times New Roman"/>
          <w:sz w:val="26"/>
        </w:rPr>
        <w:lastRenderedPageBreak/>
        <w:t>согласование ответственным исполнителям муниципальных программ администрации Ивановского сельсовета Нижнеингашского района Красноярского края, а также иным организациям, которые предлагается закрепить в качестве кураторов налоговых расходов.</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 xml:space="preserve">7. </w:t>
      </w:r>
      <w:proofErr w:type="gramStart"/>
      <w:r>
        <w:rPr>
          <w:rFonts w:ascii="Times New Roman" w:eastAsia="Times New Roman" w:hAnsi="Times New Roman" w:cs="Times New Roman"/>
          <w:sz w:val="26"/>
        </w:rPr>
        <w:t>Органы и организации, указанные в пункте 6 настоящего Порядка до 5 апреля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администрации Поканаевского сельсовета Нижнеингашского района Красноярского края, структурных элементов муниципальных программ и (или), целями социально-экономическ</w:t>
      </w:r>
      <w:r w:rsidR="00435C8A">
        <w:rPr>
          <w:rFonts w:ascii="Times New Roman" w:eastAsia="Times New Roman" w:hAnsi="Times New Roman" w:cs="Times New Roman"/>
          <w:sz w:val="26"/>
        </w:rPr>
        <w:t xml:space="preserve">ой политики администрации </w:t>
      </w:r>
      <w:proofErr w:type="spellStart"/>
      <w:r w:rsidR="00435C8A">
        <w:rPr>
          <w:rFonts w:ascii="Times New Roman" w:eastAsia="Times New Roman" w:hAnsi="Times New Roman" w:cs="Times New Roman"/>
          <w:sz w:val="26"/>
        </w:rPr>
        <w:t>Покана</w:t>
      </w:r>
      <w:r>
        <w:rPr>
          <w:rFonts w:ascii="Times New Roman" w:eastAsia="Times New Roman" w:hAnsi="Times New Roman" w:cs="Times New Roman"/>
          <w:sz w:val="26"/>
        </w:rPr>
        <w:t>вского</w:t>
      </w:r>
      <w:proofErr w:type="spellEnd"/>
      <w:r>
        <w:rPr>
          <w:rFonts w:ascii="Times New Roman" w:eastAsia="Times New Roman" w:hAnsi="Times New Roman" w:cs="Times New Roman"/>
          <w:sz w:val="26"/>
        </w:rPr>
        <w:t xml:space="preserve"> сельсовета Нижнеингашского района Красноярского края</w:t>
      </w:r>
      <w:r>
        <w:rPr>
          <w:rFonts w:ascii="Times New Roman" w:eastAsia="Times New Roman" w:hAnsi="Times New Roman" w:cs="Times New Roman"/>
          <w:i/>
          <w:sz w:val="26"/>
        </w:rPr>
        <w:t xml:space="preserve"> </w:t>
      </w:r>
      <w:r>
        <w:rPr>
          <w:rFonts w:ascii="Times New Roman" w:eastAsia="Times New Roman" w:hAnsi="Times New Roman" w:cs="Times New Roman"/>
          <w:sz w:val="26"/>
        </w:rPr>
        <w:t xml:space="preserve"> и определения кураторов налоговых расходов.</w:t>
      </w:r>
      <w:proofErr w:type="gramEnd"/>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Замечания и предложения по уточнению проекта перечня налоговых расходов направляются в Администрацию.</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В случае если указанные замечания и предложения предполагают изменения куратора налогового расхода, замечания и предложения подлежат согласованию с предлагаемым куратором налогового расхода и направляются в Администрацию в течение срока, указанного в абзаце первом настоящего пункта.</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В случае если эти замечания и предложения не направлены в Администрацию в течение срока, указанного в абзаце первом настоящего пункта, проект перечня считается согласованным.</w:t>
      </w:r>
    </w:p>
    <w:p w:rsidR="00E55A52" w:rsidRDefault="00353272">
      <w:pPr>
        <w:spacing w:after="0" w:line="240" w:lineRule="auto"/>
        <w:ind w:firstLine="567"/>
        <w:jc w:val="both"/>
        <w:rPr>
          <w:rFonts w:ascii="Times New Roman" w:eastAsia="Times New Roman" w:hAnsi="Times New Roman" w:cs="Times New Roman"/>
          <w:sz w:val="26"/>
        </w:rPr>
      </w:pPr>
      <w:proofErr w:type="gramStart"/>
      <w:r>
        <w:rPr>
          <w:rFonts w:ascii="Times New Roman" w:eastAsia="Times New Roman" w:hAnsi="Times New Roman" w:cs="Times New Roman"/>
          <w:sz w:val="26"/>
        </w:rPr>
        <w:t>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 администрации Поканаевского сельсовета Нижнеингашского района Красноярского края, структурных элементов муниципальных программ и (или) целями социально-экономической политики, не относящимся к муниципальным программам, проект перечня налоговых расходов считается согласованным в соответствующей части.</w:t>
      </w:r>
      <w:proofErr w:type="gramEnd"/>
    </w:p>
    <w:p w:rsidR="00E55A52" w:rsidRDefault="00353272">
      <w:pPr>
        <w:spacing w:after="0" w:line="240" w:lineRule="auto"/>
        <w:ind w:firstLine="567"/>
        <w:jc w:val="both"/>
        <w:rPr>
          <w:rFonts w:ascii="Times New Roman" w:eastAsia="Times New Roman" w:hAnsi="Times New Roman" w:cs="Times New Roman"/>
          <w:sz w:val="26"/>
        </w:rPr>
      </w:pPr>
      <w:proofErr w:type="gramStart"/>
      <w:r>
        <w:rPr>
          <w:rFonts w:ascii="Times New Roman" w:eastAsia="Times New Roman" w:hAnsi="Times New Roman" w:cs="Times New Roman"/>
          <w:sz w:val="26"/>
        </w:rPr>
        <w:t>Согласование проекта перечня налоговых расходов в части позиций, изложенных идентично позициям перечня налоговых расходов на текущий финансовый год и плановый период, не требуется, за исключением случаев внесения изменений в перечень муниципальных программ администрации Поканаевского сельсовета Нижнеингашского района Красноярского края, структурные элементы муниципальных программ и (или) случаев изменения полномочий органов, организаций, указанных в пункте 6 настоящего Порядка.</w:t>
      </w:r>
      <w:proofErr w:type="gramEnd"/>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 xml:space="preserve">При наличии разногласий по проекту перечня налоговых расходов Администрация до </w:t>
      </w:r>
      <w:r>
        <w:rPr>
          <w:rFonts w:ascii="Times New Roman" w:eastAsia="Times New Roman" w:hAnsi="Times New Roman" w:cs="Times New Roman"/>
          <w:i/>
          <w:sz w:val="26"/>
        </w:rPr>
        <w:t>20 апреля</w:t>
      </w:r>
      <w:r>
        <w:rPr>
          <w:rFonts w:ascii="Times New Roman" w:eastAsia="Times New Roman" w:hAnsi="Times New Roman" w:cs="Times New Roman"/>
          <w:sz w:val="26"/>
        </w:rPr>
        <w:t xml:space="preserve"> обеспечивает проведение согласительных совещаний с соответствующими органами, организациями. Разногласия, не урегулированные по результатам таких совещаний до </w:t>
      </w:r>
      <w:r>
        <w:rPr>
          <w:rFonts w:ascii="Times New Roman" w:eastAsia="Times New Roman" w:hAnsi="Times New Roman" w:cs="Times New Roman"/>
          <w:i/>
          <w:sz w:val="26"/>
        </w:rPr>
        <w:t>30 апреля,</w:t>
      </w:r>
      <w:r>
        <w:rPr>
          <w:rFonts w:ascii="Times New Roman" w:eastAsia="Times New Roman" w:hAnsi="Times New Roman" w:cs="Times New Roman"/>
          <w:sz w:val="26"/>
        </w:rPr>
        <w:t xml:space="preserve"> рассматриваются Главой администрации Поканаевского сельсовета Нижнеингашского района Красноярского края.</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8. В срок не позднее 7 рабочих дней после завершения процедур, указанных в пункте 7 настоящего Порядка, перечень налоговых расходов считается сформированным и размещается на официальном сайте Администрации  Поканаевского сельсовета Нижнеингашского района Красноярского края</w:t>
      </w:r>
      <w:r>
        <w:rPr>
          <w:rFonts w:ascii="Times New Roman" w:eastAsia="Times New Roman" w:hAnsi="Times New Roman" w:cs="Times New Roman"/>
          <w:i/>
          <w:sz w:val="26"/>
        </w:rPr>
        <w:t xml:space="preserve"> </w:t>
      </w:r>
      <w:r>
        <w:rPr>
          <w:rFonts w:ascii="Times New Roman" w:eastAsia="Times New Roman" w:hAnsi="Times New Roman" w:cs="Times New Roman"/>
          <w:sz w:val="26"/>
        </w:rPr>
        <w:t xml:space="preserve"> в информационно-телекоммуникационной сети «Интернет».</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 xml:space="preserve">9. </w:t>
      </w:r>
      <w:proofErr w:type="gramStart"/>
      <w:r>
        <w:rPr>
          <w:rFonts w:ascii="Times New Roman" w:eastAsia="Times New Roman" w:hAnsi="Times New Roman" w:cs="Times New Roman"/>
          <w:sz w:val="26"/>
        </w:rPr>
        <w:t xml:space="preserve">В случае внесения в текущем финансовом году изменений в перечень муниципальных программ, структуру муниципальных программ и (или) изменения полномочий органов, организаций, указанных в пункте 6 настоящего Порядка, затрагивающих перечень налоговых расходов, кураторы налоговых расходов в срок не позднее </w:t>
      </w:r>
      <w:r>
        <w:rPr>
          <w:rFonts w:ascii="Times New Roman" w:eastAsia="Times New Roman" w:hAnsi="Times New Roman" w:cs="Times New Roman"/>
          <w:i/>
          <w:sz w:val="26"/>
        </w:rPr>
        <w:t>10 рабочих дней</w:t>
      </w:r>
      <w:r>
        <w:rPr>
          <w:rFonts w:ascii="Times New Roman" w:eastAsia="Times New Roman" w:hAnsi="Times New Roman" w:cs="Times New Roman"/>
          <w:sz w:val="26"/>
        </w:rPr>
        <w:t xml:space="preserve"> с даты соответствующих изменений направляют в Администрацию соответствующую информацию для уточнения указанного перечня.</w:t>
      </w:r>
      <w:proofErr w:type="gramEnd"/>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 xml:space="preserve">10. </w:t>
      </w:r>
      <w:proofErr w:type="gramStart"/>
      <w:r>
        <w:rPr>
          <w:rFonts w:ascii="Times New Roman" w:eastAsia="Times New Roman" w:hAnsi="Times New Roman" w:cs="Times New Roman"/>
          <w:sz w:val="26"/>
        </w:rPr>
        <w:t>Уточненный перечень налоговых расходов формируется в срок до 1 октября текущего финансового года (в случае уточнения структуры муниципальных программ в рамках формирования проекта решения о бюджете администрации Поканаевского сельсовета Нижнеингашского района Красноярского края</w:t>
      </w:r>
      <w:r>
        <w:rPr>
          <w:rFonts w:ascii="Times New Roman" w:eastAsia="Times New Roman" w:hAnsi="Times New Roman" w:cs="Times New Roman"/>
          <w:i/>
          <w:sz w:val="26"/>
        </w:rPr>
        <w:t xml:space="preserve"> </w:t>
      </w:r>
      <w:r>
        <w:rPr>
          <w:rFonts w:ascii="Times New Roman" w:eastAsia="Times New Roman" w:hAnsi="Times New Roman" w:cs="Times New Roman"/>
          <w:sz w:val="26"/>
        </w:rPr>
        <w:t>на очередной финансовый год и плановый период) и до 15 декабря текущего финансового года (в случае уточнения структуры муниципальных программ в рамках рассмотрения и утверждения проекта решения</w:t>
      </w:r>
      <w:proofErr w:type="gramEnd"/>
      <w:r>
        <w:rPr>
          <w:rFonts w:ascii="Times New Roman" w:eastAsia="Times New Roman" w:hAnsi="Times New Roman" w:cs="Times New Roman"/>
          <w:sz w:val="26"/>
        </w:rPr>
        <w:t xml:space="preserve"> о бюджете администрации Поканаевского сельсовета Нижнеингашского района Красноярского края</w:t>
      </w:r>
      <w:r>
        <w:rPr>
          <w:rFonts w:ascii="Times New Roman" w:eastAsia="Times New Roman" w:hAnsi="Times New Roman" w:cs="Times New Roman"/>
          <w:i/>
          <w:sz w:val="26"/>
        </w:rPr>
        <w:t xml:space="preserve"> </w:t>
      </w:r>
      <w:r>
        <w:rPr>
          <w:rFonts w:ascii="Times New Roman" w:eastAsia="Times New Roman" w:hAnsi="Times New Roman" w:cs="Times New Roman"/>
          <w:sz w:val="26"/>
        </w:rPr>
        <w:t xml:space="preserve"> на очередной финансовый год и плановый период).</w:t>
      </w:r>
    </w:p>
    <w:p w:rsidR="00E55A52" w:rsidRDefault="00E55A52">
      <w:pPr>
        <w:spacing w:after="0" w:line="240" w:lineRule="auto"/>
        <w:ind w:firstLine="567"/>
        <w:jc w:val="both"/>
        <w:rPr>
          <w:rFonts w:ascii="Times New Roman" w:eastAsia="Times New Roman" w:hAnsi="Times New Roman" w:cs="Times New Roman"/>
          <w:sz w:val="26"/>
        </w:rPr>
      </w:pPr>
    </w:p>
    <w:p w:rsidR="00E55A52" w:rsidRDefault="00353272">
      <w:pPr>
        <w:spacing w:after="0" w:line="240" w:lineRule="auto"/>
        <w:ind w:firstLine="567"/>
        <w:jc w:val="center"/>
        <w:rPr>
          <w:rFonts w:ascii="Times New Roman" w:eastAsia="Times New Roman" w:hAnsi="Times New Roman" w:cs="Times New Roman"/>
          <w:b/>
          <w:sz w:val="26"/>
        </w:rPr>
      </w:pPr>
      <w:r>
        <w:rPr>
          <w:rFonts w:ascii="Times New Roman" w:eastAsia="Times New Roman" w:hAnsi="Times New Roman" w:cs="Times New Roman"/>
          <w:b/>
          <w:sz w:val="26"/>
        </w:rPr>
        <w:t>III. Порядок оценки налоговых расходов</w:t>
      </w:r>
    </w:p>
    <w:p w:rsidR="00E55A52" w:rsidRDefault="00E55A52">
      <w:pPr>
        <w:spacing w:after="0" w:line="240" w:lineRule="auto"/>
        <w:ind w:firstLine="567"/>
        <w:jc w:val="both"/>
        <w:rPr>
          <w:rFonts w:ascii="Times New Roman" w:eastAsia="Times New Roman" w:hAnsi="Times New Roman" w:cs="Times New Roman"/>
          <w:sz w:val="26"/>
        </w:rPr>
      </w:pP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11. Методики оценки эффективности налоговых расходов разрабатываются кураторами налоговых расходов и утверждаются Администрацией Поканаевского сельсовета Нижнеингашского района Красноярского края.</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 xml:space="preserve">12. </w:t>
      </w:r>
      <w:proofErr w:type="gramStart"/>
      <w:r>
        <w:rPr>
          <w:rFonts w:ascii="Times New Roman" w:eastAsia="Times New Roman" w:hAnsi="Times New Roman" w:cs="Times New Roman"/>
          <w:sz w:val="26"/>
        </w:rPr>
        <w:t>В целях оценки эффективности налоговых расходов Администрация формирует и направляет ежегодно, до 15 ноября, кураторам налоговых расходов оценку объемов налоговых расходов за отчетный финансовый год, оценку объемов налоговых расходов на текущий финансовый год, очередной финансовый год и плановый период, а также информацию о значениях фискальных характеристик налоговых расходов на основании информации главных администраторов доходов бюджета администрации Поканаевского сельсовета Нижнеингашского района</w:t>
      </w:r>
      <w:proofErr w:type="gramEnd"/>
      <w:r>
        <w:rPr>
          <w:rFonts w:ascii="Times New Roman" w:eastAsia="Times New Roman" w:hAnsi="Times New Roman" w:cs="Times New Roman"/>
          <w:sz w:val="26"/>
        </w:rPr>
        <w:t xml:space="preserve"> Красноярского края. Оценка эффективности налоговых расходов осуществляется кураторами налоговых расходов и включает:</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1) оценку целесообразности налоговых расходов;</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2) оценку результативности налоговых расходов.</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13. Критериями целесообразности налоговых расходов являются:</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1) соответствие налоговых расходов целям муниципальных программ, структурных элементов муниципальных программ и (или) целям социально-экономической политики</w:t>
      </w:r>
      <w:r>
        <w:rPr>
          <w:rFonts w:ascii="Times New Roman" w:eastAsia="Times New Roman" w:hAnsi="Times New Roman" w:cs="Times New Roman"/>
          <w:i/>
          <w:sz w:val="26"/>
        </w:rPr>
        <w:t xml:space="preserve"> </w:t>
      </w:r>
      <w:r>
        <w:rPr>
          <w:rFonts w:ascii="Times New Roman" w:eastAsia="Times New Roman" w:hAnsi="Times New Roman" w:cs="Times New Roman"/>
          <w:sz w:val="26"/>
        </w:rPr>
        <w:t>администрации Поканаевского сельсовета Нижнеингашского района Красноярского края, не относящимся к муниципальным программам;</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 xml:space="preserve">2) востребованность плательщиками представленных льгот, </w:t>
      </w:r>
      <w:proofErr w:type="gramStart"/>
      <w:r>
        <w:rPr>
          <w:rFonts w:ascii="Times New Roman" w:eastAsia="Times New Roman" w:hAnsi="Times New Roman" w:cs="Times New Roman"/>
          <w:sz w:val="26"/>
        </w:rPr>
        <w:t>которая</w:t>
      </w:r>
      <w:proofErr w:type="gramEnd"/>
      <w:r>
        <w:rPr>
          <w:rFonts w:ascii="Times New Roman" w:eastAsia="Times New Roman" w:hAnsi="Times New Roman" w:cs="Times New Roman"/>
          <w:sz w:val="26"/>
        </w:rPr>
        <w:t xml:space="preserve"> характеризуется соотношением численности плательщиков, воспользовавшихся правом на льготы, и общей численности плательщиков за пятилетний период.</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14. В случае несоответствия налоговых расходов муниципального образования хотя бы одному из критериев, указанных в пункте 13 настоящего Порядка, куратору налоговых расходов надлежит представить в Администрацию предложения о сохранении (уточнении, отмене) льгот для плательщиков.</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 xml:space="preserve">15. </w:t>
      </w:r>
      <w:proofErr w:type="gramStart"/>
      <w:r>
        <w:rPr>
          <w:rFonts w:ascii="Times New Roman" w:eastAsia="Times New Roman" w:hAnsi="Times New Roman" w:cs="Times New Roman"/>
          <w:sz w:val="26"/>
        </w:rPr>
        <w:t xml:space="preserve">В качестве критерия результативности налоговых расходов муниципального образования определяется как минимум один показатель </w:t>
      </w:r>
      <w:r>
        <w:rPr>
          <w:rFonts w:ascii="Times New Roman" w:eastAsia="Times New Roman" w:hAnsi="Times New Roman" w:cs="Times New Roman"/>
          <w:sz w:val="26"/>
        </w:rPr>
        <w:lastRenderedPageBreak/>
        <w:t>(индикатор) достижений целей муниципальной программы администрации Поканаевского сельсовета Нижнеингашского района Красноярского края</w:t>
      </w:r>
      <w:r>
        <w:rPr>
          <w:rFonts w:ascii="Times New Roman" w:eastAsia="Times New Roman" w:hAnsi="Times New Roman" w:cs="Times New Roman"/>
          <w:i/>
          <w:sz w:val="26"/>
        </w:rPr>
        <w:t xml:space="preserve"> </w:t>
      </w:r>
      <w:r>
        <w:rPr>
          <w:rFonts w:ascii="Times New Roman" w:eastAsia="Times New Roman" w:hAnsi="Times New Roman" w:cs="Times New Roman"/>
          <w:sz w:val="26"/>
        </w:rPr>
        <w:t xml:space="preserve"> и (или) целей социально-экономической политики муниципального образования, не относящихся к муниципальным программам, либо иной показатель (индикатор), на значение которого оказывают влияние налоговые расходы администрации Поканаевского сельсовета Нижнеингашского района Красноярского края</w:t>
      </w:r>
      <w:r>
        <w:rPr>
          <w:rFonts w:ascii="Times New Roman" w:eastAsia="Times New Roman" w:hAnsi="Times New Roman" w:cs="Times New Roman"/>
          <w:i/>
          <w:sz w:val="26"/>
        </w:rPr>
        <w:t>.</w:t>
      </w:r>
      <w:proofErr w:type="gramEnd"/>
    </w:p>
    <w:p w:rsidR="00E55A52" w:rsidRDefault="00353272">
      <w:pPr>
        <w:spacing w:after="0" w:line="240" w:lineRule="auto"/>
        <w:ind w:firstLine="567"/>
        <w:jc w:val="both"/>
        <w:rPr>
          <w:rFonts w:ascii="Times New Roman" w:eastAsia="Times New Roman" w:hAnsi="Times New Roman" w:cs="Times New Roman"/>
          <w:sz w:val="26"/>
        </w:rPr>
      </w:pPr>
      <w:proofErr w:type="gramStart"/>
      <w:r>
        <w:rPr>
          <w:rFonts w:ascii="Times New Roman" w:eastAsia="Times New Roman" w:hAnsi="Times New Roman" w:cs="Times New Roman"/>
          <w:sz w:val="26"/>
        </w:rPr>
        <w:t>Оценке подлежит вклад предусмотренных для плательщиков льгот в изменение значения показателя (индикатора) достижений целей муниципальной программы администрации Поканаевского сельсовета Нижнеингашского района Красноярского края</w:t>
      </w:r>
      <w:r>
        <w:rPr>
          <w:rFonts w:ascii="Times New Roman" w:eastAsia="Times New Roman" w:hAnsi="Times New Roman" w:cs="Times New Roman"/>
          <w:i/>
          <w:sz w:val="26"/>
        </w:rPr>
        <w:t xml:space="preserve"> </w:t>
      </w:r>
      <w:r>
        <w:rPr>
          <w:rFonts w:ascii="Times New Roman" w:eastAsia="Times New Roman" w:hAnsi="Times New Roman" w:cs="Times New Roman"/>
          <w:sz w:val="26"/>
        </w:rPr>
        <w:t xml:space="preserve"> и (или) целей социально-экономической политики администрации Поканаевского сельсовета Нижнеингашского района Красноярского края, не относящихся к муниципальным программам, который рассчитывается как разница между значением указанного показателя (индикатора) с учетом льгот и значением указанного показателя (индикатора) без его учета.</w:t>
      </w:r>
      <w:proofErr w:type="gramEnd"/>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16. Оценка результативности налоговых расходов администрации Поканаевского сельсовета Нижнеингашского района Красноярского края</w:t>
      </w:r>
      <w:r>
        <w:rPr>
          <w:rFonts w:ascii="Times New Roman" w:eastAsia="Times New Roman" w:hAnsi="Times New Roman" w:cs="Times New Roman"/>
          <w:i/>
          <w:sz w:val="26"/>
        </w:rPr>
        <w:t xml:space="preserve"> </w:t>
      </w:r>
      <w:r>
        <w:rPr>
          <w:rFonts w:ascii="Times New Roman" w:eastAsia="Times New Roman" w:hAnsi="Times New Roman" w:cs="Times New Roman"/>
          <w:sz w:val="26"/>
        </w:rPr>
        <w:t>включает оценку бюджетной эффективности налоговых расходов администрации Поканаевского сельсовета Нижнеингашского района Красноярского края.</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 xml:space="preserve">17. </w:t>
      </w:r>
      <w:proofErr w:type="gramStart"/>
      <w:r>
        <w:rPr>
          <w:rFonts w:ascii="Times New Roman" w:eastAsia="Times New Roman" w:hAnsi="Times New Roman" w:cs="Times New Roman"/>
          <w:sz w:val="26"/>
        </w:rPr>
        <w:t>В целях оценки бюджетной эффективности налоговых расходов администрации Поканаевского сельсовета Нижнеингашского района Красноярского края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образования и (или) целей социально-экономической политики администрации Поканаевского сельсовета Нижнеингашского района Красноярского края, не относящихся к муниципальным программам администрации Поканаевского сельсовета Нижнеингашского района Красноярского края, включающий сравнение объемов расходов бюджета</w:t>
      </w:r>
      <w:proofErr w:type="gramEnd"/>
      <w:r>
        <w:rPr>
          <w:rFonts w:ascii="Times New Roman" w:eastAsia="Times New Roman" w:hAnsi="Times New Roman" w:cs="Times New Roman"/>
          <w:sz w:val="26"/>
        </w:rPr>
        <w:t xml:space="preserve"> </w:t>
      </w:r>
      <w:proofErr w:type="gramStart"/>
      <w:r>
        <w:rPr>
          <w:rFonts w:ascii="Times New Roman" w:eastAsia="Times New Roman" w:hAnsi="Times New Roman" w:cs="Times New Roman"/>
          <w:sz w:val="26"/>
        </w:rPr>
        <w:t>администрации Поканаевского сельсовета Нижнеингашского района Красноярского края  в случае применения альтернативных механизмов достижения целей муниципальной программы администрации Поканаевского сельсовета Нижнеингашского района Красноярского края  и (или) целей социально-экономической политики администрации Поканаевского сельсовета Нижнеингашского района Красноярского края, не относящихся к муниципальным программам администрации Поканаевского сельсовета Нижнеингашского района Красноярского края, и объемов предоставленных льгот (расчет прироста показателя (индикатора) достижения целей муниципальной программы администрации</w:t>
      </w:r>
      <w:proofErr w:type="gramEnd"/>
      <w:r>
        <w:rPr>
          <w:rFonts w:ascii="Times New Roman" w:eastAsia="Times New Roman" w:hAnsi="Times New Roman" w:cs="Times New Roman"/>
          <w:sz w:val="26"/>
        </w:rPr>
        <w:t xml:space="preserve"> </w:t>
      </w:r>
      <w:proofErr w:type="gramStart"/>
      <w:r>
        <w:rPr>
          <w:rFonts w:ascii="Times New Roman" w:eastAsia="Times New Roman" w:hAnsi="Times New Roman" w:cs="Times New Roman"/>
          <w:sz w:val="26"/>
        </w:rPr>
        <w:t>Поканаевского сельсовета Нижнеингашского района Красноярского края  и (или) целей социально-экономической политики администрации Поканаевского сельсовета Нижнеингашского района Красноярского края, не относящихся к муниципальным программам администрации Поканаевского сельсовета Нижнеингашского района Красноярского края, на 1 рубль налоговых расходов администрации Поканаевского сельсовета Нижнеингашского района Красноярского края  и на 1 рубль расходов бюджета администрации Поканаевского сельсовета Нижнеингашского района Красноярского края  для достижения того же показателя</w:t>
      </w:r>
      <w:proofErr w:type="gramEnd"/>
      <w:r>
        <w:rPr>
          <w:rFonts w:ascii="Times New Roman" w:eastAsia="Times New Roman" w:hAnsi="Times New Roman" w:cs="Times New Roman"/>
          <w:sz w:val="26"/>
        </w:rPr>
        <w:t xml:space="preserve"> (</w:t>
      </w:r>
      <w:proofErr w:type="gramStart"/>
      <w:r>
        <w:rPr>
          <w:rFonts w:ascii="Times New Roman" w:eastAsia="Times New Roman" w:hAnsi="Times New Roman" w:cs="Times New Roman"/>
          <w:sz w:val="26"/>
        </w:rPr>
        <w:t>индикатора) в случае применения альтернативных механизмов).</w:t>
      </w:r>
      <w:proofErr w:type="gramEnd"/>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 xml:space="preserve">18. В качестве альтернативных </w:t>
      </w:r>
      <w:proofErr w:type="gramStart"/>
      <w:r>
        <w:rPr>
          <w:rFonts w:ascii="Times New Roman" w:eastAsia="Times New Roman" w:hAnsi="Times New Roman" w:cs="Times New Roman"/>
          <w:sz w:val="26"/>
        </w:rPr>
        <w:t>механизмов достижения целей муниципальных программ администрации</w:t>
      </w:r>
      <w:proofErr w:type="gramEnd"/>
      <w:r>
        <w:rPr>
          <w:rFonts w:ascii="Times New Roman" w:eastAsia="Times New Roman" w:hAnsi="Times New Roman" w:cs="Times New Roman"/>
          <w:sz w:val="26"/>
        </w:rPr>
        <w:t xml:space="preserve"> Поканаевского сельсовета </w:t>
      </w:r>
      <w:r>
        <w:rPr>
          <w:rFonts w:ascii="Times New Roman" w:eastAsia="Times New Roman" w:hAnsi="Times New Roman" w:cs="Times New Roman"/>
          <w:sz w:val="26"/>
        </w:rPr>
        <w:lastRenderedPageBreak/>
        <w:t>Нижнеингашского района Красноярского края  и (или) целей социально-экономической политики, не относящихся к муниципальным программа могут учитываться в том числе:</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субсидии или иные формы непосредственной финансовой поддержки плательщиков, имеющих право на льготы, за счет средств бюджета администрации Поканаевского сельсовета Нижнеингашского района Красноярского края;</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предоставление муниципальных гарантий администрации Поканаевского сельсовета Нижнеингашского района Красноярского края  по обязательствам плательщиков, имеющих право на льготы;</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 xml:space="preserve">б) оценка совокупного бюджетного эффекта (самоокупаемости) налоговых расходов (в отношении стимулирующих налоговых расходов </w:t>
      </w:r>
      <w:r>
        <w:rPr>
          <w:rFonts w:ascii="Times New Roman" w:eastAsia="Times New Roman" w:hAnsi="Times New Roman" w:cs="Times New Roman"/>
          <w:i/>
          <w:sz w:val="26"/>
        </w:rPr>
        <w:t>муниципального образования</w:t>
      </w:r>
      <w:r>
        <w:rPr>
          <w:rFonts w:ascii="Times New Roman" w:eastAsia="Times New Roman" w:hAnsi="Times New Roman" w:cs="Times New Roman"/>
          <w:sz w:val="26"/>
        </w:rPr>
        <w:t>).</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19. Оценка совокупного бюджетного эффекта (самоокупаемости) стимулирующих налоговых расходов администрации Поканаевского сельсовета Нижнеингашского района Красноярского края  определяется отдельно по каждому налоговому расходу. В случае если для отдельных категорий плательщиков, имеющих право на льготы, предоставлены льготы по нескольким видам налогов, оценка совокупного бюджетного эффекта (самоокупаемости) налоговых расходов администрации Поканаевского сельсовета Нижнеингашского района Красноярского края  определяется в целом в отношении соответствующей категории плательщиков, имеющих льготы.</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 xml:space="preserve">20. </w:t>
      </w:r>
      <w:proofErr w:type="gramStart"/>
      <w:r>
        <w:rPr>
          <w:rFonts w:ascii="Times New Roman" w:eastAsia="Times New Roman" w:hAnsi="Times New Roman" w:cs="Times New Roman"/>
          <w:sz w:val="26"/>
        </w:rPr>
        <w:t>Оценка совокупного бюджетного эффекта (самоокупаемости) стимулирующих налоговых расходов администрации Поканаевского сельсовета Нижнеингашского района Красноярского края  определяется в отношении налоговых расходов администрации Ивановского сельсовета Нижнеингашского района Красноярского края, перечень которых формируется Администрацией, за период с начала действия для плательщиков соответствующих льгот или за 5 отчетных лет, а в случае, если указанные льготы действуют более 6 лет, - на дату проведения оценки эффективности</w:t>
      </w:r>
      <w:proofErr w:type="gramEnd"/>
      <w:r>
        <w:rPr>
          <w:rFonts w:ascii="Times New Roman" w:eastAsia="Times New Roman" w:hAnsi="Times New Roman" w:cs="Times New Roman"/>
          <w:sz w:val="26"/>
        </w:rPr>
        <w:t xml:space="preserve"> налоговых расходов администрации Поканаевского сельсовета Нижнеингашского района Красноярского края  (E) по следующей формуле:</w:t>
      </w:r>
    </w:p>
    <w:p w:rsidR="00E55A52" w:rsidRDefault="00E55A52">
      <w:pPr>
        <w:spacing w:after="0" w:line="240" w:lineRule="auto"/>
        <w:ind w:firstLine="567"/>
        <w:jc w:val="both"/>
        <w:rPr>
          <w:rFonts w:ascii="Times New Roman" w:eastAsia="Times New Roman" w:hAnsi="Times New Roman" w:cs="Times New Roman"/>
          <w:sz w:val="26"/>
        </w:rPr>
      </w:pPr>
    </w:p>
    <w:p w:rsidR="00E55A52" w:rsidRDefault="00E55A52">
      <w:pPr>
        <w:spacing w:after="0" w:line="240" w:lineRule="auto"/>
        <w:ind w:firstLine="567"/>
        <w:jc w:val="both"/>
        <w:rPr>
          <w:rFonts w:ascii="Times New Roman" w:eastAsia="Times New Roman" w:hAnsi="Times New Roman" w:cs="Times New Roman"/>
          <w:sz w:val="26"/>
        </w:rPr>
      </w:pPr>
      <w:r>
        <w:object w:dxaOrig="3628" w:dyaOrig="820">
          <v:rect id="rectole0000000000" o:spid="_x0000_i1025" style="width:181.5pt;height:41.25pt" o:ole="" o:preferrelative="t" stroked="f">
            <v:imagedata r:id="rId4" o:title=""/>
          </v:rect>
          <o:OLEObject Type="Embed" ProgID="StaticMetafile" ShapeID="rectole0000000000" DrawAspect="Content" ObjectID="_1197643751" r:id="rId5"/>
        </w:object>
      </w:r>
    </w:p>
    <w:p w:rsidR="00E55A52" w:rsidRDefault="00E55A52">
      <w:pPr>
        <w:spacing w:after="0" w:line="240" w:lineRule="auto"/>
        <w:ind w:firstLine="567"/>
        <w:jc w:val="both"/>
        <w:rPr>
          <w:rFonts w:ascii="Times New Roman" w:eastAsia="Times New Roman" w:hAnsi="Times New Roman" w:cs="Times New Roman"/>
          <w:sz w:val="26"/>
        </w:rPr>
      </w:pP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где:</w:t>
      </w:r>
    </w:p>
    <w:p w:rsidR="00E55A52" w:rsidRDefault="00353272">
      <w:pPr>
        <w:spacing w:after="0" w:line="240" w:lineRule="auto"/>
        <w:ind w:firstLine="567"/>
        <w:jc w:val="both"/>
        <w:rPr>
          <w:rFonts w:ascii="Times New Roman" w:eastAsia="Times New Roman" w:hAnsi="Times New Roman" w:cs="Times New Roman"/>
          <w:sz w:val="26"/>
        </w:rPr>
      </w:pPr>
      <w:proofErr w:type="spellStart"/>
      <w:r>
        <w:rPr>
          <w:rFonts w:ascii="Times New Roman" w:eastAsia="Times New Roman" w:hAnsi="Times New Roman" w:cs="Times New Roman"/>
          <w:sz w:val="26"/>
        </w:rPr>
        <w:t>i</w:t>
      </w:r>
      <w:proofErr w:type="spellEnd"/>
      <w:r>
        <w:rPr>
          <w:rFonts w:ascii="Times New Roman" w:eastAsia="Times New Roman" w:hAnsi="Times New Roman" w:cs="Times New Roman"/>
          <w:sz w:val="26"/>
        </w:rPr>
        <w:t xml:space="preserve"> - порядковый номер года, имеющий значение от 1 до 5;</w:t>
      </w:r>
    </w:p>
    <w:p w:rsidR="00E55A52" w:rsidRDefault="00353272">
      <w:pPr>
        <w:spacing w:after="0" w:line="240" w:lineRule="auto"/>
        <w:ind w:firstLine="567"/>
        <w:jc w:val="both"/>
        <w:rPr>
          <w:rFonts w:ascii="Times New Roman" w:eastAsia="Times New Roman" w:hAnsi="Times New Roman" w:cs="Times New Roman"/>
          <w:sz w:val="26"/>
        </w:rPr>
      </w:pPr>
      <w:proofErr w:type="spellStart"/>
      <w:r>
        <w:rPr>
          <w:rFonts w:ascii="Times New Roman" w:eastAsia="Times New Roman" w:hAnsi="Times New Roman" w:cs="Times New Roman"/>
          <w:sz w:val="26"/>
        </w:rPr>
        <w:t>mi</w:t>
      </w:r>
      <w:proofErr w:type="spellEnd"/>
      <w:r>
        <w:rPr>
          <w:rFonts w:ascii="Times New Roman" w:eastAsia="Times New Roman" w:hAnsi="Times New Roman" w:cs="Times New Roman"/>
          <w:sz w:val="26"/>
        </w:rPr>
        <w:t xml:space="preserve"> - количество плательщиков, воспользовавшихся льготой в i-м году;</w:t>
      </w:r>
    </w:p>
    <w:p w:rsidR="00E55A52" w:rsidRDefault="00353272">
      <w:pPr>
        <w:spacing w:after="0" w:line="240" w:lineRule="auto"/>
        <w:ind w:firstLine="567"/>
        <w:jc w:val="both"/>
        <w:rPr>
          <w:rFonts w:ascii="Times New Roman" w:eastAsia="Times New Roman" w:hAnsi="Times New Roman" w:cs="Times New Roman"/>
          <w:sz w:val="26"/>
        </w:rPr>
      </w:pPr>
      <w:proofErr w:type="spellStart"/>
      <w:r>
        <w:rPr>
          <w:rFonts w:ascii="Times New Roman" w:eastAsia="Times New Roman" w:hAnsi="Times New Roman" w:cs="Times New Roman"/>
          <w:sz w:val="26"/>
        </w:rPr>
        <w:t>j</w:t>
      </w:r>
      <w:proofErr w:type="spellEnd"/>
      <w:r>
        <w:rPr>
          <w:rFonts w:ascii="Times New Roman" w:eastAsia="Times New Roman" w:hAnsi="Times New Roman" w:cs="Times New Roman"/>
          <w:sz w:val="26"/>
        </w:rPr>
        <w:t xml:space="preserve"> - порядковый номер плательщика, имеющий значение от 1 до </w:t>
      </w:r>
      <w:proofErr w:type="spellStart"/>
      <w:r>
        <w:rPr>
          <w:rFonts w:ascii="Times New Roman" w:eastAsia="Times New Roman" w:hAnsi="Times New Roman" w:cs="Times New Roman"/>
          <w:sz w:val="26"/>
        </w:rPr>
        <w:t>m</w:t>
      </w:r>
      <w:proofErr w:type="spellEnd"/>
      <w:r>
        <w:rPr>
          <w:rFonts w:ascii="Times New Roman" w:eastAsia="Times New Roman" w:hAnsi="Times New Roman" w:cs="Times New Roman"/>
          <w:sz w:val="26"/>
        </w:rPr>
        <w:t>;</w:t>
      </w:r>
    </w:p>
    <w:p w:rsidR="00E55A52" w:rsidRDefault="00353272">
      <w:pPr>
        <w:spacing w:after="0" w:line="240" w:lineRule="auto"/>
        <w:ind w:firstLine="567"/>
        <w:jc w:val="both"/>
        <w:rPr>
          <w:rFonts w:ascii="Times New Roman" w:eastAsia="Times New Roman" w:hAnsi="Times New Roman" w:cs="Times New Roman"/>
          <w:sz w:val="26"/>
        </w:rPr>
      </w:pPr>
      <w:proofErr w:type="spellStart"/>
      <w:r>
        <w:rPr>
          <w:rFonts w:ascii="Times New Roman" w:eastAsia="Times New Roman" w:hAnsi="Times New Roman" w:cs="Times New Roman"/>
          <w:sz w:val="26"/>
        </w:rPr>
        <w:t>Nij</w:t>
      </w:r>
      <w:proofErr w:type="spellEnd"/>
      <w:r>
        <w:rPr>
          <w:rFonts w:ascii="Times New Roman" w:eastAsia="Times New Roman" w:hAnsi="Times New Roman" w:cs="Times New Roman"/>
          <w:sz w:val="26"/>
        </w:rPr>
        <w:t xml:space="preserve"> - объем налогов, сборов и платежей, задекларированных для уплаты в бюджет муниципального образования j-м плательщиком в i-м году.</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 xml:space="preserve">В случае если на дату проведения оценки совокупного бюджетного эффекта (самоокупаемости) стимулирующих налоговых расходов муниципального образования для плательщиков, имеющих право на льготы, льготы действуют </w:t>
      </w:r>
      <w:r>
        <w:rPr>
          <w:rFonts w:ascii="Times New Roman" w:eastAsia="Times New Roman" w:hAnsi="Times New Roman" w:cs="Times New Roman"/>
          <w:sz w:val="26"/>
        </w:rPr>
        <w:lastRenderedPageBreak/>
        <w:t>менее 6 лет, оцениваются (прогнозируются) по данным кураторов налоговых расходов и Администрацией;</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B0j - базовый объем налогов, сборов, задекларированных для уплаты в бюджет муниципального образования j-м плательщиком в базовом году;</w:t>
      </w:r>
    </w:p>
    <w:p w:rsidR="00E55A52" w:rsidRDefault="00353272">
      <w:pPr>
        <w:spacing w:after="0" w:line="240" w:lineRule="auto"/>
        <w:ind w:firstLine="567"/>
        <w:jc w:val="both"/>
        <w:rPr>
          <w:rFonts w:ascii="Times New Roman" w:eastAsia="Times New Roman" w:hAnsi="Times New Roman" w:cs="Times New Roman"/>
          <w:sz w:val="26"/>
        </w:rPr>
      </w:pPr>
      <w:proofErr w:type="spellStart"/>
      <w:r>
        <w:rPr>
          <w:rFonts w:ascii="Times New Roman" w:eastAsia="Times New Roman" w:hAnsi="Times New Roman" w:cs="Times New Roman"/>
          <w:sz w:val="26"/>
        </w:rPr>
        <w:t>gi</w:t>
      </w:r>
      <w:proofErr w:type="spellEnd"/>
      <w:r>
        <w:rPr>
          <w:rFonts w:ascii="Times New Roman" w:eastAsia="Times New Roman" w:hAnsi="Times New Roman" w:cs="Times New Roman"/>
          <w:sz w:val="26"/>
        </w:rPr>
        <w:t xml:space="preserve"> - номинальный темп прироста доходов бюджета муниципального образования в i-м году по отношению к базовому году.</w:t>
      </w:r>
    </w:p>
    <w:p w:rsidR="00E55A52" w:rsidRDefault="00353272">
      <w:pPr>
        <w:spacing w:after="0" w:line="240" w:lineRule="auto"/>
        <w:ind w:firstLine="567"/>
        <w:jc w:val="both"/>
        <w:rPr>
          <w:rFonts w:ascii="Times New Roman" w:eastAsia="Times New Roman" w:hAnsi="Times New Roman" w:cs="Times New Roman"/>
          <w:sz w:val="26"/>
        </w:rPr>
      </w:pPr>
      <w:proofErr w:type="gramStart"/>
      <w:r>
        <w:rPr>
          <w:rFonts w:ascii="Times New Roman" w:eastAsia="Times New Roman" w:hAnsi="Times New Roman" w:cs="Times New Roman"/>
          <w:sz w:val="26"/>
        </w:rPr>
        <w:t>Номинальный темп прироста доходов бюджета администрации Поканаевского сельсовета Нижнеингашского района Красноярского края  от уплаты налогов, сборов и платежей в бюджет администрации Поканаевского сельсовета Нижнеингашского района Красноярского края в текущем году, очередном году и плановом периоде определяется исходя из реального темпа роста валового внутреннего продукта согласно прогнозу социально-экономического развития администрации Поканаевского сельсовета Нижнеингашского района Красноярского края  на очередной финансовый год и</w:t>
      </w:r>
      <w:proofErr w:type="gramEnd"/>
      <w:r>
        <w:rPr>
          <w:rFonts w:ascii="Times New Roman" w:eastAsia="Times New Roman" w:hAnsi="Times New Roman" w:cs="Times New Roman"/>
          <w:sz w:val="26"/>
        </w:rPr>
        <w:t xml:space="preserve"> плановый период, </w:t>
      </w:r>
      <w:proofErr w:type="gramStart"/>
      <w:r>
        <w:rPr>
          <w:rFonts w:ascii="Times New Roman" w:eastAsia="Times New Roman" w:hAnsi="Times New Roman" w:cs="Times New Roman"/>
          <w:sz w:val="26"/>
        </w:rPr>
        <w:t>заложенному</w:t>
      </w:r>
      <w:proofErr w:type="gramEnd"/>
      <w:r>
        <w:rPr>
          <w:rFonts w:ascii="Times New Roman" w:eastAsia="Times New Roman" w:hAnsi="Times New Roman" w:cs="Times New Roman"/>
          <w:sz w:val="26"/>
        </w:rPr>
        <w:t xml:space="preserve"> в основу решения о бюджете на очередной финансовый год и плановый период, а также целевого уровня инфляции, определяемого Центральным банком Российской Федерации на среднесрочную перспективу (4 процента).</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Номинальный темп прироста доходов бюджета администрации Поканаевского сельсовета Нижнеингашского района Красноярского края  от уплаты налогов, сборов, платежей определяется Администрацией и доводится до кураторов налоговых расходов не позднее 15 ноября;</w:t>
      </w:r>
    </w:p>
    <w:p w:rsidR="00E55A52" w:rsidRDefault="00353272">
      <w:pPr>
        <w:spacing w:after="0" w:line="240" w:lineRule="auto"/>
        <w:ind w:firstLine="567"/>
        <w:jc w:val="both"/>
        <w:rPr>
          <w:rFonts w:ascii="Times New Roman" w:eastAsia="Times New Roman" w:hAnsi="Times New Roman" w:cs="Times New Roman"/>
          <w:sz w:val="26"/>
        </w:rPr>
      </w:pPr>
      <w:proofErr w:type="spellStart"/>
      <w:r>
        <w:rPr>
          <w:rFonts w:ascii="Times New Roman" w:eastAsia="Times New Roman" w:hAnsi="Times New Roman" w:cs="Times New Roman"/>
          <w:sz w:val="26"/>
        </w:rPr>
        <w:t>r</w:t>
      </w:r>
      <w:proofErr w:type="spellEnd"/>
      <w:r>
        <w:rPr>
          <w:rFonts w:ascii="Times New Roman" w:eastAsia="Times New Roman" w:hAnsi="Times New Roman" w:cs="Times New Roman"/>
          <w:sz w:val="26"/>
        </w:rPr>
        <w:t xml:space="preserve"> - расчетная стоимость среднесрочных рыночных заимствований муниципального образования, принимаемая на уровне 7,5 процента.</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21. Базовый объем налогов, сборов и платежей, задекларированных в бюджет муниципального образования j-м плательщиком в базовом году (B0j) рассчитывается по формуле:</w:t>
      </w:r>
    </w:p>
    <w:p w:rsidR="00E55A52" w:rsidRDefault="00E55A52">
      <w:pPr>
        <w:spacing w:after="0" w:line="240" w:lineRule="auto"/>
        <w:ind w:firstLine="567"/>
        <w:jc w:val="both"/>
        <w:rPr>
          <w:rFonts w:ascii="Times New Roman" w:eastAsia="Times New Roman" w:hAnsi="Times New Roman" w:cs="Times New Roman"/>
          <w:sz w:val="26"/>
        </w:rPr>
      </w:pP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B0j = N0j + L0j,</w:t>
      </w:r>
    </w:p>
    <w:p w:rsidR="00E55A52" w:rsidRDefault="00E55A52">
      <w:pPr>
        <w:spacing w:after="0" w:line="240" w:lineRule="auto"/>
        <w:ind w:firstLine="567"/>
        <w:jc w:val="both"/>
        <w:rPr>
          <w:rFonts w:ascii="Times New Roman" w:eastAsia="Times New Roman" w:hAnsi="Times New Roman" w:cs="Times New Roman"/>
          <w:sz w:val="26"/>
        </w:rPr>
      </w:pP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где:</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N0j - объем налогов, сборов, платежей, задекларированных для уплаты в бюджет муниципального образования j-м плательщиком в базовом году;</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 xml:space="preserve">L0j - объем льгот, предоставленных </w:t>
      </w:r>
      <w:proofErr w:type="spellStart"/>
      <w:r>
        <w:rPr>
          <w:rFonts w:ascii="Times New Roman" w:eastAsia="Times New Roman" w:hAnsi="Times New Roman" w:cs="Times New Roman"/>
          <w:sz w:val="26"/>
        </w:rPr>
        <w:t>j-му</w:t>
      </w:r>
      <w:proofErr w:type="spellEnd"/>
      <w:r>
        <w:rPr>
          <w:rFonts w:ascii="Times New Roman" w:eastAsia="Times New Roman" w:hAnsi="Times New Roman" w:cs="Times New Roman"/>
          <w:sz w:val="26"/>
        </w:rPr>
        <w:t xml:space="preserve"> плательщику в базовом году.</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Под базовым годом в настоящем Порядке понимается год, предшествующий году начала получения j-м плательщиком льготы, либо 6-й год, предшествующий отчетному году, если льготы предоставляются плательщику более 6 лет.</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22. 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23. По итогам оценки результативности формируется заключение:</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о значимости вклада налоговых расходов в достижение соответствующих показателей (индикаторов);</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о наличии (отсутствии) более результативных (менее затратных) альтернативных механизмов достижения поставленных целей и задач.</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Используемые исходные данные,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Администрацию в срок до 10 августа текущего финансового года.</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22. Результаты оценки налоговых расходов учитываются при оценке эффективности муниципальных программ в соответствии с Порядком разработки, реализации и оценки эффективности муниципальных программ.</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23. Администрация администрации Поканаевского сельсовета Нижнеингашского района Красноярского края  обобщает результаты оценки и рекомендации по результатам оценки налоговых расходов.</w:t>
      </w:r>
    </w:p>
    <w:p w:rsidR="00E55A52" w:rsidRDefault="00353272">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Результаты указанной оценки учитываются при формировании основных направлений бюджетной, налоговой политики администрации Поканаевского сельсовета Нижнеингашского района Красноярского края  в части целесообразности сохранения (уточнения, отмены) соответствующих налоговых расходов в очередном финансовом году и плановом периоде.</w:t>
      </w:r>
    </w:p>
    <w:p w:rsidR="00E55A52" w:rsidRDefault="00E55A52">
      <w:pPr>
        <w:spacing w:after="0" w:line="240" w:lineRule="auto"/>
        <w:ind w:firstLine="567"/>
        <w:jc w:val="both"/>
        <w:rPr>
          <w:rFonts w:ascii="Times New Roman" w:eastAsia="Times New Roman" w:hAnsi="Times New Roman" w:cs="Times New Roman"/>
          <w:sz w:val="26"/>
        </w:rPr>
      </w:pPr>
    </w:p>
    <w:p w:rsidR="00E55A52" w:rsidRDefault="00E55A52">
      <w:pPr>
        <w:spacing w:after="0" w:line="240" w:lineRule="auto"/>
        <w:jc w:val="both"/>
        <w:rPr>
          <w:rFonts w:ascii="Times New Roman" w:eastAsia="Times New Roman" w:hAnsi="Times New Roman" w:cs="Times New Roman"/>
          <w:sz w:val="26"/>
        </w:rPr>
      </w:pPr>
    </w:p>
    <w:p w:rsidR="00E55A52" w:rsidRDefault="00E55A52">
      <w:pPr>
        <w:spacing w:after="0" w:line="240" w:lineRule="auto"/>
        <w:ind w:firstLine="567"/>
        <w:jc w:val="both"/>
        <w:rPr>
          <w:rFonts w:ascii="Times New Roman" w:eastAsia="Times New Roman" w:hAnsi="Times New Roman" w:cs="Times New Roman"/>
          <w:sz w:val="26"/>
        </w:rPr>
      </w:pPr>
    </w:p>
    <w:p w:rsidR="00E55A52" w:rsidRDefault="00353272">
      <w:pPr>
        <w:spacing w:after="0" w:line="240" w:lineRule="auto"/>
        <w:ind w:left="3402"/>
        <w:rPr>
          <w:rFonts w:ascii="Times New Roman" w:eastAsia="Times New Roman" w:hAnsi="Times New Roman" w:cs="Times New Roman"/>
          <w:sz w:val="26"/>
        </w:rPr>
      </w:pPr>
      <w:r>
        <w:rPr>
          <w:rFonts w:ascii="Times New Roman" w:eastAsia="Times New Roman" w:hAnsi="Times New Roman" w:cs="Times New Roman"/>
          <w:sz w:val="26"/>
        </w:rPr>
        <w:t>Приложение к Порядку формирования перечня налоговых расходов администрации Поканаевского сельсовета Нижнеингашского района Красноярского края  и оценки налоговых</w:t>
      </w:r>
    </w:p>
    <w:p w:rsidR="00E55A52" w:rsidRDefault="00353272">
      <w:pPr>
        <w:spacing w:after="0" w:line="240" w:lineRule="auto"/>
        <w:ind w:left="3402"/>
        <w:rPr>
          <w:rFonts w:ascii="Times New Roman" w:eastAsia="Times New Roman" w:hAnsi="Times New Roman" w:cs="Times New Roman"/>
          <w:sz w:val="26"/>
        </w:rPr>
      </w:pPr>
      <w:r>
        <w:rPr>
          <w:rFonts w:ascii="Times New Roman" w:eastAsia="Times New Roman" w:hAnsi="Times New Roman" w:cs="Times New Roman"/>
          <w:sz w:val="26"/>
        </w:rPr>
        <w:t>расходов администрации Поканаевского сельсовета Нижнеингашского района Красноярского края</w:t>
      </w:r>
    </w:p>
    <w:p w:rsidR="00E55A52" w:rsidRDefault="00E55A52">
      <w:pPr>
        <w:spacing w:after="0" w:line="240" w:lineRule="auto"/>
        <w:ind w:left="3402"/>
        <w:rPr>
          <w:rFonts w:ascii="Times New Roman" w:eastAsia="Times New Roman" w:hAnsi="Times New Roman" w:cs="Times New Roman"/>
          <w:sz w:val="26"/>
        </w:rPr>
      </w:pPr>
    </w:p>
    <w:p w:rsidR="00E55A52" w:rsidRDefault="00E55A52">
      <w:pPr>
        <w:spacing w:after="0" w:line="240" w:lineRule="auto"/>
        <w:ind w:left="3402"/>
        <w:rPr>
          <w:rFonts w:ascii="Times New Roman" w:eastAsia="Times New Roman" w:hAnsi="Times New Roman" w:cs="Times New Roman"/>
          <w:sz w:val="26"/>
        </w:rPr>
      </w:pPr>
    </w:p>
    <w:p w:rsidR="00E55A52" w:rsidRDefault="00435C8A" w:rsidP="00435C8A">
      <w:pPr>
        <w:spacing w:after="0" w:line="240" w:lineRule="auto"/>
        <w:ind w:firstLine="567"/>
        <w:rPr>
          <w:rFonts w:ascii="Times New Roman" w:eastAsia="Times New Roman" w:hAnsi="Times New Roman" w:cs="Times New Roman"/>
          <w:b/>
          <w:sz w:val="26"/>
        </w:rPr>
      </w:pPr>
      <w:r>
        <w:rPr>
          <w:rFonts w:ascii="Times New Roman" w:eastAsia="Times New Roman" w:hAnsi="Times New Roman" w:cs="Times New Roman"/>
          <w:b/>
          <w:sz w:val="26"/>
        </w:rPr>
        <w:t xml:space="preserve">                                            </w:t>
      </w:r>
      <w:r w:rsidR="00353272">
        <w:rPr>
          <w:rFonts w:ascii="Times New Roman" w:eastAsia="Times New Roman" w:hAnsi="Times New Roman" w:cs="Times New Roman"/>
          <w:b/>
          <w:sz w:val="26"/>
        </w:rPr>
        <w:t>ПЕРЕЧЕНЬ</w:t>
      </w:r>
    </w:p>
    <w:p w:rsidR="00E55A52" w:rsidRDefault="00353272">
      <w:pPr>
        <w:spacing w:after="0" w:line="240" w:lineRule="auto"/>
        <w:ind w:firstLine="567"/>
        <w:jc w:val="center"/>
        <w:rPr>
          <w:rFonts w:ascii="Times New Roman" w:eastAsia="Times New Roman" w:hAnsi="Times New Roman" w:cs="Times New Roman"/>
          <w:b/>
          <w:i/>
          <w:sz w:val="26"/>
        </w:rPr>
      </w:pPr>
      <w:r>
        <w:rPr>
          <w:rFonts w:ascii="Times New Roman" w:eastAsia="Times New Roman" w:hAnsi="Times New Roman" w:cs="Times New Roman"/>
          <w:b/>
          <w:sz w:val="26"/>
        </w:rPr>
        <w:t>ИНФОРМАЦИИ, ВКЛЮЧАЕМОЙ В ПАСПОРТ НАЛОГОВОГО РАСХОДА</w:t>
      </w:r>
      <w:r>
        <w:rPr>
          <w:rFonts w:ascii="Times New Roman" w:eastAsia="Times New Roman" w:hAnsi="Times New Roman" w:cs="Times New Roman"/>
          <w:sz w:val="26"/>
        </w:rPr>
        <w:t xml:space="preserve"> </w:t>
      </w:r>
      <w:r>
        <w:rPr>
          <w:rFonts w:ascii="Times New Roman" w:eastAsia="Times New Roman" w:hAnsi="Times New Roman" w:cs="Times New Roman"/>
          <w:b/>
          <w:sz w:val="26"/>
        </w:rPr>
        <w:t>АДМИНИСТРАЦИИ ПОКАНАЕВСКОГО СЕЛЬСОВЕТА НИЖНЕИНГАШСКОГО РАЙОНА КРАСНОЯРСКОГО КРАЯ</w:t>
      </w:r>
    </w:p>
    <w:p w:rsidR="00E55A52" w:rsidRDefault="00E55A52">
      <w:pPr>
        <w:spacing w:after="0" w:line="240" w:lineRule="auto"/>
        <w:ind w:firstLine="567"/>
        <w:jc w:val="center"/>
        <w:rPr>
          <w:rFonts w:ascii="Times New Roman" w:eastAsia="Times New Roman" w:hAnsi="Times New Roman" w:cs="Times New Roman"/>
          <w:i/>
          <w:sz w:val="26"/>
        </w:rPr>
      </w:pPr>
    </w:p>
    <w:tbl>
      <w:tblPr>
        <w:tblW w:w="0" w:type="auto"/>
        <w:tblInd w:w="52" w:type="dxa"/>
        <w:tblCellMar>
          <w:left w:w="10" w:type="dxa"/>
          <w:right w:w="10" w:type="dxa"/>
        </w:tblCellMar>
        <w:tblLook w:val="0000"/>
      </w:tblPr>
      <w:tblGrid>
        <w:gridCol w:w="488"/>
        <w:gridCol w:w="6576"/>
        <w:gridCol w:w="2098"/>
      </w:tblGrid>
      <w:tr w:rsidR="00E55A52">
        <w:trPr>
          <w:trHeight w:val="1"/>
        </w:trPr>
        <w:tc>
          <w:tcPr>
            <w:tcW w:w="706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jc w:val="center"/>
            </w:pPr>
            <w:r>
              <w:rPr>
                <w:rFonts w:ascii="Times New Roman" w:eastAsia="Times New Roman" w:hAnsi="Times New Roman" w:cs="Times New Roman"/>
                <w:sz w:val="26"/>
              </w:rPr>
              <w:t>Наименование характеристики</w:t>
            </w: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jc w:val="center"/>
            </w:pPr>
            <w:r>
              <w:rPr>
                <w:rFonts w:ascii="Times New Roman" w:eastAsia="Times New Roman" w:hAnsi="Times New Roman" w:cs="Times New Roman"/>
                <w:sz w:val="26"/>
              </w:rPr>
              <w:t>Источник данных</w:t>
            </w:r>
          </w:p>
        </w:tc>
      </w:tr>
      <w:tr w:rsidR="00E55A52">
        <w:trPr>
          <w:trHeight w:val="1"/>
        </w:trPr>
        <w:tc>
          <w:tcPr>
            <w:tcW w:w="9162"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I. Нормативные характеристики налогового расхода муниципального образования (далее - налоговый расход)</w:t>
            </w:r>
          </w:p>
        </w:tc>
      </w:tr>
      <w:tr w:rsidR="00E55A52">
        <w:trPr>
          <w:trHeight w:val="1"/>
        </w:trPr>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1</w:t>
            </w:r>
          </w:p>
        </w:tc>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Наименование налога, сбора, платежа, по которому предусматриваются налоговые льготы, освобождение и иные преференции</w:t>
            </w: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перечень налоговых расходов</w:t>
            </w:r>
          </w:p>
        </w:tc>
      </w:tr>
      <w:tr w:rsidR="00E55A52">
        <w:trPr>
          <w:trHeight w:val="1"/>
        </w:trPr>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2</w:t>
            </w:r>
          </w:p>
        </w:tc>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Нормативный правовой акт, по которому предусматривается налоговая льгота, освобождение и иные преференции по налогам, сборам, платежам</w:t>
            </w: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перечень налоговых расходов</w:t>
            </w:r>
          </w:p>
        </w:tc>
      </w:tr>
      <w:tr w:rsidR="00E55A52">
        <w:trPr>
          <w:trHeight w:val="1"/>
        </w:trPr>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3</w:t>
            </w:r>
          </w:p>
        </w:tc>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Категории плательщиков налогов, сборов, платежей для которых предусмотрены налоговые льготы, освобождения и иные преференции</w:t>
            </w: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перечень налоговых расходов</w:t>
            </w:r>
          </w:p>
        </w:tc>
      </w:tr>
      <w:tr w:rsidR="00E55A52">
        <w:trPr>
          <w:trHeight w:val="1"/>
        </w:trPr>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4</w:t>
            </w:r>
          </w:p>
        </w:tc>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 xml:space="preserve">Условия предоставления налоговых льгот, освобождений </w:t>
            </w:r>
            <w:r>
              <w:rPr>
                <w:rFonts w:ascii="Times New Roman" w:eastAsia="Times New Roman" w:hAnsi="Times New Roman" w:cs="Times New Roman"/>
                <w:sz w:val="26"/>
              </w:rPr>
              <w:lastRenderedPageBreak/>
              <w:t>и иных преференций для плательщиков налогов, сборов, платежей</w:t>
            </w: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lastRenderedPageBreak/>
              <w:t xml:space="preserve">куратор </w:t>
            </w:r>
            <w:r>
              <w:rPr>
                <w:rFonts w:ascii="Times New Roman" w:eastAsia="Times New Roman" w:hAnsi="Times New Roman" w:cs="Times New Roman"/>
                <w:sz w:val="26"/>
              </w:rPr>
              <w:lastRenderedPageBreak/>
              <w:t>налогового расхода</w:t>
            </w:r>
          </w:p>
        </w:tc>
      </w:tr>
      <w:tr w:rsidR="00E55A52">
        <w:trPr>
          <w:trHeight w:val="1"/>
        </w:trPr>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lastRenderedPageBreak/>
              <w:t>5</w:t>
            </w:r>
          </w:p>
        </w:tc>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Целевая категория плательщиков налогов, сборов, платежей для которых предусмотрены налоговые льготы, освобождения и иные преференции</w:t>
            </w: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куратор налогового расхода</w:t>
            </w:r>
          </w:p>
        </w:tc>
      </w:tr>
      <w:tr w:rsidR="00E55A52">
        <w:trPr>
          <w:trHeight w:val="1"/>
        </w:trPr>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6</w:t>
            </w:r>
          </w:p>
        </w:tc>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Даты вступления в силу нормативных правовых актов, устанавливающих налоговые льготы, освобождения и иные преференции для плательщиков налогов, сборов, платежей</w:t>
            </w: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куратор налогового расхода</w:t>
            </w:r>
          </w:p>
        </w:tc>
      </w:tr>
      <w:tr w:rsidR="00E55A52">
        <w:trPr>
          <w:trHeight w:val="1"/>
        </w:trPr>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7</w:t>
            </w:r>
          </w:p>
        </w:tc>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Даты вступления в силу нормативных правовых актов, отменяющих налоговые льготы, освобождения и иные преференции для плательщиков налогов, сборов и платежей</w:t>
            </w: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куратор налогового расхода</w:t>
            </w:r>
          </w:p>
        </w:tc>
      </w:tr>
      <w:tr w:rsidR="00E55A52">
        <w:trPr>
          <w:trHeight w:val="1"/>
        </w:trPr>
        <w:tc>
          <w:tcPr>
            <w:tcW w:w="9162"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II. Целевые характеристики налогового расхода</w:t>
            </w:r>
          </w:p>
        </w:tc>
      </w:tr>
      <w:tr w:rsidR="00E55A52">
        <w:trPr>
          <w:trHeight w:val="1"/>
        </w:trPr>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8</w:t>
            </w:r>
          </w:p>
        </w:tc>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Целевая категория налоговых расходов</w:t>
            </w: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куратор налогового расхода</w:t>
            </w:r>
          </w:p>
        </w:tc>
      </w:tr>
      <w:tr w:rsidR="00E55A52">
        <w:trPr>
          <w:trHeight w:val="1"/>
        </w:trPr>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9</w:t>
            </w:r>
          </w:p>
        </w:tc>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Цели предоставления налоговых льгот, освобождений и иных преференций для плательщиков налогов, сборов, платежей</w:t>
            </w: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куратор налогового расхода</w:t>
            </w:r>
          </w:p>
        </w:tc>
      </w:tr>
      <w:tr w:rsidR="00E55A52">
        <w:trPr>
          <w:trHeight w:val="1"/>
        </w:trPr>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10</w:t>
            </w:r>
          </w:p>
        </w:tc>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Наименования муниципальной программы (</w:t>
            </w:r>
            <w:proofErr w:type="spellStart"/>
            <w:r>
              <w:rPr>
                <w:rFonts w:ascii="Times New Roman" w:eastAsia="Times New Roman" w:hAnsi="Times New Roman" w:cs="Times New Roman"/>
                <w:sz w:val="26"/>
              </w:rPr>
              <w:t>непрограммного</w:t>
            </w:r>
            <w:proofErr w:type="spellEnd"/>
            <w:r>
              <w:rPr>
                <w:rFonts w:ascii="Times New Roman" w:eastAsia="Times New Roman" w:hAnsi="Times New Roman" w:cs="Times New Roman"/>
                <w:sz w:val="26"/>
              </w:rPr>
              <w:t xml:space="preserve"> направления деятельности), в рамках которой реализуются цели предоставления налогового расхода</w:t>
            </w: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перечень налоговых расходов и данные куратора налогового расхода</w:t>
            </w:r>
          </w:p>
        </w:tc>
      </w:tr>
      <w:tr w:rsidR="00E55A52">
        <w:trPr>
          <w:trHeight w:val="1"/>
        </w:trPr>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11</w:t>
            </w:r>
          </w:p>
        </w:tc>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Наименования структурных элементов муниципальной программы, в рамках которых реализуются цели предоставления налогового расхода</w:t>
            </w: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перечень налоговых расходов</w:t>
            </w:r>
          </w:p>
        </w:tc>
      </w:tr>
      <w:tr w:rsidR="00E55A52">
        <w:trPr>
          <w:trHeight w:val="1"/>
        </w:trPr>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12</w:t>
            </w:r>
          </w:p>
        </w:tc>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Показатели (индикаторы) достижения целей предоставления налогового расхода, в том числе показатели муниципальной программы и ее структурных элементов</w:t>
            </w: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куратор налогового расхода</w:t>
            </w:r>
          </w:p>
        </w:tc>
      </w:tr>
      <w:tr w:rsidR="00E55A52">
        <w:trPr>
          <w:trHeight w:val="1"/>
        </w:trPr>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13</w:t>
            </w:r>
          </w:p>
        </w:tc>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Фактическое значение показателей (индикаторов) достижения целей предоставления налогового расхода, в том числе показателей муниципальной программы и ее структурных элементов</w:t>
            </w: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куратор налогового расхода</w:t>
            </w:r>
          </w:p>
        </w:tc>
      </w:tr>
      <w:tr w:rsidR="00E55A52">
        <w:trPr>
          <w:trHeight w:val="1"/>
        </w:trPr>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14</w:t>
            </w:r>
          </w:p>
        </w:tc>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ind w:firstLine="62"/>
            </w:pPr>
            <w:r>
              <w:rPr>
                <w:rFonts w:ascii="Times New Roman" w:eastAsia="Times New Roman" w:hAnsi="Times New Roman" w:cs="Times New Roman"/>
                <w:sz w:val="26"/>
              </w:rPr>
              <w:t xml:space="preserve">Прогнозные (оценочные) значения показателей (индикаторов) достижения целей предоставления налогового расхода, в том числе показателей муниципальной программы и ее структурных элементов, </w:t>
            </w:r>
            <w:r>
              <w:rPr>
                <w:rFonts w:ascii="Times New Roman" w:eastAsia="Times New Roman" w:hAnsi="Times New Roman" w:cs="Times New Roman"/>
                <w:sz w:val="26"/>
              </w:rPr>
              <w:lastRenderedPageBreak/>
              <w:t>на текущий финансовый год, очередной финансовый год и плановый период</w:t>
            </w: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lastRenderedPageBreak/>
              <w:t>куратор налогового расхода</w:t>
            </w:r>
          </w:p>
        </w:tc>
      </w:tr>
      <w:tr w:rsidR="00E55A52">
        <w:trPr>
          <w:trHeight w:val="1"/>
        </w:trPr>
        <w:tc>
          <w:tcPr>
            <w:tcW w:w="9162"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lastRenderedPageBreak/>
              <w:t>III. Фискальные характеристики налогового расхода</w:t>
            </w:r>
          </w:p>
        </w:tc>
      </w:tr>
      <w:tr w:rsidR="00E55A52">
        <w:trPr>
          <w:trHeight w:val="1"/>
        </w:trPr>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15</w:t>
            </w:r>
          </w:p>
        </w:tc>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Фактический объем налогового расхода за год, предшествующий отчетному финансовому году (тыс. рублей)</w:t>
            </w: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данные главного администратора доходов, финансового органа &lt;*(2)&gt;</w:t>
            </w:r>
          </w:p>
        </w:tc>
      </w:tr>
      <w:tr w:rsidR="00E55A52">
        <w:trPr>
          <w:trHeight w:val="1"/>
        </w:trPr>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16</w:t>
            </w:r>
          </w:p>
        </w:tc>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Оценка фактического объема налогового расхода на текущий финансовый год, очередной финансовый год и плановый период (тыс. рублей)</w:t>
            </w: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данные финансового органа</w:t>
            </w:r>
          </w:p>
        </w:tc>
      </w:tr>
      <w:tr w:rsidR="00E55A52">
        <w:trPr>
          <w:trHeight w:val="1"/>
        </w:trPr>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17</w:t>
            </w:r>
          </w:p>
        </w:tc>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Фактическая численность получателей налогового расхода в году, предшествующем отчетному финансовому году (единиц) &lt;*(3)&gt;</w:t>
            </w: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данные главного администратора доходов</w:t>
            </w:r>
          </w:p>
        </w:tc>
      </w:tr>
      <w:tr w:rsidR="00E55A52">
        <w:trPr>
          <w:trHeight w:val="1"/>
        </w:trPr>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18</w:t>
            </w:r>
          </w:p>
        </w:tc>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Фактическая численность плательщиков налога, сбора и платежа, по которому предусматривается налоговый расход, в году, предшествующем отчетному финансовому году (единиц)</w:t>
            </w: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данные главного администратора доходов</w:t>
            </w:r>
          </w:p>
        </w:tc>
      </w:tr>
      <w:tr w:rsidR="00E55A52">
        <w:trPr>
          <w:trHeight w:val="1"/>
        </w:trPr>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19</w:t>
            </w:r>
          </w:p>
        </w:tc>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Базовый объем налогов, сборов и платежа, задекларированных для уплаты получателями налоговых расходов, в бюджет района по видам налогов, сборов и платежа (тыс. рублей)</w:t>
            </w: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данные главного администратора доходов</w:t>
            </w:r>
          </w:p>
        </w:tc>
      </w:tr>
      <w:tr w:rsidR="00E55A52">
        <w:trPr>
          <w:trHeight w:val="1"/>
        </w:trPr>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20</w:t>
            </w:r>
          </w:p>
        </w:tc>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Объем налогов, сборов и платежа, задекларированных для уплаты получателями соответствующего налогового расхода за шесть лет, предшествующих отчетному финансовому году (тыс. рублей)</w:t>
            </w: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55A52" w:rsidRDefault="00353272">
            <w:pPr>
              <w:spacing w:after="1" w:line="280" w:lineRule="auto"/>
            </w:pPr>
            <w:r>
              <w:rPr>
                <w:rFonts w:ascii="Times New Roman" w:eastAsia="Times New Roman" w:hAnsi="Times New Roman" w:cs="Times New Roman"/>
                <w:sz w:val="26"/>
              </w:rPr>
              <w:t>данные главного администратора доходов</w:t>
            </w:r>
          </w:p>
        </w:tc>
      </w:tr>
    </w:tbl>
    <w:p w:rsidR="00E55A52" w:rsidRDefault="00E55A52">
      <w:pPr>
        <w:spacing w:after="1" w:line="280" w:lineRule="auto"/>
        <w:jc w:val="both"/>
        <w:rPr>
          <w:rFonts w:ascii="Times New Roman" w:eastAsia="Times New Roman" w:hAnsi="Times New Roman" w:cs="Times New Roman"/>
          <w:sz w:val="26"/>
        </w:rPr>
      </w:pPr>
    </w:p>
    <w:p w:rsidR="00E55A52" w:rsidRDefault="00353272">
      <w:pPr>
        <w:spacing w:after="1" w:line="280" w:lineRule="auto"/>
        <w:ind w:firstLine="540"/>
        <w:jc w:val="both"/>
        <w:rPr>
          <w:rFonts w:ascii="Times New Roman" w:eastAsia="Times New Roman" w:hAnsi="Times New Roman" w:cs="Times New Roman"/>
          <w:sz w:val="26"/>
        </w:rPr>
      </w:pPr>
      <w:r>
        <w:rPr>
          <w:rFonts w:ascii="Times New Roman" w:eastAsia="Times New Roman" w:hAnsi="Times New Roman" w:cs="Times New Roman"/>
          <w:sz w:val="26"/>
        </w:rPr>
        <w:t>--------------------------------</w:t>
      </w:r>
    </w:p>
    <w:p w:rsidR="00E55A52" w:rsidRDefault="00353272">
      <w:pPr>
        <w:spacing w:before="280" w:after="1" w:line="280" w:lineRule="auto"/>
        <w:ind w:firstLine="540"/>
        <w:jc w:val="both"/>
        <w:rPr>
          <w:rFonts w:ascii="Times New Roman" w:eastAsia="Times New Roman" w:hAnsi="Times New Roman" w:cs="Times New Roman"/>
          <w:sz w:val="26"/>
        </w:rPr>
      </w:pPr>
      <w:r>
        <w:rPr>
          <w:rFonts w:ascii="Times New Roman" w:eastAsia="Times New Roman" w:hAnsi="Times New Roman" w:cs="Times New Roman"/>
          <w:sz w:val="26"/>
        </w:rPr>
        <w:t>&lt;*(1)&gt; расчет по приведенной формуле осуществляется в отношении налоговых расходов, перечень которых определяется Администрацией.</w:t>
      </w:r>
    </w:p>
    <w:p w:rsidR="00E55A52" w:rsidRDefault="00353272">
      <w:pPr>
        <w:spacing w:before="280" w:after="1" w:line="280" w:lineRule="auto"/>
        <w:ind w:firstLine="540"/>
        <w:jc w:val="both"/>
        <w:rPr>
          <w:rFonts w:ascii="Times New Roman" w:eastAsia="Times New Roman" w:hAnsi="Times New Roman" w:cs="Times New Roman"/>
          <w:sz w:val="26"/>
        </w:rPr>
      </w:pPr>
      <w:r>
        <w:rPr>
          <w:rFonts w:ascii="Times New Roman" w:eastAsia="Times New Roman" w:hAnsi="Times New Roman" w:cs="Times New Roman"/>
          <w:sz w:val="26"/>
        </w:rPr>
        <w:t>&lt;*(2)&gt; В случаях и порядке, предусмотренных пунктом 15 Порядка формирования перечня налого</w:t>
      </w:r>
      <w:r w:rsidR="00435C8A">
        <w:rPr>
          <w:rFonts w:ascii="Times New Roman" w:eastAsia="Times New Roman" w:hAnsi="Times New Roman" w:cs="Times New Roman"/>
          <w:sz w:val="26"/>
        </w:rPr>
        <w:t>вых расходов администрации Поканае</w:t>
      </w:r>
      <w:r>
        <w:rPr>
          <w:rFonts w:ascii="Times New Roman" w:eastAsia="Times New Roman" w:hAnsi="Times New Roman" w:cs="Times New Roman"/>
          <w:sz w:val="26"/>
        </w:rPr>
        <w:t>вского сельсовета Нижнеингашского района Красноярского края  и оценки налоговых расходов администрации Поканаевского сельсовета Нижнеингашского района Красноярского края.</w:t>
      </w:r>
    </w:p>
    <w:p w:rsidR="00E55A52" w:rsidRDefault="00353272">
      <w:pPr>
        <w:spacing w:before="280" w:after="1" w:line="280" w:lineRule="auto"/>
        <w:ind w:firstLine="540"/>
        <w:jc w:val="both"/>
        <w:rPr>
          <w:rFonts w:ascii="Times New Roman" w:eastAsia="Times New Roman" w:hAnsi="Times New Roman" w:cs="Times New Roman"/>
          <w:sz w:val="26"/>
        </w:rPr>
      </w:pPr>
      <w:r>
        <w:rPr>
          <w:rFonts w:ascii="Times New Roman" w:eastAsia="Times New Roman" w:hAnsi="Times New Roman" w:cs="Times New Roman"/>
          <w:sz w:val="26"/>
        </w:rPr>
        <w:t>&lt;*(3)&gt; Информация подлежит формированию и представлению в отношении налоговых расходов, перечень которых определяется Администрацией.</w:t>
      </w:r>
    </w:p>
    <w:p w:rsidR="00E55A52" w:rsidRDefault="00E55A52">
      <w:pPr>
        <w:spacing w:after="1" w:line="280" w:lineRule="auto"/>
        <w:jc w:val="both"/>
        <w:rPr>
          <w:rFonts w:ascii="Times New Roman" w:eastAsia="Times New Roman" w:hAnsi="Times New Roman" w:cs="Times New Roman"/>
          <w:sz w:val="26"/>
        </w:rPr>
      </w:pPr>
    </w:p>
    <w:p w:rsidR="00E55A52" w:rsidRDefault="00E55A52">
      <w:pPr>
        <w:spacing w:after="0" w:line="240" w:lineRule="auto"/>
        <w:ind w:firstLine="567"/>
        <w:jc w:val="center"/>
        <w:rPr>
          <w:rFonts w:ascii="Times New Roman" w:eastAsia="Times New Roman" w:hAnsi="Times New Roman" w:cs="Times New Roman"/>
          <w:sz w:val="26"/>
        </w:rPr>
      </w:pPr>
    </w:p>
    <w:p w:rsidR="00E55A52" w:rsidRDefault="00E55A52">
      <w:pPr>
        <w:spacing w:after="0" w:line="240" w:lineRule="auto"/>
        <w:rPr>
          <w:rFonts w:ascii="Times New Roman" w:eastAsia="Times New Roman" w:hAnsi="Times New Roman" w:cs="Times New Roman"/>
          <w:sz w:val="24"/>
        </w:rPr>
      </w:pPr>
    </w:p>
    <w:sectPr w:rsidR="00E55A52" w:rsidSect="00E06A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Symbol">
    <w:altName w:val="Cambria Math"/>
    <w:charset w:val="00"/>
    <w:family w:val="swiss"/>
    <w:pitch w:val="variable"/>
    <w:sig w:usb0="00000003" w:usb1="1200FBEF" w:usb2="0064C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5A52"/>
    <w:rsid w:val="000D570E"/>
    <w:rsid w:val="00353272"/>
    <w:rsid w:val="00435C8A"/>
    <w:rsid w:val="00733E9D"/>
    <w:rsid w:val="00E06A70"/>
    <w:rsid w:val="00E55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A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4007</Words>
  <Characters>22841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cp:lastModifiedBy>
  <cp:revision>6</cp:revision>
  <cp:lastPrinted>2006-01-01T15:00:00Z</cp:lastPrinted>
  <dcterms:created xsi:type="dcterms:W3CDTF">2019-12-24T17:16:00Z</dcterms:created>
  <dcterms:modified xsi:type="dcterms:W3CDTF">2006-01-01T15:03:00Z</dcterms:modified>
</cp:coreProperties>
</file>