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71" w:rsidRDefault="00F17971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F17971" w:rsidRDefault="00F17971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17971" w:rsidRDefault="00F17971" w:rsidP="00F179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17971" w:rsidRDefault="00F17971" w:rsidP="00F179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17971" w:rsidRDefault="00F17971" w:rsidP="00F179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7971" w:rsidRDefault="00F17971" w:rsidP="00F179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18.09.2018                                                                                                  № 15</w:t>
      </w:r>
    </w:p>
    <w:p w:rsidR="00F17971" w:rsidRDefault="00F17971" w:rsidP="00F179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17971" w:rsidRDefault="00012CAB" w:rsidP="00F1797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F17971" w:rsidRPr="008F0335">
        <w:rPr>
          <w:b/>
          <w:sz w:val="28"/>
          <w:szCs w:val="28"/>
        </w:rPr>
        <w:t>.</w:t>
      </w:r>
      <w:r w:rsidR="00F17971">
        <w:rPr>
          <w:b/>
          <w:sz w:val="28"/>
          <w:szCs w:val="28"/>
        </w:rPr>
        <w:t xml:space="preserve">   </w:t>
      </w:r>
      <w:r w:rsidR="00F17971">
        <w:rPr>
          <w:b/>
          <w:i/>
          <w:sz w:val="28"/>
          <w:szCs w:val="28"/>
        </w:rPr>
        <w:t xml:space="preserve">Распоряжение № 25 от 18.09.2018 </w:t>
      </w:r>
      <w:r w:rsidR="00F17971" w:rsidRPr="00191301">
        <w:rPr>
          <w:b/>
          <w:i/>
          <w:sz w:val="28"/>
          <w:szCs w:val="28"/>
        </w:rPr>
        <w:t>«О проведении публичных слушаний</w:t>
      </w:r>
      <w:r w:rsidR="00F17971">
        <w:rPr>
          <w:sz w:val="28"/>
          <w:szCs w:val="28"/>
        </w:rPr>
        <w:t xml:space="preserve"> </w:t>
      </w:r>
      <w:r w:rsidR="00F17971">
        <w:rPr>
          <w:b/>
          <w:i/>
          <w:sz w:val="28"/>
          <w:szCs w:val="28"/>
        </w:rPr>
        <w:t>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:rsidR="00F17971" w:rsidRDefault="00F17971" w:rsidP="00F17971">
      <w:pPr>
        <w:jc w:val="both"/>
        <w:rPr>
          <w:b/>
          <w:i/>
          <w:sz w:val="28"/>
          <w:szCs w:val="28"/>
        </w:rPr>
      </w:pPr>
    </w:p>
    <w:p w:rsidR="00F17971" w:rsidRDefault="00F17971" w:rsidP="00F179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F17971" w:rsidRDefault="00F17971" w:rsidP="00F17971">
      <w:pPr>
        <w:jc w:val="both"/>
        <w:rPr>
          <w:b/>
          <w:i/>
          <w:sz w:val="28"/>
          <w:szCs w:val="28"/>
        </w:rPr>
      </w:pPr>
    </w:p>
    <w:p w:rsidR="00F17971" w:rsidRDefault="00F17971" w:rsidP="00F17971">
      <w:pPr>
        <w:jc w:val="both"/>
        <w:rPr>
          <w:b/>
          <w:sz w:val="28"/>
          <w:szCs w:val="28"/>
        </w:rPr>
      </w:pPr>
    </w:p>
    <w:p w:rsidR="00012CAB" w:rsidRDefault="00012CAB" w:rsidP="00F17971">
      <w:pPr>
        <w:jc w:val="both"/>
        <w:rPr>
          <w:b/>
          <w:sz w:val="28"/>
          <w:szCs w:val="28"/>
        </w:rPr>
      </w:pPr>
    </w:p>
    <w:p w:rsidR="00012CAB" w:rsidRDefault="00012CAB" w:rsidP="00F17971">
      <w:pPr>
        <w:jc w:val="both"/>
        <w:rPr>
          <w:b/>
          <w:sz w:val="28"/>
          <w:szCs w:val="28"/>
        </w:rPr>
      </w:pPr>
    </w:p>
    <w:p w:rsidR="00012CAB" w:rsidRDefault="00012CAB" w:rsidP="00F17971">
      <w:pPr>
        <w:jc w:val="both"/>
        <w:rPr>
          <w:b/>
          <w:sz w:val="28"/>
          <w:szCs w:val="28"/>
        </w:rPr>
      </w:pPr>
    </w:p>
    <w:p w:rsidR="00F17971" w:rsidRDefault="00F17971" w:rsidP="00F17971">
      <w:pPr>
        <w:jc w:val="both"/>
        <w:rPr>
          <w:b/>
          <w:sz w:val="28"/>
          <w:szCs w:val="28"/>
        </w:rPr>
      </w:pPr>
    </w:p>
    <w:p w:rsidR="00F17971" w:rsidRPr="008F0335" w:rsidRDefault="00F17971" w:rsidP="00F17971">
      <w:pPr>
        <w:jc w:val="both"/>
        <w:rPr>
          <w:b/>
          <w:sz w:val="28"/>
          <w:szCs w:val="28"/>
        </w:rPr>
      </w:pPr>
    </w:p>
    <w:p w:rsidR="00F17971" w:rsidRDefault="00F17971" w:rsidP="00F179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000000" w:rsidRDefault="00012CAB"/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44E63">
        <w:rPr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А С П О Р Я Ж Е Н И Е </w:t>
      </w:r>
    </w:p>
    <w:p w:rsidR="00F17971" w:rsidRPr="00286EB2" w:rsidRDefault="00F17971" w:rsidP="00F17971">
      <w:pPr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F17971" w:rsidP="00F179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86E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9.2018</w:t>
      </w: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решения Поканаевского сельского Совета депутатов «О  внесении изменений и дополнений в Устав Поканаевского сельсовета», но не ранее 10 дней со дня его официального опубликования,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86E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9.2018</w:t>
      </w:r>
      <w:r w:rsidRPr="00286EB2">
        <w:rPr>
          <w:rFonts w:ascii="Times New Roman" w:hAnsi="Times New Roman" w:cs="Times New Roman"/>
          <w:sz w:val="28"/>
          <w:szCs w:val="28"/>
        </w:rPr>
        <w:t xml:space="preserve"> года в 15 часов местного времени по адресу: 663860, п. Поканаевка, ул. 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>, 22, пом.2, Поканаевский СДК.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2.Определить ответственным лицом за проведение публичных сл</w:t>
      </w:r>
      <w:r>
        <w:rPr>
          <w:rFonts w:ascii="Times New Roman" w:hAnsi="Times New Roman" w:cs="Times New Roman"/>
          <w:sz w:val="28"/>
          <w:szCs w:val="28"/>
        </w:rPr>
        <w:t>ушаний Юшкевич Татьяну Павловну</w:t>
      </w:r>
      <w:r w:rsidRPr="00286EB2">
        <w:rPr>
          <w:rFonts w:ascii="Times New Roman" w:hAnsi="Times New Roman" w:cs="Times New Roman"/>
          <w:sz w:val="28"/>
          <w:szCs w:val="28"/>
        </w:rPr>
        <w:t>,  председателя Поканаевского сельского Совета депутатов.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3.Опубликовать в печатном издании «Информационный вестник» настоящее распоряжение,   информационное сообщение о дате, времени, месте проведения публичных слушаний по проекту решения Поканаевского сельского Совета депутатов «О внесении изменений и дополнений в Устав Поканаевского сельсовета».  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F17971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И.А.Батуро</w:t>
      </w:r>
    </w:p>
    <w:p w:rsidR="00F17971" w:rsidRPr="00842AD3" w:rsidRDefault="00F17971" w:rsidP="00F17971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:rsidR="00F17971" w:rsidRDefault="00F17971" w:rsidP="00F17971">
      <w:pPr>
        <w:ind w:firstLine="540"/>
        <w:jc w:val="both"/>
        <w:rPr>
          <w:b/>
          <w:sz w:val="28"/>
          <w:szCs w:val="28"/>
        </w:rPr>
      </w:pPr>
    </w:p>
    <w:p w:rsidR="00F17971" w:rsidRDefault="00F17971" w:rsidP="00F17971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29 сентября 2018 ГОДА В 15 ЧАСОВ МЕСТНОГО ВРЕМЕНИ ПО АДРЕСУ:</w:t>
      </w:r>
    </w:p>
    <w:p w:rsidR="00F17971" w:rsidRDefault="00F17971" w:rsidP="00F17971">
      <w:pPr>
        <w:spacing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663860 П. ПОКАНАЕВКА, УЛИЦА ПРОЛЕТАРСКАЯ, 22 пом.2, В ПОКАНАЕВСКОМ СДК СЕЛЬСКИЙ СОВЕТ ДЕПУТАТОВ ПРОВОДИТ ПУБЛИЧНЫЕ СЛУШАНИЯ ПО ПРОЕКТУ РЕШЕНИЯ  ПОКАНАЕВСКОГО СЕЛЬСКОГО СОВЕТА  ДЕПУТАТОВ «О ВНЕСЕНИИ ИЗМЕНЕНИЙ И ДОПОЛНЕНИЙ В УСТАВ ПОКАНАЕВСКОГО СЕЛЬСОВЕТА»</w:t>
      </w:r>
    </w:p>
    <w:p w:rsidR="00F17971" w:rsidRDefault="00F17971" w:rsidP="00F17971">
      <w:pPr>
        <w:spacing w:before="321"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ЖИТЕЛИ, РУКОВОДИТЕЛИ ПРЕДПРИЯТИЙ, МЕСТНЫХ ПРЕДСТАВИТЕЛЕЙ ПОЛИТИЧЕСКИХ ПАРТИЙ</w:t>
      </w:r>
    </w:p>
    <w:p w:rsidR="00F17971" w:rsidRDefault="00F17971" w:rsidP="00F17971"/>
    <w:p w:rsidR="00F17971" w:rsidRDefault="00F17971"/>
    <w:sectPr w:rsidR="00F1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971"/>
    <w:rsid w:val="00012CAB"/>
    <w:rsid w:val="00F1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cp:lastPrinted>2018-09-18T04:18:00Z</cp:lastPrinted>
  <dcterms:created xsi:type="dcterms:W3CDTF">2018-09-18T04:06:00Z</dcterms:created>
  <dcterms:modified xsi:type="dcterms:W3CDTF">2018-09-18T04:21:00Z</dcterms:modified>
</cp:coreProperties>
</file>