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60" w:rsidRDefault="009E2760" w:rsidP="009E2760"/>
    <w:p w:rsidR="009E2760" w:rsidRPr="009E2760" w:rsidRDefault="009E2760" w:rsidP="009E2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760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E2760">
        <w:rPr>
          <w:rFonts w:ascii="Times New Roman" w:hAnsi="Times New Roman" w:cs="Times New Roman"/>
        </w:rPr>
        <w:t xml:space="preserve"> </w:t>
      </w:r>
      <w:r w:rsidRPr="009E2760">
        <w:rPr>
          <w:rFonts w:ascii="Times New Roman" w:hAnsi="Times New Roman" w:cs="Times New Roman"/>
          <w:b/>
          <w:sz w:val="28"/>
          <w:szCs w:val="28"/>
        </w:rPr>
        <w:t xml:space="preserve">ПОКАНАЕВСКИЙ </w:t>
      </w:r>
    </w:p>
    <w:p w:rsidR="009E2760" w:rsidRPr="009E2760" w:rsidRDefault="009E2760" w:rsidP="009E2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760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9E2760" w:rsidRPr="009E2760" w:rsidRDefault="009E2760" w:rsidP="009E2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760">
        <w:rPr>
          <w:rFonts w:ascii="Times New Roman" w:hAnsi="Times New Roman" w:cs="Times New Roman"/>
          <w:b/>
          <w:sz w:val="28"/>
          <w:szCs w:val="28"/>
        </w:rPr>
        <w:t xml:space="preserve">НИЖНЕИНГАШСКОГО РАЙОНА </w:t>
      </w:r>
    </w:p>
    <w:p w:rsidR="009E2760" w:rsidRPr="009E2760" w:rsidRDefault="009E2760" w:rsidP="009E2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7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КРАСНОЯРСКОГО КРАЯ  </w:t>
      </w:r>
    </w:p>
    <w:p w:rsidR="009E2760" w:rsidRPr="009E2760" w:rsidRDefault="009E2760" w:rsidP="009E2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760" w:rsidRPr="009E2760" w:rsidRDefault="009E2760" w:rsidP="009E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60" w:rsidRPr="009E2760" w:rsidRDefault="009E2760" w:rsidP="009E2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E276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E2760" w:rsidRPr="009E2760" w:rsidRDefault="009E2760" w:rsidP="009E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60" w:rsidRPr="009E2760" w:rsidRDefault="009E2760" w:rsidP="009E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60" w:rsidRPr="009E2760" w:rsidRDefault="009E2760" w:rsidP="009E2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760">
        <w:rPr>
          <w:rFonts w:ascii="Times New Roman" w:hAnsi="Times New Roman" w:cs="Times New Roman"/>
          <w:sz w:val="28"/>
          <w:szCs w:val="28"/>
        </w:rPr>
        <w:t>25.12.2017                                 пос. Поканаевка                                    № 13-46</w:t>
      </w:r>
    </w:p>
    <w:p w:rsidR="009E2760" w:rsidRPr="009E2760" w:rsidRDefault="009E2760" w:rsidP="009E2760">
      <w:pPr>
        <w:spacing w:after="0"/>
        <w:ind w:right="3997"/>
        <w:jc w:val="both"/>
        <w:rPr>
          <w:rFonts w:ascii="Times New Roman" w:hAnsi="Times New Roman" w:cs="Times New Roman"/>
          <w:sz w:val="28"/>
        </w:rPr>
      </w:pPr>
    </w:p>
    <w:p w:rsidR="009E2760" w:rsidRPr="009E2760" w:rsidRDefault="009E2760" w:rsidP="009E2760">
      <w:pPr>
        <w:ind w:right="3997"/>
        <w:jc w:val="both"/>
        <w:rPr>
          <w:rFonts w:ascii="Times New Roman" w:hAnsi="Times New Roman" w:cs="Times New Roman"/>
          <w:sz w:val="28"/>
        </w:rPr>
      </w:pPr>
      <w:r w:rsidRPr="009E2760">
        <w:rPr>
          <w:rFonts w:ascii="Times New Roman" w:hAnsi="Times New Roman" w:cs="Times New Roman"/>
          <w:sz w:val="28"/>
        </w:rPr>
        <w:t>Об утверждении Порядка уведомления депутатами Поканаевского сельсовета</w:t>
      </w:r>
      <w:r w:rsidRPr="009E2760">
        <w:rPr>
          <w:rFonts w:ascii="Times New Roman" w:hAnsi="Times New Roman" w:cs="Times New Roman"/>
          <w:i/>
          <w:sz w:val="28"/>
        </w:rPr>
        <w:t xml:space="preserve">, </w:t>
      </w:r>
      <w:r w:rsidRPr="009E2760">
        <w:rPr>
          <w:rFonts w:ascii="Times New Roman" w:hAnsi="Times New Roman" w:cs="Times New Roman"/>
          <w:sz w:val="28"/>
        </w:rPr>
        <w:t>главой</w:t>
      </w:r>
      <w:r w:rsidRPr="009E2760">
        <w:rPr>
          <w:rFonts w:ascii="Times New Roman" w:hAnsi="Times New Roman" w:cs="Times New Roman"/>
          <w:i/>
          <w:sz w:val="28"/>
        </w:rPr>
        <w:t xml:space="preserve"> </w:t>
      </w:r>
      <w:r w:rsidRPr="009E2760">
        <w:rPr>
          <w:rFonts w:ascii="Times New Roman" w:hAnsi="Times New Roman" w:cs="Times New Roman"/>
          <w:sz w:val="28"/>
        </w:rPr>
        <w:t>Поканаевского сельсовета</w:t>
      </w:r>
      <w:r w:rsidRPr="009E2760">
        <w:rPr>
          <w:rFonts w:ascii="Times New Roman" w:hAnsi="Times New Roman" w:cs="Times New Roman"/>
          <w:i/>
          <w:sz w:val="28"/>
        </w:rPr>
        <w:t xml:space="preserve"> </w:t>
      </w:r>
      <w:r w:rsidRPr="009E2760">
        <w:rPr>
          <w:rFonts w:ascii="Times New Roman" w:hAnsi="Times New Roman" w:cs="Times New Roman"/>
          <w:sz w:val="28"/>
        </w:rPr>
        <w:t>о возникшем конфликте интересов или возможности его возникновения</w:t>
      </w:r>
    </w:p>
    <w:p w:rsidR="009E2760" w:rsidRPr="009E2760" w:rsidRDefault="009E2760" w:rsidP="009E27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:rsidR="009E2760" w:rsidRPr="009E2760" w:rsidRDefault="009E2760" w:rsidP="009E27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9E2760">
        <w:rPr>
          <w:rFonts w:ascii="Times New Roman" w:hAnsi="Times New Roman" w:cs="Times New Roman"/>
          <w:sz w:val="28"/>
        </w:rPr>
        <w:t xml:space="preserve">В соответствии с </w:t>
      </w:r>
      <w:proofErr w:type="gramStart"/>
      <w:r w:rsidRPr="009E2760">
        <w:rPr>
          <w:rFonts w:ascii="Times New Roman" w:hAnsi="Times New Roman" w:cs="Times New Roman"/>
          <w:sz w:val="28"/>
        </w:rPr>
        <w:t>ч</w:t>
      </w:r>
      <w:proofErr w:type="gramEnd"/>
      <w:r w:rsidRPr="009E2760">
        <w:rPr>
          <w:rFonts w:ascii="Times New Roman" w:hAnsi="Times New Roman" w:cs="Times New Roman"/>
          <w:sz w:val="28"/>
        </w:rPr>
        <w:t>. 4.1 ст. 12.1 Федерального закона от 25.12.2008 № 273-ФЗ "О противодействии коррупции", руководствуясь Уставом Поканаевского сельсовета, Совет депутатов Поканаевского сельсовета Нижнеингашского района Красноярского края РЕШИЛ:</w:t>
      </w:r>
    </w:p>
    <w:p w:rsidR="009E2760" w:rsidRPr="009E2760" w:rsidRDefault="009E2760" w:rsidP="009E27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9E2760" w:rsidRPr="009E2760" w:rsidRDefault="009E2760" w:rsidP="009E2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2760">
        <w:rPr>
          <w:rFonts w:ascii="Times New Roman" w:hAnsi="Times New Roman" w:cs="Times New Roman"/>
          <w:sz w:val="28"/>
        </w:rPr>
        <w:t>Утвердить Порядок уведомления депутатами Поканаевского сельсовета</w:t>
      </w:r>
      <w:r w:rsidRPr="009E2760">
        <w:rPr>
          <w:rFonts w:ascii="Times New Roman" w:hAnsi="Times New Roman" w:cs="Times New Roman"/>
          <w:i/>
          <w:sz w:val="28"/>
        </w:rPr>
        <w:t xml:space="preserve">, </w:t>
      </w:r>
      <w:r w:rsidRPr="009E2760">
        <w:rPr>
          <w:rFonts w:ascii="Times New Roman" w:hAnsi="Times New Roman" w:cs="Times New Roman"/>
          <w:sz w:val="28"/>
        </w:rPr>
        <w:t>главой</w:t>
      </w:r>
      <w:r w:rsidRPr="009E2760">
        <w:rPr>
          <w:rFonts w:ascii="Times New Roman" w:hAnsi="Times New Roman" w:cs="Times New Roman"/>
          <w:i/>
          <w:sz w:val="28"/>
        </w:rPr>
        <w:t xml:space="preserve"> </w:t>
      </w:r>
      <w:r w:rsidRPr="009E2760">
        <w:rPr>
          <w:rFonts w:ascii="Times New Roman" w:hAnsi="Times New Roman" w:cs="Times New Roman"/>
          <w:sz w:val="28"/>
        </w:rPr>
        <w:t>Поканаевского сельсовета</w:t>
      </w:r>
      <w:r w:rsidRPr="009E2760">
        <w:rPr>
          <w:rFonts w:ascii="Times New Roman" w:hAnsi="Times New Roman" w:cs="Times New Roman"/>
          <w:i/>
          <w:sz w:val="28"/>
        </w:rPr>
        <w:t xml:space="preserve"> </w:t>
      </w:r>
      <w:r w:rsidRPr="009E2760">
        <w:rPr>
          <w:rFonts w:ascii="Times New Roman" w:hAnsi="Times New Roman" w:cs="Times New Roman"/>
          <w:sz w:val="28"/>
        </w:rPr>
        <w:t>о возникшем конфликте интересов или возможности его возникновения согласно приложению.</w:t>
      </w:r>
    </w:p>
    <w:p w:rsidR="009E2760" w:rsidRPr="009E2760" w:rsidRDefault="009E2760" w:rsidP="009E2760">
      <w:pPr>
        <w:widowControl w:val="0"/>
        <w:autoSpaceDE w:val="0"/>
        <w:autoSpaceDN w:val="0"/>
        <w:adjustRightInd w:val="0"/>
        <w:ind w:left="1684"/>
        <w:jc w:val="both"/>
        <w:rPr>
          <w:rFonts w:ascii="Times New Roman" w:hAnsi="Times New Roman" w:cs="Times New Roman"/>
          <w:sz w:val="28"/>
        </w:rPr>
      </w:pPr>
    </w:p>
    <w:p w:rsidR="009E2760" w:rsidRPr="009E2760" w:rsidRDefault="009E2760" w:rsidP="009E2760">
      <w:pPr>
        <w:pStyle w:val="a3"/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9E2760">
        <w:rPr>
          <w:rFonts w:ascii="Times New Roman" w:hAnsi="Times New Roman"/>
          <w:sz w:val="28"/>
        </w:rPr>
        <w:t xml:space="preserve">2. </w:t>
      </w:r>
      <w:r w:rsidRPr="009E2760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 в «Информационном вестнике».</w:t>
      </w:r>
    </w:p>
    <w:p w:rsidR="009E2760" w:rsidRPr="009E2760" w:rsidRDefault="009E2760" w:rsidP="009E2760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9E2760" w:rsidRPr="009E2760" w:rsidRDefault="009E2760" w:rsidP="009E2760">
      <w:pPr>
        <w:shd w:val="clear" w:color="auto" w:fill="FFFFFF"/>
        <w:rPr>
          <w:rFonts w:ascii="Times New Roman" w:hAnsi="Times New Roman" w:cs="Times New Roman"/>
          <w:sz w:val="28"/>
        </w:rPr>
      </w:pPr>
      <w:r w:rsidRPr="009E2760">
        <w:rPr>
          <w:rFonts w:ascii="Times New Roman" w:hAnsi="Times New Roman" w:cs="Times New Roman"/>
          <w:sz w:val="28"/>
        </w:rPr>
        <w:t xml:space="preserve">                Глава  сельсовета                                             И.А.Батуро</w:t>
      </w:r>
    </w:p>
    <w:p w:rsidR="009E2760" w:rsidRPr="009E2760" w:rsidRDefault="009E2760" w:rsidP="009E2760">
      <w:pPr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9E2760">
        <w:rPr>
          <w:rFonts w:ascii="Times New Roman" w:hAnsi="Times New Roman" w:cs="Times New Roman"/>
          <w:sz w:val="28"/>
        </w:rPr>
        <w:t xml:space="preserve"> Председатель Совета депутатов                      Т.П.Юшкевич</w:t>
      </w:r>
    </w:p>
    <w:p w:rsidR="009E2760" w:rsidRPr="009E2760" w:rsidRDefault="009E2760" w:rsidP="009E2760">
      <w:pPr>
        <w:spacing w:line="200" w:lineRule="atLeast"/>
        <w:jc w:val="center"/>
        <w:rPr>
          <w:rFonts w:ascii="Times New Roman" w:hAnsi="Times New Roman" w:cs="Times New Roman"/>
          <w:b/>
          <w:spacing w:val="-6"/>
          <w:sz w:val="28"/>
        </w:rPr>
      </w:pPr>
    </w:p>
    <w:p w:rsidR="009E2760" w:rsidRDefault="009E2760" w:rsidP="009E2760">
      <w:pPr>
        <w:rPr>
          <w:rFonts w:ascii="Times New Roman" w:hAnsi="Times New Roman" w:cs="Times New Roman"/>
          <w:b/>
          <w:spacing w:val="-6"/>
          <w:sz w:val="28"/>
        </w:rPr>
      </w:pPr>
    </w:p>
    <w:p w:rsidR="009E2760" w:rsidRPr="009E2760" w:rsidRDefault="009E2760" w:rsidP="009E2760">
      <w:pPr>
        <w:rPr>
          <w:rFonts w:ascii="Times New Roman" w:hAnsi="Times New Roman" w:cs="Times New Roman"/>
        </w:rPr>
      </w:pPr>
    </w:p>
    <w:p w:rsidR="009E2760" w:rsidRPr="009E2760" w:rsidRDefault="009E2760" w:rsidP="009E2760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9E2760" w:rsidRPr="009E2760" w:rsidRDefault="009E2760" w:rsidP="009E2760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9E2760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</w:t>
      </w:r>
      <w:r w:rsidRPr="009E2760">
        <w:rPr>
          <w:rFonts w:ascii="Times New Roman" w:hAnsi="Times New Roman" w:cs="Times New Roman"/>
          <w:sz w:val="28"/>
        </w:rPr>
        <w:t xml:space="preserve">Приложение к решению Совета </w:t>
      </w:r>
    </w:p>
    <w:p w:rsidR="009E2760" w:rsidRPr="009E2760" w:rsidRDefault="009E2760" w:rsidP="009E2760">
      <w:pPr>
        <w:shd w:val="clear" w:color="auto" w:fill="FFFFFF"/>
        <w:ind w:left="5640"/>
        <w:jc w:val="both"/>
        <w:rPr>
          <w:rFonts w:ascii="Times New Roman" w:hAnsi="Times New Roman" w:cs="Times New Roman"/>
          <w:sz w:val="28"/>
        </w:rPr>
      </w:pPr>
      <w:r w:rsidRPr="009E2760">
        <w:rPr>
          <w:rFonts w:ascii="Times New Roman" w:hAnsi="Times New Roman" w:cs="Times New Roman"/>
          <w:sz w:val="28"/>
        </w:rPr>
        <w:t xml:space="preserve">депутатов Поканаевского сельсовета </w:t>
      </w:r>
    </w:p>
    <w:p w:rsidR="009E2760" w:rsidRPr="009E2760" w:rsidRDefault="009E2760" w:rsidP="009E2760">
      <w:pPr>
        <w:shd w:val="clear" w:color="auto" w:fill="FFFFFF"/>
        <w:ind w:left="5640"/>
        <w:jc w:val="both"/>
        <w:rPr>
          <w:rFonts w:ascii="Times New Roman" w:hAnsi="Times New Roman" w:cs="Times New Roman"/>
          <w:sz w:val="28"/>
        </w:rPr>
      </w:pPr>
      <w:r w:rsidRPr="009E2760">
        <w:rPr>
          <w:rFonts w:ascii="Times New Roman" w:hAnsi="Times New Roman" w:cs="Times New Roman"/>
          <w:sz w:val="28"/>
        </w:rPr>
        <w:t xml:space="preserve">от 25.12.2017      № 13-46   </w:t>
      </w:r>
    </w:p>
    <w:p w:rsidR="009E2760" w:rsidRDefault="009E2760" w:rsidP="009E2760">
      <w:pPr>
        <w:snapToGrid w:val="0"/>
        <w:spacing w:line="100" w:lineRule="atLeast"/>
        <w:rPr>
          <w:b/>
          <w:sz w:val="28"/>
        </w:rPr>
      </w:pPr>
    </w:p>
    <w:p w:rsidR="009E2760" w:rsidRPr="00362F82" w:rsidRDefault="00F671A9" w:rsidP="009E2760">
      <w:pPr>
        <w:pStyle w:val="ConsPlusNormal0"/>
        <w:ind w:firstLine="540"/>
        <w:jc w:val="center"/>
        <w:rPr>
          <w:rFonts w:ascii="Times New Roman" w:hAnsi="Times New Roman"/>
          <w:b/>
          <w:sz w:val="28"/>
        </w:rPr>
      </w:pPr>
      <w:hyperlink r:id="rId5" w:anchor="Par31#Par31" w:history="1">
        <w:r w:rsidR="009E2760" w:rsidRPr="00362F82">
          <w:rPr>
            <w:rStyle w:val="a4"/>
            <w:rFonts w:ascii="Times New Roman" w:hAnsi="Times New Roman"/>
            <w:b/>
            <w:color w:val="auto"/>
            <w:sz w:val="28"/>
          </w:rPr>
          <w:t>Порядок</w:t>
        </w:r>
      </w:hyperlink>
    </w:p>
    <w:p w:rsidR="009E2760" w:rsidRDefault="009E2760" w:rsidP="009E2760">
      <w:pPr>
        <w:pStyle w:val="ConsPlusNormal0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уведомления депутатами Поканаевского сельсовета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главой</w:t>
      </w:r>
      <w:r>
        <w:rPr>
          <w:rFonts w:ascii="Times New Roman" w:hAnsi="Times New Roman"/>
          <w:i/>
          <w:sz w:val="28"/>
        </w:rPr>
        <w:t xml:space="preserve"> </w:t>
      </w:r>
      <w:r w:rsidRPr="004218F9">
        <w:rPr>
          <w:rFonts w:ascii="Times New Roman" w:hAnsi="Times New Roman"/>
          <w:sz w:val="28"/>
        </w:rPr>
        <w:t>Поканаевского сельсовета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 возникшем конфликте интересов или возможности его возникновения</w:t>
      </w:r>
    </w:p>
    <w:p w:rsidR="009E2760" w:rsidRDefault="009E2760" w:rsidP="009E2760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уведомления депутатами Поканаевского сельсовета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главой</w:t>
      </w:r>
      <w:r>
        <w:rPr>
          <w:rFonts w:ascii="Times New Roman" w:hAnsi="Times New Roman"/>
          <w:i/>
          <w:sz w:val="28"/>
        </w:rPr>
        <w:t xml:space="preserve"> </w:t>
      </w:r>
      <w:r w:rsidRPr="00362F82">
        <w:rPr>
          <w:rFonts w:ascii="Times New Roman" w:hAnsi="Times New Roman"/>
          <w:sz w:val="28"/>
        </w:rPr>
        <w:t>Поканаевского сельсовета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возникшем конфликте интересов или возможности его возникновения (далее — Порядок) определяет особенности и процедуру  уведомления лицами, замещающими муниципальные должности, о возникшем конфликте интересов или возможности его возникновения. </w:t>
      </w:r>
    </w:p>
    <w:p w:rsidR="009E2760" w:rsidRDefault="009E2760" w:rsidP="009E2760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Понятия "конфликт интересов" и "личная заинтересованность" в настоящем Порядке применяются в значениях, определенных Федеральным законом от 25.12.2008 № 273-ФЗ "О противодействии коррупции". </w:t>
      </w:r>
    </w:p>
    <w:p w:rsidR="009E2760" w:rsidRDefault="009E2760" w:rsidP="009E276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Лицо, замещающее муниципальную должность, обязано уведомить Совет депутатов Поканаевского сельсовета о возникшем конфликте интересов или о возможности его возникновения, незамедлительно (не позднее рабочего дня, следующего за днем, когда ему стало об этом известно).</w:t>
      </w:r>
    </w:p>
    <w:p w:rsidR="009E2760" w:rsidRDefault="009E2760" w:rsidP="009E276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Информация о возникшем конфликте интересов или о возможности его возникновения оформляется лицом, замещающим муниципальную должность, в письменной форме в виде уведомления (приложение № 1 к Порядку), которое направляется в аппарат Совета депутатов Поканаевского сельсовета.</w:t>
      </w:r>
    </w:p>
    <w:p w:rsidR="009E2760" w:rsidRDefault="009E2760" w:rsidP="009E276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 получении от лица, замещающего муниципальную должность, уведомления специалист аппарата Совета депутатов Поканаевского сельсовета регистрирует уведомление в день его представления в журнале регистрации уведомлений.</w:t>
      </w:r>
    </w:p>
    <w:p w:rsidR="009E2760" w:rsidRDefault="009E2760" w:rsidP="009E276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Уполномоченный сотрудник аппарата Совета депутатов</w:t>
      </w:r>
      <w:r>
        <w:rPr>
          <w:rFonts w:ascii="Times New Roman" w:hAnsi="Times New Roman"/>
          <w:i/>
          <w:sz w:val="28"/>
        </w:rPr>
        <w:t xml:space="preserve"> </w:t>
      </w:r>
      <w:r w:rsidRPr="004218F9">
        <w:rPr>
          <w:rFonts w:ascii="Times New Roman" w:hAnsi="Times New Roman"/>
          <w:sz w:val="28"/>
        </w:rPr>
        <w:t>или  иное лицо, определенное актом</w:t>
      </w:r>
      <w:r>
        <w:rPr>
          <w:rFonts w:ascii="Times New Roman" w:hAnsi="Times New Roman"/>
          <w:sz w:val="28"/>
        </w:rPr>
        <w:t xml:space="preserve">, осуществляет подготовку мотивированного заключения по результатам рассмотрения уведомления и представляет уведомление, мотивированное заключение и другие материалы, полученные </w:t>
      </w:r>
      <w:r w:rsidR="002B21CD">
        <w:rPr>
          <w:rFonts w:ascii="Times New Roman" w:hAnsi="Times New Roman"/>
          <w:sz w:val="28"/>
        </w:rPr>
        <w:t>в ходе рассмотрения уведомления</w:t>
      </w:r>
      <w:r>
        <w:rPr>
          <w:rFonts w:ascii="Times New Roman" w:hAnsi="Times New Roman"/>
          <w:sz w:val="28"/>
        </w:rPr>
        <w:t xml:space="preserve"> председателю комиссии</w:t>
      </w:r>
      <w:r>
        <w:rPr>
          <w:rFonts w:ascii="Times New Roman" w:hAnsi="Times New Roman"/>
          <w:i/>
          <w:sz w:val="28"/>
        </w:rPr>
        <w:t xml:space="preserve">, </w:t>
      </w:r>
      <w:r w:rsidRPr="00362F82">
        <w:rPr>
          <w:rFonts w:ascii="Times New Roman" w:hAnsi="Times New Roman"/>
          <w:sz w:val="28"/>
        </w:rPr>
        <w:t>уполномоченной на рассмотрение соответствующих вопросов</w:t>
      </w:r>
      <w:r>
        <w:rPr>
          <w:rFonts w:ascii="Times New Roman" w:hAnsi="Times New Roman"/>
          <w:sz w:val="28"/>
        </w:rPr>
        <w:t xml:space="preserve">, в порядке и сроки, </w:t>
      </w:r>
      <w:r>
        <w:rPr>
          <w:rFonts w:ascii="Times New Roman" w:hAnsi="Times New Roman"/>
          <w:sz w:val="28"/>
        </w:rPr>
        <w:lastRenderedPageBreak/>
        <w:t>установленные Положением о комиссии, для рассмотрения на заседании комиссии.</w:t>
      </w:r>
      <w:proofErr w:type="gramEnd"/>
    </w:p>
    <w:p w:rsidR="009E2760" w:rsidRDefault="009E2760" w:rsidP="009E2760">
      <w:pPr>
        <w:pStyle w:val="ConsPlusNormal"/>
        <w:ind w:firstLine="709"/>
        <w:jc w:val="both"/>
        <w:rPr>
          <w:rFonts w:ascii="Times New Roman" w:eastAsia="Arial CYR" w:hAnsi="Times New Roman"/>
          <w:noProof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eastAsia="Arial CYR" w:hAnsi="Times New Roman"/>
          <w:sz w:val="28"/>
        </w:rPr>
        <w:t>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заключения комиссии.</w:t>
      </w:r>
    </w:p>
    <w:p w:rsidR="009E2760" w:rsidRDefault="009E2760" w:rsidP="009E276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Arial CYR" w:hAnsi="Times New Roman"/>
          <w:noProof/>
          <w:sz w:val="28"/>
        </w:rPr>
        <w:t>8. Предотвращение и урегулирование конфликта интересов, стороной которого является депутат осуществляются путем отвода или самоотвода  в случаях и порядке, предусмотренных законодательством Российской Федерации.</w:t>
      </w:r>
    </w:p>
    <w:p w:rsidR="009E2760" w:rsidRDefault="009E2760" w:rsidP="009E2760">
      <w:pPr>
        <w:pStyle w:val="ConsPlusNormal"/>
        <w:ind w:firstLine="540"/>
        <w:jc w:val="both"/>
        <w:rPr>
          <w:sz w:val="28"/>
        </w:rPr>
      </w:pPr>
    </w:p>
    <w:p w:rsidR="009E2760" w:rsidRDefault="009E2760" w:rsidP="009E2760">
      <w:pPr>
        <w:pStyle w:val="ConsPlusNormal"/>
        <w:jc w:val="both"/>
        <w:rPr>
          <w:sz w:val="28"/>
        </w:rPr>
      </w:pPr>
    </w:p>
    <w:p w:rsidR="009E2760" w:rsidRDefault="009E2760" w:rsidP="009E2760">
      <w:pPr>
        <w:spacing w:line="200" w:lineRule="atLeast"/>
        <w:jc w:val="center"/>
        <w:rPr>
          <w:b/>
          <w:spacing w:val="-6"/>
          <w:sz w:val="28"/>
        </w:rPr>
      </w:pPr>
    </w:p>
    <w:p w:rsidR="009E2760" w:rsidRDefault="009E2760" w:rsidP="009E2760">
      <w:pPr>
        <w:pStyle w:val="ConsPlusNonformat"/>
        <w:pageBreakBefore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Приложение 1 к Порядку</w:t>
      </w:r>
      <w:r>
        <w:rPr>
          <w:rFonts w:ascii="Times New Roman" w:eastAsia="Times New Roman" w:hAnsi="Times New Roman"/>
          <w:sz w:val="28"/>
        </w:rPr>
        <w:t xml:space="preserve">                          </w:t>
      </w:r>
    </w:p>
    <w:p w:rsidR="009E2760" w:rsidRDefault="009E2760" w:rsidP="009E2760">
      <w:pPr>
        <w:pStyle w:val="ConsPlusNonformat"/>
        <w:ind w:left="4513"/>
        <w:jc w:val="both"/>
        <w:rPr>
          <w:rFonts w:ascii="Times New Roman" w:hAnsi="Times New Roman"/>
          <w:sz w:val="28"/>
        </w:rPr>
      </w:pPr>
    </w:p>
    <w:p w:rsidR="009E2760" w:rsidRDefault="009E2760" w:rsidP="009E276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в Совет  депутатов Поканаевского </w:t>
      </w:r>
    </w:p>
    <w:p w:rsidR="009E2760" w:rsidRDefault="009E2760" w:rsidP="009E276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сельсовета</w:t>
      </w:r>
    </w:p>
    <w:p w:rsidR="009E2760" w:rsidRDefault="009E2760" w:rsidP="009E2760">
      <w:pPr>
        <w:pStyle w:val="ConsPlusNonformat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депутата, главы Поканаевского сельсовета</w:t>
      </w:r>
    </w:p>
    <w:p w:rsidR="009E2760" w:rsidRDefault="009E2760" w:rsidP="009E2760">
      <w:pPr>
        <w:pStyle w:val="ConsPlusNonformat"/>
        <w:ind w:left="48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:rsidR="009E2760" w:rsidRDefault="009E2760" w:rsidP="009E2760">
      <w:pPr>
        <w:pStyle w:val="ConsPlusNonformat"/>
        <w:ind w:left="4820"/>
        <w:jc w:val="both"/>
        <w:rPr>
          <w:sz w:val="28"/>
        </w:rPr>
      </w:pPr>
      <w:r>
        <w:rPr>
          <w:rFonts w:ascii="Times New Roman" w:hAnsi="Times New Roman"/>
          <w:sz w:val="28"/>
        </w:rPr>
        <w:t>(фамилия, имя, отчество)</w:t>
      </w:r>
    </w:p>
    <w:p w:rsidR="009E2760" w:rsidRDefault="009E2760" w:rsidP="009E2760">
      <w:pPr>
        <w:pStyle w:val="ConsPlusNonformat"/>
        <w:ind w:left="4513"/>
        <w:jc w:val="both"/>
        <w:rPr>
          <w:sz w:val="28"/>
        </w:rPr>
      </w:pPr>
    </w:p>
    <w:p w:rsidR="009E2760" w:rsidRDefault="009E2760" w:rsidP="009E276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:rsidR="009E2760" w:rsidRDefault="009E2760" w:rsidP="009E276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возникновении личной заинтересованности при исполнении должностных  обязанностей, которая приводит или может </w:t>
      </w:r>
    </w:p>
    <w:p w:rsidR="009E2760" w:rsidRDefault="009E2760" w:rsidP="009E276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привести к конфликту интересов</w:t>
      </w:r>
    </w:p>
    <w:p w:rsidR="009E2760" w:rsidRDefault="009E2760" w:rsidP="009E2760">
      <w:pPr>
        <w:pStyle w:val="ConsPlusNonformat"/>
        <w:jc w:val="both"/>
        <w:rPr>
          <w:rFonts w:ascii="Times New Roman" w:hAnsi="Times New Roman"/>
          <w:sz w:val="28"/>
        </w:rPr>
      </w:pPr>
    </w:p>
    <w:p w:rsidR="009E2760" w:rsidRDefault="009E2760" w:rsidP="009E2760">
      <w:pPr>
        <w:pStyle w:val="ConsPlusNonforma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8"/>
        </w:rPr>
        <w:t>нужное</w:t>
      </w:r>
      <w:proofErr w:type="gramEnd"/>
      <w:r>
        <w:rPr>
          <w:rFonts w:ascii="Times New Roman" w:hAnsi="Times New Roman"/>
          <w:sz w:val="28"/>
        </w:rPr>
        <w:t xml:space="preserve"> подчеркнуть).</w:t>
      </w:r>
    </w:p>
    <w:p w:rsidR="009E2760" w:rsidRDefault="009E2760" w:rsidP="009E276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Обстоятельства,     являющиеся    основанием    возникновения    личной заинтересованности: </w:t>
      </w:r>
    </w:p>
    <w:p w:rsidR="009E2760" w:rsidRDefault="009E2760" w:rsidP="009E2760">
      <w:pPr>
        <w:pStyle w:val="ConsPlusNonforma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9E2760" w:rsidRDefault="009E2760" w:rsidP="009E276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  обязанности,  на  исполнение  которых  влияет  или  может повлиять личная заинтересованность: </w:t>
      </w:r>
    </w:p>
    <w:p w:rsidR="009E2760" w:rsidRDefault="009E2760" w:rsidP="009E2760">
      <w:pPr>
        <w:pStyle w:val="ConsPlusNonforma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9E2760" w:rsidRDefault="009E2760" w:rsidP="009E276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Предлагаемые   меры  по  предотвращению  или  урегулированию  конфликта интересов:</w:t>
      </w:r>
    </w:p>
    <w:p w:rsidR="009E2760" w:rsidRDefault="009E2760" w:rsidP="009E2760">
      <w:pPr>
        <w:pStyle w:val="ConsPlusNonforma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9E2760" w:rsidRDefault="009E2760" w:rsidP="009E276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Намереваюсь (не намереваюсь) лично присутствовать на заседании </w:t>
      </w:r>
      <w:r>
        <w:rPr>
          <w:rFonts w:ascii="Times New Roman" w:eastAsia="Arial" w:hAnsi="Times New Roman"/>
          <w:spacing w:val="-8"/>
          <w:sz w:val="28"/>
        </w:rPr>
        <w:t>комиссии Совета депутатов Поканаевского сельсовета (указать наименование временной или постоянной комиссии)</w:t>
      </w:r>
      <w:r>
        <w:rPr>
          <w:rFonts w:ascii="Times New Roman" w:hAnsi="Times New Roman"/>
          <w:sz w:val="28"/>
        </w:rPr>
        <w:t>.</w:t>
      </w:r>
    </w:p>
    <w:p w:rsidR="009E2760" w:rsidRDefault="009E2760" w:rsidP="009E2760">
      <w:pPr>
        <w:pStyle w:val="ConsPlusNonformat"/>
        <w:jc w:val="both"/>
        <w:rPr>
          <w:rFonts w:ascii="Times New Roman" w:hAnsi="Times New Roman"/>
          <w:sz w:val="28"/>
        </w:rPr>
      </w:pPr>
    </w:p>
    <w:p w:rsidR="009E2760" w:rsidRDefault="009E2760" w:rsidP="009E2760">
      <w:pPr>
        <w:pStyle w:val="ConsPlusNonforma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"___" ___________ 20___ г. _______________________ ___________________</w:t>
      </w:r>
    </w:p>
    <w:p w:rsidR="009E2760" w:rsidRDefault="009E2760" w:rsidP="009E2760">
      <w:pPr>
        <w:pStyle w:val="ConsPlusNonforma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8"/>
        </w:rPr>
        <w:t>(подпись лица, направляющего        (расшифровка)</w:t>
      </w: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</w:t>
      </w:r>
      <w:proofErr w:type="gramEnd"/>
    </w:p>
    <w:p w:rsidR="009E2760" w:rsidRDefault="009E2760" w:rsidP="009E276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</w:rPr>
        <w:t xml:space="preserve">уведомление)          </w:t>
      </w:r>
    </w:p>
    <w:p w:rsidR="009E2760" w:rsidRDefault="009E2760" w:rsidP="009E2760">
      <w:pPr>
        <w:pStyle w:val="ConsPlusNonformat"/>
        <w:jc w:val="both"/>
        <w:rPr>
          <w:rFonts w:ascii="Times New Roman" w:hAnsi="Times New Roman"/>
          <w:sz w:val="28"/>
        </w:rPr>
      </w:pPr>
    </w:p>
    <w:p w:rsidR="009E2760" w:rsidRDefault="009E2760" w:rsidP="009E276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Регистрационный номер в журнале регистрации уведомлений______________</w:t>
      </w:r>
    </w:p>
    <w:p w:rsidR="009E2760" w:rsidRDefault="009E2760" w:rsidP="009E2760">
      <w:pPr>
        <w:pStyle w:val="ConsPlusNonformat"/>
        <w:jc w:val="both"/>
        <w:rPr>
          <w:rFonts w:ascii="Times New Roman" w:hAnsi="Times New Roman"/>
          <w:sz w:val="28"/>
        </w:rPr>
      </w:pPr>
    </w:p>
    <w:p w:rsidR="009E2760" w:rsidRDefault="009E2760" w:rsidP="009E276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регистрации уведомления                     "___" ___________ 20___ г.</w:t>
      </w:r>
    </w:p>
    <w:p w:rsidR="009E2760" w:rsidRDefault="009E2760" w:rsidP="009E2760">
      <w:pPr>
        <w:pStyle w:val="ConsPlusNonforma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           _________________________________</w:t>
      </w:r>
    </w:p>
    <w:p w:rsidR="009E2760" w:rsidRDefault="009E2760" w:rsidP="009E2760">
      <w:pPr>
        <w:pStyle w:val="ConsPlusNonformat"/>
        <w:jc w:val="both"/>
        <w:rPr>
          <w:rFonts w:ascii="Times New Roman" w:eastAsia="Times New Roman" w:hAnsi="Times New Roman"/>
          <w:noProof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proofErr w:type="gramStart"/>
      <w:r>
        <w:rPr>
          <w:rFonts w:ascii="Times New Roman" w:hAnsi="Times New Roman"/>
          <w:sz w:val="28"/>
        </w:rPr>
        <w:t xml:space="preserve">(фамилия, инициалы лица,                                                          (подпись лица, </w:t>
      </w:r>
      <w:proofErr w:type="gramEnd"/>
    </w:p>
    <w:p w:rsidR="009E2760" w:rsidRDefault="009E2760" w:rsidP="009E2760">
      <w:pPr>
        <w:pStyle w:val="ConsPlusNonformat"/>
        <w:jc w:val="both"/>
        <w:rPr>
          <w:sz w:val="28"/>
        </w:rPr>
      </w:pPr>
      <w:r>
        <w:rPr>
          <w:rFonts w:ascii="Times New Roman" w:eastAsia="Times New Roman" w:hAnsi="Times New Roman"/>
          <w:noProof/>
          <w:sz w:val="28"/>
        </w:rPr>
        <w:t xml:space="preserve">    </w:t>
      </w:r>
      <w:proofErr w:type="gramStart"/>
      <w:r>
        <w:rPr>
          <w:rFonts w:ascii="Times New Roman" w:eastAsia="Arial CYR" w:hAnsi="Times New Roman"/>
          <w:noProof/>
          <w:sz w:val="28"/>
        </w:rPr>
        <w:t>зарегистрировавшего уведомление)                           зарегистрировавшего уведомление)</w:t>
      </w:r>
      <w:proofErr w:type="gramEnd"/>
    </w:p>
    <w:p w:rsidR="009E2760" w:rsidRDefault="009E2760" w:rsidP="009E2760">
      <w:pPr>
        <w:rPr>
          <w:sz w:val="28"/>
        </w:rPr>
      </w:pPr>
    </w:p>
    <w:p w:rsidR="009E2760" w:rsidRPr="00CB583F" w:rsidRDefault="009E2760" w:rsidP="009E2760">
      <w:pPr>
        <w:pStyle w:val="ConsPlusNormal"/>
      </w:pPr>
    </w:p>
    <w:p w:rsidR="009E2760" w:rsidRDefault="009E2760" w:rsidP="009E2760">
      <w:pPr>
        <w:shd w:val="clear" w:color="auto" w:fill="FFFFFF"/>
        <w:spacing w:line="200" w:lineRule="atLeast"/>
        <w:jc w:val="center"/>
        <w:rPr>
          <w:b/>
          <w:spacing w:val="-6"/>
          <w:sz w:val="28"/>
        </w:rPr>
      </w:pPr>
    </w:p>
    <w:p w:rsidR="006D3E7B" w:rsidRDefault="006D3E7B"/>
    <w:sectPr w:rsidR="006D3E7B" w:rsidSect="00F6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6EA5"/>
    <w:multiLevelType w:val="hybridMultilevel"/>
    <w:tmpl w:val="15F4921C"/>
    <w:lvl w:ilvl="0" w:tplc="1F88F9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760"/>
    <w:rsid w:val="002B21CD"/>
    <w:rsid w:val="006D3E7B"/>
    <w:rsid w:val="009E2760"/>
    <w:rsid w:val="00F6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7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E2760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zh-CN"/>
    </w:rPr>
  </w:style>
  <w:style w:type="paragraph" w:customStyle="1" w:styleId="ConsPlusNonformat">
    <w:name w:val="ConsPlusNonformat"/>
    <w:next w:val="ConsPlusNormal"/>
    <w:rsid w:val="009E276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zh-CN"/>
    </w:rPr>
  </w:style>
  <w:style w:type="character" w:styleId="a4">
    <w:name w:val="Hyperlink"/>
    <w:basedOn w:val="a0"/>
    <w:semiHidden/>
    <w:rsid w:val="009E2760"/>
    <w:rPr>
      <w:color w:val="5F5F5F"/>
      <w:u w:val="single"/>
    </w:rPr>
  </w:style>
  <w:style w:type="paragraph" w:customStyle="1" w:styleId="ConsPlusNormal0">
    <w:name w:val="ConsPlusNormal"/>
    <w:rsid w:val="009E2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akro\Desktop\&#1056;&#1072;&#1073;&#1086;&#1090;&#1072;\&#1053;&#1055;&#1040;\&#1055;&#1088;&#1072;&#1074;&#1086;&#1090;&#1074;&#1086;&#1088;&#1095;&#1077;&#1089;&#1090;&#1074;&#1086;\&#1055;&#1056;&#1054;&#1045;&#1050;&#1058;%20&#1082;&#1086;&#1085;&#1082;&#1091;&#1088;&#108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917</Words>
  <Characters>5227</Characters>
  <Application>Microsoft Office Word</Application>
  <DocSecurity>0</DocSecurity>
  <Lines>43</Lines>
  <Paragraphs>12</Paragraphs>
  <ScaleCrop>false</ScaleCrop>
  <Company>MultiDVD Team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4</cp:revision>
  <cp:lastPrinted>2017-12-20T07:05:00Z</cp:lastPrinted>
  <dcterms:created xsi:type="dcterms:W3CDTF">2017-12-20T06:59:00Z</dcterms:created>
  <dcterms:modified xsi:type="dcterms:W3CDTF">2017-12-25T03:01:00Z</dcterms:modified>
</cp:coreProperties>
</file>