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ПОКАНАЕВСКИЙ </w:t>
      </w:r>
      <w:r w:rsidRPr="00A743F9">
        <w:rPr>
          <w:rFonts w:ascii="Times New Roman" w:hAnsi="Times New Roman" w:cs="Times New Roman"/>
          <w:sz w:val="28"/>
          <w:szCs w:val="28"/>
        </w:rPr>
        <w:t xml:space="preserve">СЕЛЬСКИЙ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43F9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743F9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743F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743F9" w:rsidRDefault="00395131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00.00.2017</w:t>
      </w:r>
      <w:r w:rsidR="00A743F9" w:rsidRPr="00A743F9">
        <w:rPr>
          <w:rFonts w:ascii="Times New Roman" w:hAnsi="Times New Roman" w:cs="Times New Roman"/>
          <w:sz w:val="28"/>
          <w:szCs w:val="28"/>
        </w:rPr>
        <w:t xml:space="preserve"> </w:t>
      </w:r>
      <w:r w:rsidR="00A743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743F9" w:rsidRPr="00A743F9">
        <w:rPr>
          <w:rFonts w:ascii="Times New Roman" w:hAnsi="Times New Roman" w:cs="Times New Roman"/>
          <w:sz w:val="28"/>
          <w:szCs w:val="28"/>
        </w:rPr>
        <w:t xml:space="preserve">пос. Поканаевка </w:t>
      </w:r>
      <w:r w:rsidR="00A743F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743F9" w:rsidRPr="00A743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О формировании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Поканаевского сельсовета </w:t>
      </w:r>
      <w:r w:rsidRPr="00A743F9">
        <w:rPr>
          <w:rFonts w:ascii="Times New Roman" w:hAnsi="Times New Roman" w:cs="Times New Roman"/>
          <w:sz w:val="28"/>
          <w:szCs w:val="28"/>
        </w:rPr>
        <w:t>Нижнеингашского района Красноярского края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3F9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 24 Федерального закона от 12.06.2002 года № 67-ФЗ «Об основных гарантиях избирательных прав и права на участие в референдуме граждан Российской Федерации», ст. 35.1 Устава Поканаевского сельсовета и рассмотрев предложения по кандидатурам для назначения в состав избирательной комиссии муниципального образования Поканаевского сельсовета в количестве 6 членов с правом решающего голоса, сельский Совет депутатов РЕШИЛ: </w:t>
      </w:r>
      <w:proofErr w:type="gramEnd"/>
    </w:p>
    <w:p w:rsidR="00A743F9" w:rsidRPr="00A743F9" w:rsidRDefault="00A743F9" w:rsidP="00A74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Утвердить новый состав комиссии, назначив в её состав: </w:t>
      </w:r>
    </w:p>
    <w:p w:rsidR="00A743F9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для опубликования в печатном издании «Информационный Вестник». </w:t>
      </w:r>
    </w:p>
    <w:p w:rsidR="00A743F9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в день, следующий за днем его официального опубликования. </w:t>
      </w:r>
    </w:p>
    <w:p w:rsidR="00A743F9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F9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F9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F9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</w:t>
      </w:r>
    </w:p>
    <w:p w:rsidR="00000000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</w:p>
    <w:p w:rsidR="00A743F9" w:rsidRPr="00A743F9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43F9" w:rsidRPr="00A7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4CC0"/>
    <w:multiLevelType w:val="hybridMultilevel"/>
    <w:tmpl w:val="A682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00"/>
    <w:rsid w:val="00395131"/>
    <w:rsid w:val="005C5E00"/>
    <w:rsid w:val="00A7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2017-09-01T03:52:00Z</dcterms:created>
  <dcterms:modified xsi:type="dcterms:W3CDTF">2017-09-01T04:17:00Z</dcterms:modified>
</cp:coreProperties>
</file>