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9C7" w:rsidRPr="004259C7" w:rsidRDefault="004259C7" w:rsidP="004259C7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:rsidR="004259C7" w:rsidRDefault="004259C7" w:rsidP="004259C7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  <w:r w:rsidRPr="004259C7">
        <w:rPr>
          <w:rFonts w:ascii="Times New Roman" w:hAnsi="Times New Roman"/>
          <w:sz w:val="20"/>
          <w:szCs w:val="20"/>
        </w:rPr>
        <w:t>Постановления от</w:t>
      </w:r>
      <w:r w:rsidR="0076221E">
        <w:rPr>
          <w:rFonts w:ascii="Times New Roman" w:hAnsi="Times New Roman"/>
          <w:sz w:val="20"/>
          <w:szCs w:val="20"/>
        </w:rPr>
        <w:t xml:space="preserve"> 24</w:t>
      </w:r>
      <w:r w:rsidRPr="004259C7">
        <w:rPr>
          <w:rFonts w:ascii="Times New Roman" w:hAnsi="Times New Roman"/>
          <w:sz w:val="20"/>
          <w:szCs w:val="20"/>
        </w:rPr>
        <w:t xml:space="preserve"> </w:t>
      </w:r>
      <w:r w:rsidR="0071356C">
        <w:rPr>
          <w:rFonts w:ascii="Times New Roman" w:hAnsi="Times New Roman"/>
          <w:sz w:val="20"/>
          <w:szCs w:val="20"/>
        </w:rPr>
        <w:t>.</w:t>
      </w:r>
      <w:r w:rsidR="00603F85">
        <w:rPr>
          <w:rFonts w:ascii="Times New Roman" w:hAnsi="Times New Roman"/>
          <w:sz w:val="20"/>
          <w:szCs w:val="20"/>
        </w:rPr>
        <w:t>03</w:t>
      </w:r>
      <w:r w:rsidRPr="004259C7">
        <w:rPr>
          <w:rFonts w:ascii="Times New Roman" w:hAnsi="Times New Roman"/>
          <w:sz w:val="20"/>
          <w:szCs w:val="20"/>
        </w:rPr>
        <w:t>.201</w:t>
      </w:r>
      <w:r w:rsidR="00603F85">
        <w:rPr>
          <w:rFonts w:ascii="Times New Roman" w:hAnsi="Times New Roman"/>
          <w:sz w:val="20"/>
          <w:szCs w:val="20"/>
        </w:rPr>
        <w:t>7</w:t>
      </w:r>
      <w:r w:rsidRPr="004259C7">
        <w:rPr>
          <w:rFonts w:ascii="Times New Roman" w:hAnsi="Times New Roman"/>
          <w:sz w:val="20"/>
          <w:szCs w:val="20"/>
        </w:rPr>
        <w:t xml:space="preserve"> № </w:t>
      </w:r>
      <w:r w:rsidR="0076221E">
        <w:rPr>
          <w:rFonts w:ascii="Times New Roman" w:hAnsi="Times New Roman"/>
          <w:sz w:val="20"/>
          <w:szCs w:val="20"/>
        </w:rPr>
        <w:t>6</w:t>
      </w:r>
    </w:p>
    <w:p w:rsidR="004259C7" w:rsidRDefault="004259C7" w:rsidP="004259C7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B331FB" w:rsidRPr="009D4249" w:rsidRDefault="00B331FB" w:rsidP="004259C7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</w:t>
      </w:r>
    </w:p>
    <w:p w:rsidR="00B331FB" w:rsidRDefault="00B331FB" w:rsidP="00B331FB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к постановлению администрации </w:t>
      </w:r>
    </w:p>
    <w:p w:rsidR="00B331FB" w:rsidRDefault="00B331FB" w:rsidP="00B331FB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="00AB039A">
        <w:rPr>
          <w:rFonts w:ascii="Times New Roman" w:hAnsi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/>
          <w:sz w:val="20"/>
          <w:szCs w:val="20"/>
        </w:rPr>
        <w:t>Поканаевского сельсовета</w:t>
      </w:r>
    </w:p>
    <w:p w:rsidR="00B331FB" w:rsidRDefault="00B331FB" w:rsidP="00B331FB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603F85">
        <w:rPr>
          <w:rFonts w:ascii="Times New Roman" w:hAnsi="Times New Roman"/>
          <w:sz w:val="20"/>
          <w:szCs w:val="20"/>
        </w:rPr>
        <w:t xml:space="preserve">                            от 22</w:t>
      </w:r>
      <w:r>
        <w:rPr>
          <w:rFonts w:ascii="Times New Roman" w:hAnsi="Times New Roman"/>
          <w:sz w:val="20"/>
          <w:szCs w:val="20"/>
        </w:rPr>
        <w:t>.1</w:t>
      </w:r>
      <w:r w:rsidR="00603F85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.201</w:t>
      </w:r>
      <w:r w:rsidR="00603F85">
        <w:rPr>
          <w:rFonts w:ascii="Times New Roman" w:hAnsi="Times New Roman"/>
          <w:sz w:val="20"/>
          <w:szCs w:val="20"/>
        </w:rPr>
        <w:t>6</w:t>
      </w:r>
      <w:r>
        <w:rPr>
          <w:rFonts w:ascii="Times New Roman" w:hAnsi="Times New Roman"/>
          <w:sz w:val="20"/>
          <w:szCs w:val="20"/>
        </w:rPr>
        <w:t xml:space="preserve"> № </w:t>
      </w:r>
      <w:r w:rsidR="00603F85">
        <w:rPr>
          <w:rFonts w:ascii="Times New Roman" w:hAnsi="Times New Roman"/>
          <w:sz w:val="20"/>
          <w:szCs w:val="20"/>
        </w:rPr>
        <w:t>61</w:t>
      </w:r>
    </w:p>
    <w:p w:rsidR="001B34CA" w:rsidRDefault="001B34CA" w:rsidP="00B331FB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B331FB" w:rsidRPr="009D4249" w:rsidRDefault="00B331FB" w:rsidP="00B331FB">
      <w:pPr>
        <w:autoSpaceDE w:val="0"/>
        <w:autoSpaceDN w:val="0"/>
        <w:adjustRightInd w:val="0"/>
        <w:spacing w:after="0" w:line="240" w:lineRule="auto"/>
        <w:ind w:right="823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B331FB" w:rsidRDefault="00B331FB" w:rsidP="00B331F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B331FB" w:rsidRPr="00AB039A" w:rsidRDefault="00B331FB" w:rsidP="00867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Муниципальная</w:t>
      </w:r>
      <w:r w:rsidRPr="002B7E32">
        <w:rPr>
          <w:rFonts w:ascii="Times New Roman" w:hAnsi="Times New Roman"/>
          <w:b/>
          <w:bCs/>
          <w:sz w:val="28"/>
          <w:szCs w:val="28"/>
        </w:rPr>
        <w:t xml:space="preserve"> программа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AB039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B039A" w:rsidRPr="00AB039A">
        <w:rPr>
          <w:rFonts w:ascii="Times New Roman" w:hAnsi="Times New Roman" w:cs="Times New Roman"/>
          <w:b/>
          <w:sz w:val="28"/>
          <w:szCs w:val="28"/>
        </w:rPr>
        <w:t xml:space="preserve">Развитие системы жизнеобеспечения на территории поселка </w:t>
      </w:r>
      <w:proofErr w:type="spellStart"/>
      <w:r w:rsidR="00AB039A" w:rsidRPr="00AB039A">
        <w:rPr>
          <w:rFonts w:ascii="Times New Roman" w:hAnsi="Times New Roman" w:cs="Times New Roman"/>
          <w:b/>
          <w:sz w:val="28"/>
          <w:szCs w:val="28"/>
        </w:rPr>
        <w:t>Поканаевский</w:t>
      </w:r>
      <w:proofErr w:type="spellEnd"/>
      <w:r w:rsidR="00AB039A" w:rsidRPr="00AB039A">
        <w:rPr>
          <w:rFonts w:ascii="Times New Roman" w:hAnsi="Times New Roman" w:cs="Times New Roman"/>
          <w:b/>
          <w:sz w:val="28"/>
          <w:szCs w:val="28"/>
        </w:rPr>
        <w:t xml:space="preserve"> Нижнеингашского района Красноярского края »</w:t>
      </w:r>
    </w:p>
    <w:p w:rsidR="00B331FB" w:rsidRPr="00880684" w:rsidRDefault="00B331FB" w:rsidP="00B331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548DD4"/>
          <w:sz w:val="20"/>
          <w:szCs w:val="20"/>
        </w:rPr>
      </w:pPr>
    </w:p>
    <w:p w:rsidR="00B331FB" w:rsidRPr="002B7E32" w:rsidRDefault="00B331FB" w:rsidP="00B331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7E32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2B7E32">
        <w:rPr>
          <w:rFonts w:ascii="Times New Roman" w:hAnsi="Times New Roman"/>
          <w:sz w:val="28"/>
          <w:szCs w:val="28"/>
        </w:rPr>
        <w:t xml:space="preserve"> программы</w:t>
      </w:r>
    </w:p>
    <w:p w:rsidR="00B331FB" w:rsidRPr="002B7E32" w:rsidRDefault="00B331FB" w:rsidP="00B331FB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6"/>
        <w:gridCol w:w="10"/>
        <w:gridCol w:w="6911"/>
        <w:gridCol w:w="106"/>
      </w:tblGrid>
      <w:tr w:rsidR="00B331FB" w:rsidRPr="002B7E32" w:rsidTr="00AB039A">
        <w:trPr>
          <w:trHeight w:val="1097"/>
        </w:trPr>
        <w:tc>
          <w:tcPr>
            <w:tcW w:w="2836" w:type="dxa"/>
            <w:gridSpan w:val="2"/>
          </w:tcPr>
          <w:p w:rsidR="00B331FB" w:rsidRPr="002B7E32" w:rsidRDefault="00B331FB" w:rsidP="00F43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 муниципальной </w:t>
            </w:r>
            <w:r w:rsidRPr="002B7E3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17" w:type="dxa"/>
            <w:gridSpan w:val="2"/>
          </w:tcPr>
          <w:p w:rsidR="00B331FB" w:rsidRPr="00AB039A" w:rsidRDefault="00AB039A" w:rsidP="00AB03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039A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системы жизнеобеспечения на территории поселка </w:t>
            </w:r>
            <w:proofErr w:type="spellStart"/>
            <w:r w:rsidRPr="00AB039A">
              <w:rPr>
                <w:rFonts w:ascii="Times New Roman" w:hAnsi="Times New Roman" w:cs="Times New Roman"/>
                <w:sz w:val="28"/>
                <w:szCs w:val="28"/>
              </w:rPr>
              <w:t>Поканаевский</w:t>
            </w:r>
            <w:proofErr w:type="spellEnd"/>
            <w:r w:rsidRPr="00AB039A">
              <w:rPr>
                <w:rFonts w:ascii="Times New Roman" w:hAnsi="Times New Roman" w:cs="Times New Roman"/>
                <w:sz w:val="28"/>
                <w:szCs w:val="28"/>
              </w:rPr>
              <w:t xml:space="preserve"> Нижнеингашского района Красноярского края » </w:t>
            </w:r>
            <w:r w:rsidR="00B331FB" w:rsidRPr="00AB039A">
              <w:rPr>
                <w:rFonts w:ascii="Times New Roman" w:hAnsi="Times New Roman" w:cs="Times New Roman"/>
                <w:bCs/>
                <w:sz w:val="28"/>
                <w:szCs w:val="28"/>
              </w:rPr>
              <w:t>(далее – Программа)</w:t>
            </w:r>
          </w:p>
        </w:tc>
      </w:tr>
      <w:tr w:rsidR="00B331FB" w:rsidRPr="00043704" w:rsidTr="00AB039A">
        <w:trPr>
          <w:trHeight w:val="1097"/>
        </w:trPr>
        <w:tc>
          <w:tcPr>
            <w:tcW w:w="2836" w:type="dxa"/>
            <w:gridSpan w:val="2"/>
          </w:tcPr>
          <w:p w:rsidR="00B331FB" w:rsidRPr="00043704" w:rsidRDefault="00B331FB" w:rsidP="00F43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 xml:space="preserve">Основание для разработки </w:t>
            </w:r>
            <w:r w:rsidR="00615A26">
              <w:rPr>
                <w:rFonts w:ascii="Times New Roman" w:hAnsi="Times New Roman"/>
                <w:sz w:val="28"/>
                <w:szCs w:val="28"/>
              </w:rPr>
              <w:t>п</w:t>
            </w:r>
            <w:r w:rsidRPr="00043704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  <w:gridSpan w:val="2"/>
          </w:tcPr>
          <w:p w:rsidR="00B331FB" w:rsidRDefault="00B331FB" w:rsidP="00F43E2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43704">
              <w:rPr>
                <w:rFonts w:ascii="Times New Roman" w:hAnsi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B331FB" w:rsidRDefault="00B331FB" w:rsidP="00AB03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r w:rsidR="00AB18E9">
              <w:rPr>
                <w:rFonts w:ascii="Times New Roman" w:hAnsi="Times New Roman"/>
                <w:sz w:val="28"/>
                <w:szCs w:val="28"/>
              </w:rPr>
              <w:t>Поканаевского сельсовета от 02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AB18E9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.201</w:t>
            </w:r>
            <w:r w:rsidR="00AB18E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AB18E9"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«Об утверждении порядка о разработке муниципальных программ </w:t>
            </w:r>
            <w:r w:rsidR="002F1705">
              <w:rPr>
                <w:rFonts w:ascii="Times New Roman" w:hAnsi="Times New Roman"/>
                <w:sz w:val="28"/>
                <w:szCs w:val="28"/>
              </w:rPr>
              <w:t>Поканаевского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>, их формировании и реализации»;</w:t>
            </w:r>
          </w:p>
          <w:p w:rsidR="001B34CA" w:rsidRPr="00AB039A" w:rsidRDefault="001B34CA" w:rsidP="00AB03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31FB" w:rsidRPr="00043704" w:rsidTr="00AB039A">
        <w:tc>
          <w:tcPr>
            <w:tcW w:w="2836" w:type="dxa"/>
            <w:gridSpan w:val="2"/>
          </w:tcPr>
          <w:p w:rsidR="00B331FB" w:rsidRPr="00043704" w:rsidRDefault="00B331FB" w:rsidP="00F43E2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 исполнитель  муниципальной   программы</w:t>
            </w:r>
          </w:p>
        </w:tc>
        <w:tc>
          <w:tcPr>
            <w:tcW w:w="7017" w:type="dxa"/>
            <w:gridSpan w:val="2"/>
          </w:tcPr>
          <w:p w:rsidR="00AB039A" w:rsidRDefault="00AB039A" w:rsidP="00F43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31FB" w:rsidRPr="00043704" w:rsidRDefault="00AB039A" w:rsidP="00F43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Поканаевского сельсовета</w:t>
            </w:r>
          </w:p>
          <w:p w:rsidR="00B331FB" w:rsidRPr="00043704" w:rsidRDefault="00B331FB" w:rsidP="00F43E24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1705" w:rsidRPr="00043704" w:rsidTr="00AB039A">
        <w:tc>
          <w:tcPr>
            <w:tcW w:w="2836" w:type="dxa"/>
            <w:gridSpan w:val="2"/>
          </w:tcPr>
          <w:p w:rsidR="002F1705" w:rsidRDefault="002F1705" w:rsidP="00F43E2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017" w:type="dxa"/>
            <w:gridSpan w:val="2"/>
          </w:tcPr>
          <w:p w:rsidR="002F1705" w:rsidRDefault="005B010C" w:rsidP="00F43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B331FB" w:rsidRPr="00D0687C" w:rsidTr="00AB039A">
        <w:tc>
          <w:tcPr>
            <w:tcW w:w="2836" w:type="dxa"/>
            <w:gridSpan w:val="2"/>
          </w:tcPr>
          <w:p w:rsidR="00B331FB" w:rsidRDefault="00B331FB" w:rsidP="00F43E2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</w:t>
            </w:r>
          </w:p>
          <w:p w:rsidR="00B331FB" w:rsidRPr="007C7456" w:rsidRDefault="00B331FB" w:rsidP="00F43E2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17" w:type="dxa"/>
            <w:gridSpan w:val="2"/>
          </w:tcPr>
          <w:p w:rsidR="00EE457B" w:rsidRPr="00EE457B" w:rsidRDefault="00EE457B" w:rsidP="00EE45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57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34D0E" w:rsidRPr="00EE457B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  <w:r w:rsidRPr="00EE457B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534D0E" w:rsidRPr="00EE457B">
              <w:rPr>
                <w:rFonts w:ascii="Times New Roman" w:hAnsi="Times New Roman" w:cs="Times New Roman"/>
                <w:sz w:val="28"/>
                <w:szCs w:val="28"/>
              </w:rPr>
              <w:t>Реконструкция и капитальный ремонт объектов жилищно-коммунальной инфраструктуры Поканаевск</w:t>
            </w:r>
            <w:r w:rsidRPr="00EE457B">
              <w:rPr>
                <w:rFonts w:ascii="Times New Roman" w:hAnsi="Times New Roman" w:cs="Times New Roman"/>
                <w:sz w:val="28"/>
                <w:szCs w:val="28"/>
              </w:rPr>
              <w:t>ого сельсовета</w:t>
            </w:r>
            <w:r w:rsidR="00534D0E" w:rsidRPr="00EE45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E45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31FB" w:rsidRPr="00EE457B" w:rsidRDefault="00EE457B" w:rsidP="00EE45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57B">
              <w:rPr>
                <w:rFonts w:ascii="Times New Roman" w:hAnsi="Times New Roman" w:cs="Times New Roman"/>
                <w:sz w:val="28"/>
                <w:szCs w:val="28"/>
              </w:rPr>
              <w:t xml:space="preserve">          Подпрограмма 2. «Защита от чрезвычайных ситуаций природного и  техногенного характера и обеспечение безопасности населения на территории Поканаевского сельсовета»;</w:t>
            </w:r>
          </w:p>
          <w:p w:rsidR="00EE457B" w:rsidRPr="00EE457B" w:rsidRDefault="00EE457B" w:rsidP="00EE457B">
            <w:pPr>
              <w:jc w:val="both"/>
            </w:pPr>
            <w:r w:rsidRPr="00EE457B">
              <w:rPr>
                <w:rFonts w:ascii="Times New Roman" w:hAnsi="Times New Roman" w:cs="Times New Roman"/>
                <w:sz w:val="28"/>
                <w:szCs w:val="28"/>
              </w:rPr>
              <w:t xml:space="preserve">            Подпрограмма 3. «Содержание автомобильных дорог общего пользования местного значения в </w:t>
            </w:r>
            <w:r w:rsidRPr="00EE45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границах Поканаевского сельсовета».</w:t>
            </w:r>
          </w:p>
        </w:tc>
      </w:tr>
      <w:tr w:rsidR="00B331FB" w:rsidRPr="00D0687C" w:rsidTr="00AB039A">
        <w:tc>
          <w:tcPr>
            <w:tcW w:w="2836" w:type="dxa"/>
            <w:gridSpan w:val="2"/>
          </w:tcPr>
          <w:p w:rsidR="00B331FB" w:rsidRPr="007C7456" w:rsidRDefault="00B331FB" w:rsidP="00F43E2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</w:t>
            </w:r>
            <w:r w:rsidR="001B34CA"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="00615A26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7C7456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B331FB" w:rsidRPr="00D0687C" w:rsidRDefault="00B331FB" w:rsidP="00F43E2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017" w:type="dxa"/>
            <w:gridSpan w:val="2"/>
          </w:tcPr>
          <w:p w:rsidR="00B331FB" w:rsidRPr="00D0687C" w:rsidRDefault="001B34CA" w:rsidP="00861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 w:rsidR="008619D4">
              <w:rPr>
                <w:rFonts w:ascii="Times New Roman" w:hAnsi="Times New Roman"/>
                <w:sz w:val="28"/>
                <w:szCs w:val="28"/>
              </w:rPr>
              <w:t xml:space="preserve">безопасных и комфортных </w:t>
            </w:r>
            <w:r>
              <w:rPr>
                <w:rFonts w:ascii="Times New Roman" w:hAnsi="Times New Roman"/>
                <w:sz w:val="28"/>
                <w:szCs w:val="28"/>
              </w:rPr>
              <w:t>условий</w:t>
            </w:r>
            <w:r w:rsidR="008619D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благоприятной среды для проживания населения на территории Поканаевского сельсовета</w:t>
            </w:r>
          </w:p>
        </w:tc>
      </w:tr>
      <w:tr w:rsidR="00B331FB" w:rsidRPr="00D0687C" w:rsidTr="00AB039A">
        <w:tc>
          <w:tcPr>
            <w:tcW w:w="2836" w:type="dxa"/>
            <w:gridSpan w:val="2"/>
          </w:tcPr>
          <w:p w:rsidR="00615A26" w:rsidRDefault="00615A26" w:rsidP="00F43E2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B331FB" w:rsidRPr="007C7456" w:rsidRDefault="00615A26" w:rsidP="00F43E2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B331FB" w:rsidRPr="00A344F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  <w:gridSpan w:val="2"/>
          </w:tcPr>
          <w:p w:rsidR="00B331FB" w:rsidRDefault="0007656E" w:rsidP="00464ACE">
            <w:pPr>
              <w:pStyle w:val="ConsPlusCell"/>
              <w:numPr>
                <w:ilvl w:val="0"/>
                <w:numId w:val="3"/>
              </w:numPr>
              <w:tabs>
                <w:tab w:val="left" w:pos="601"/>
              </w:tabs>
              <w:ind w:left="34" w:firstLine="283"/>
              <w:jc w:val="both"/>
            </w:pPr>
            <w:r>
              <w:t>Содержание, развитие</w:t>
            </w:r>
            <w:r w:rsidR="00B331FB">
              <w:t xml:space="preserve"> и капитальный ремонт объектов</w:t>
            </w:r>
            <w:r w:rsidR="008619D4">
              <w:t xml:space="preserve"> </w:t>
            </w:r>
            <w:r w:rsidR="00B331FB">
              <w:t>коммунальной инфраструктуры</w:t>
            </w:r>
            <w:r w:rsidR="00BD78B8">
              <w:t xml:space="preserve"> и жилищного фонда</w:t>
            </w:r>
            <w:r w:rsidR="008619D4">
              <w:t>;</w:t>
            </w:r>
          </w:p>
          <w:p w:rsidR="0007656E" w:rsidRDefault="0007656E" w:rsidP="00464ACE">
            <w:pPr>
              <w:pStyle w:val="ConsPlusCell"/>
              <w:numPr>
                <w:ilvl w:val="0"/>
                <w:numId w:val="3"/>
              </w:numPr>
              <w:tabs>
                <w:tab w:val="left" w:pos="601"/>
              </w:tabs>
              <w:ind w:left="0" w:firstLine="317"/>
              <w:jc w:val="both"/>
            </w:pPr>
            <w:r>
              <w:t>С</w:t>
            </w:r>
            <w:r w:rsidR="008619D4">
              <w:t>одержание</w:t>
            </w:r>
            <w:r w:rsidR="004B28E7">
              <w:t>,</w:t>
            </w:r>
            <w:r>
              <w:t xml:space="preserve"> развитие</w:t>
            </w:r>
            <w:r w:rsidR="004B28E7">
              <w:t xml:space="preserve"> и</w:t>
            </w:r>
            <w:r>
              <w:t xml:space="preserve"> </w:t>
            </w:r>
            <w:r w:rsidR="004B28E7">
              <w:t xml:space="preserve">обновление материально-технической базы </w:t>
            </w:r>
            <w:r>
              <w:t>жилищно-коммунального хозяйства, обеспечение доступности предоставляемых коммунальных услуг</w:t>
            </w:r>
            <w:r w:rsidR="008619D4">
              <w:t>;</w:t>
            </w:r>
          </w:p>
          <w:p w:rsidR="0007656E" w:rsidRDefault="008619D4" w:rsidP="00464ACE">
            <w:pPr>
              <w:pStyle w:val="ConsPlusCell"/>
              <w:numPr>
                <w:ilvl w:val="0"/>
                <w:numId w:val="3"/>
              </w:numPr>
              <w:tabs>
                <w:tab w:val="left" w:pos="601"/>
              </w:tabs>
              <w:ind w:left="34" w:firstLine="283"/>
              <w:jc w:val="both"/>
            </w:pPr>
            <w:r>
              <w:t xml:space="preserve">Повышение энергосбережения и </w:t>
            </w:r>
            <w:proofErr w:type="spellStart"/>
            <w:r>
              <w:t>энергоэффективности</w:t>
            </w:r>
            <w:proofErr w:type="spellEnd"/>
            <w:r>
              <w:t>;</w:t>
            </w:r>
          </w:p>
          <w:p w:rsidR="0007656E" w:rsidRDefault="008619D4" w:rsidP="00464ACE">
            <w:pPr>
              <w:pStyle w:val="ConsPlusCell"/>
              <w:numPr>
                <w:ilvl w:val="0"/>
                <w:numId w:val="3"/>
              </w:numPr>
              <w:tabs>
                <w:tab w:val="left" w:pos="601"/>
              </w:tabs>
              <w:ind w:left="34" w:firstLine="283"/>
              <w:jc w:val="both"/>
            </w:pPr>
            <w:r>
              <w:t>Снижение рисков и смягчение последствий чрезвычайных ситуаций природного техногенного характера на территории Поканаевского сельсовета;</w:t>
            </w:r>
          </w:p>
          <w:p w:rsidR="00B331FB" w:rsidRDefault="008619D4" w:rsidP="00464ACE">
            <w:pPr>
              <w:pStyle w:val="ConsPlusCell"/>
              <w:numPr>
                <w:ilvl w:val="0"/>
                <w:numId w:val="3"/>
              </w:numPr>
              <w:tabs>
                <w:tab w:val="left" w:pos="601"/>
              </w:tabs>
              <w:ind w:left="0" w:firstLine="317"/>
              <w:jc w:val="both"/>
            </w:pPr>
            <w:r>
              <w:t>Организация и ведение воинского учета на территории сельсовета;</w:t>
            </w:r>
          </w:p>
          <w:p w:rsidR="00BD78B8" w:rsidRDefault="00BD78B8" w:rsidP="00464ACE">
            <w:pPr>
              <w:pStyle w:val="ConsPlusCell"/>
              <w:numPr>
                <w:ilvl w:val="0"/>
                <w:numId w:val="3"/>
              </w:numPr>
              <w:tabs>
                <w:tab w:val="left" w:pos="601"/>
              </w:tabs>
              <w:ind w:left="0" w:firstLine="317"/>
              <w:jc w:val="both"/>
            </w:pPr>
            <w:r>
              <w:t>Обеспечение первичных мер пожарной безопасности на территории сельсовета;</w:t>
            </w:r>
          </w:p>
          <w:p w:rsidR="00BD78B8" w:rsidRDefault="00BD78B8" w:rsidP="00464ACE">
            <w:pPr>
              <w:pStyle w:val="ConsPlusCell"/>
              <w:numPr>
                <w:ilvl w:val="0"/>
                <w:numId w:val="3"/>
              </w:numPr>
              <w:tabs>
                <w:tab w:val="left" w:pos="601"/>
              </w:tabs>
              <w:ind w:left="0" w:firstLine="317"/>
              <w:jc w:val="both"/>
            </w:pPr>
            <w:r>
              <w:t xml:space="preserve">Профилактика </w:t>
            </w:r>
            <w:proofErr w:type="spellStart"/>
            <w:r>
              <w:t>экстримизма</w:t>
            </w:r>
            <w:proofErr w:type="spellEnd"/>
            <w:r>
              <w:t xml:space="preserve"> и терроризма;</w:t>
            </w:r>
          </w:p>
          <w:p w:rsidR="00B331FB" w:rsidRDefault="00BD78B8" w:rsidP="00464ACE">
            <w:pPr>
              <w:pStyle w:val="ConsPlusCell"/>
              <w:numPr>
                <w:ilvl w:val="0"/>
                <w:numId w:val="3"/>
              </w:numPr>
              <w:tabs>
                <w:tab w:val="left" w:pos="601"/>
              </w:tabs>
              <w:ind w:left="0" w:firstLine="317"/>
              <w:jc w:val="both"/>
            </w:pPr>
            <w:r>
              <w:t>Содержание и ремонт автомобильных дорог общего пользования местного значения;</w:t>
            </w:r>
          </w:p>
          <w:p w:rsidR="00BD78B8" w:rsidRPr="00D0687C" w:rsidRDefault="004B28E7" w:rsidP="00464ACE">
            <w:pPr>
              <w:pStyle w:val="ConsPlusCell"/>
              <w:numPr>
                <w:ilvl w:val="0"/>
                <w:numId w:val="3"/>
              </w:numPr>
              <w:tabs>
                <w:tab w:val="left" w:pos="601"/>
              </w:tabs>
              <w:ind w:left="0" w:firstLine="317"/>
              <w:jc w:val="both"/>
            </w:pPr>
            <w:r>
              <w:t>Обеспечение благоустройства территории Поканаевского сельсовета.</w:t>
            </w:r>
          </w:p>
        </w:tc>
      </w:tr>
      <w:tr w:rsidR="00B331FB" w:rsidRPr="00D0687C" w:rsidTr="00AB039A">
        <w:trPr>
          <w:trHeight w:val="982"/>
        </w:trPr>
        <w:tc>
          <w:tcPr>
            <w:tcW w:w="2836" w:type="dxa"/>
            <w:gridSpan w:val="2"/>
          </w:tcPr>
          <w:p w:rsidR="00B331FB" w:rsidRPr="00A344FA" w:rsidRDefault="00B331FB" w:rsidP="00F43E2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44FA">
              <w:rPr>
                <w:rFonts w:ascii="Times New Roman" w:hAnsi="Times New Roman"/>
                <w:sz w:val="28"/>
                <w:szCs w:val="28"/>
              </w:rPr>
              <w:t>Этапы и сроки</w:t>
            </w:r>
          </w:p>
          <w:p w:rsidR="00B331FB" w:rsidRPr="00D0687C" w:rsidRDefault="00615A26" w:rsidP="00F43E2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реализации муниципальной п</w:t>
            </w:r>
            <w:r w:rsidR="00B331FB" w:rsidRPr="00A344FA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  <w:gridSpan w:val="2"/>
          </w:tcPr>
          <w:p w:rsidR="001B34CA" w:rsidRDefault="001B34CA" w:rsidP="00464A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B331FB" w:rsidRDefault="00B331FB" w:rsidP="00464A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344FA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A344FA">
              <w:rPr>
                <w:rFonts w:ascii="Times New Roman" w:hAnsi="Times New Roman"/>
                <w:sz w:val="28"/>
                <w:szCs w:val="28"/>
              </w:rPr>
              <w:t>−201</w:t>
            </w:r>
            <w:r w:rsidR="00600AE4">
              <w:rPr>
                <w:rFonts w:ascii="Times New Roman" w:hAnsi="Times New Roman"/>
                <w:sz w:val="28"/>
                <w:szCs w:val="28"/>
              </w:rPr>
              <w:t>9</w:t>
            </w:r>
            <w:r w:rsidRPr="00A344FA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331FB" w:rsidRPr="00D0687C" w:rsidRDefault="00B331FB" w:rsidP="00464A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331FB" w:rsidRPr="00043704" w:rsidTr="00AB039A">
        <w:trPr>
          <w:gridAfter w:val="1"/>
          <w:wAfter w:w="106" w:type="dxa"/>
          <w:trHeight w:val="1313"/>
        </w:trPr>
        <w:tc>
          <w:tcPr>
            <w:tcW w:w="2826" w:type="dxa"/>
          </w:tcPr>
          <w:p w:rsidR="00B331FB" w:rsidRPr="00AA4BC9" w:rsidRDefault="00B331FB" w:rsidP="00464AC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4BC9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921" w:type="dxa"/>
            <w:gridSpan w:val="2"/>
          </w:tcPr>
          <w:p w:rsidR="00464ACE" w:rsidRPr="00647500" w:rsidRDefault="00B331FB" w:rsidP="00464ACE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AA4BC9">
              <w:rPr>
                <w:sz w:val="28"/>
                <w:szCs w:val="28"/>
              </w:rPr>
              <w:t>1.</w:t>
            </w:r>
            <w:r w:rsidR="00464ACE">
              <w:rPr>
                <w:sz w:val="28"/>
                <w:szCs w:val="28"/>
              </w:rPr>
              <w:t xml:space="preserve">     </w:t>
            </w:r>
            <w:r w:rsidR="00464ACE" w:rsidRPr="00647500">
              <w:rPr>
                <w:sz w:val="28"/>
                <w:szCs w:val="28"/>
              </w:rPr>
              <w:t xml:space="preserve">Количество аварий на </w:t>
            </w:r>
            <w:proofErr w:type="spellStart"/>
            <w:r w:rsidR="00464ACE" w:rsidRPr="00647500">
              <w:rPr>
                <w:sz w:val="28"/>
                <w:szCs w:val="28"/>
              </w:rPr>
              <w:t>теплоисточниках</w:t>
            </w:r>
            <w:proofErr w:type="spellEnd"/>
            <w:r w:rsidR="00464ACE" w:rsidRPr="00647500">
              <w:rPr>
                <w:sz w:val="28"/>
                <w:szCs w:val="28"/>
              </w:rPr>
              <w:t xml:space="preserve"> – 3  в 2014 году;3 в 2015 году; 3 в 2016 году; 3 в 2017 году, 3 в 2018 году</w:t>
            </w:r>
            <w:r w:rsidR="00600AE4">
              <w:rPr>
                <w:sz w:val="28"/>
                <w:szCs w:val="28"/>
              </w:rPr>
              <w:t xml:space="preserve">, </w:t>
            </w:r>
            <w:r w:rsidR="00600AE4" w:rsidRPr="00647500">
              <w:rPr>
                <w:sz w:val="28"/>
                <w:szCs w:val="28"/>
              </w:rPr>
              <w:t>3 в 201</w:t>
            </w:r>
            <w:r w:rsidR="00600AE4">
              <w:rPr>
                <w:sz w:val="28"/>
                <w:szCs w:val="28"/>
              </w:rPr>
              <w:t>9</w:t>
            </w:r>
            <w:r w:rsidR="00600AE4" w:rsidRPr="00647500">
              <w:rPr>
                <w:sz w:val="28"/>
                <w:szCs w:val="28"/>
              </w:rPr>
              <w:t xml:space="preserve"> году.</w:t>
            </w:r>
          </w:p>
          <w:p w:rsidR="00600AE4" w:rsidRDefault="00464ACE" w:rsidP="00600AE4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647500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2.</w:t>
            </w:r>
            <w:r w:rsidRPr="00647500">
              <w:rPr>
                <w:sz w:val="28"/>
                <w:szCs w:val="28"/>
              </w:rPr>
              <w:t xml:space="preserve">  Количество аварий на </w:t>
            </w:r>
            <w:proofErr w:type="spellStart"/>
            <w:r w:rsidRPr="00647500">
              <w:rPr>
                <w:sz w:val="28"/>
                <w:szCs w:val="28"/>
              </w:rPr>
              <w:t>водоисточниках</w:t>
            </w:r>
            <w:proofErr w:type="spellEnd"/>
            <w:r w:rsidRPr="00647500">
              <w:rPr>
                <w:sz w:val="28"/>
                <w:szCs w:val="28"/>
              </w:rPr>
              <w:t xml:space="preserve"> – 5 в 2014 году; 5 в 2015 году; 5 в 2015 год</w:t>
            </w:r>
            <w:r w:rsidR="00600AE4">
              <w:rPr>
                <w:sz w:val="28"/>
                <w:szCs w:val="28"/>
              </w:rPr>
              <w:t>у; 5 в 2017 году, 8 в 2018 году,</w:t>
            </w:r>
            <w:r w:rsidRPr="00647500">
              <w:rPr>
                <w:sz w:val="28"/>
                <w:szCs w:val="28"/>
              </w:rPr>
              <w:t xml:space="preserve"> </w:t>
            </w:r>
            <w:r w:rsidR="00600AE4">
              <w:rPr>
                <w:sz w:val="28"/>
                <w:szCs w:val="28"/>
              </w:rPr>
              <w:t>8 в 2019 году.</w:t>
            </w:r>
          </w:p>
          <w:p w:rsidR="00464ACE" w:rsidRPr="00600AE4" w:rsidRDefault="00464ACE" w:rsidP="00600AE4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600AE4">
              <w:rPr>
                <w:sz w:val="28"/>
                <w:szCs w:val="28"/>
              </w:rPr>
              <w:t>Количество отремонтированных объектов</w:t>
            </w:r>
          </w:p>
          <w:p w:rsidR="00464ACE" w:rsidRPr="00600AE4" w:rsidRDefault="00464ACE" w:rsidP="00600AE4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600AE4">
              <w:rPr>
                <w:sz w:val="28"/>
                <w:szCs w:val="28"/>
              </w:rPr>
              <w:t>жилищно-коммунальной инфраструктуры</w:t>
            </w:r>
          </w:p>
          <w:p w:rsidR="00464ACE" w:rsidRPr="00600AE4" w:rsidRDefault="00464ACE" w:rsidP="00600AE4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00AE4">
              <w:rPr>
                <w:rFonts w:ascii="Times New Roman" w:hAnsi="Times New Roman" w:cs="Times New Roman"/>
                <w:sz w:val="28"/>
                <w:szCs w:val="28"/>
              </w:rPr>
              <w:t>2014 год-4объкта, 201</w:t>
            </w:r>
            <w:r w:rsidR="00600AE4" w:rsidRPr="00600AE4">
              <w:rPr>
                <w:rFonts w:ascii="Times New Roman" w:hAnsi="Times New Roman" w:cs="Times New Roman"/>
                <w:sz w:val="28"/>
                <w:szCs w:val="28"/>
              </w:rPr>
              <w:t>5 -2019</w:t>
            </w:r>
            <w:r w:rsidRPr="00600AE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600AE4" w:rsidRPr="00600AE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0A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AE4" w:rsidRPr="00600AE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600AE4">
              <w:rPr>
                <w:rFonts w:ascii="Times New Roman" w:hAnsi="Times New Roman" w:cs="Times New Roman"/>
                <w:sz w:val="28"/>
                <w:szCs w:val="28"/>
              </w:rPr>
              <w:t xml:space="preserve"> 3 объекта.</w:t>
            </w:r>
          </w:p>
          <w:p w:rsidR="00464ACE" w:rsidRPr="007038C0" w:rsidRDefault="00464ACE" w:rsidP="00464ACE">
            <w:pPr>
              <w:pStyle w:val="ConsPlusNormal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7038C0">
              <w:rPr>
                <w:sz w:val="26"/>
                <w:szCs w:val="26"/>
              </w:rPr>
              <w:t>Снижение числа погибших и пострадавших от  пожара</w:t>
            </w:r>
            <w:proofErr w:type="gramStart"/>
            <w:r w:rsidRPr="007038C0">
              <w:rPr>
                <w:sz w:val="26"/>
                <w:szCs w:val="26"/>
              </w:rPr>
              <w:t xml:space="preserve"> (%) –  </w:t>
            </w:r>
            <w:proofErr w:type="gramEnd"/>
            <w:r w:rsidRPr="007038C0">
              <w:rPr>
                <w:sz w:val="26"/>
                <w:szCs w:val="26"/>
              </w:rPr>
              <w:t>в 2014 году -98%;  в 2015 году – 98%;  в 2016 году -98%;  в 2</w:t>
            </w:r>
            <w:r w:rsidR="00600AE4">
              <w:rPr>
                <w:sz w:val="26"/>
                <w:szCs w:val="26"/>
              </w:rPr>
              <w:t>017 году 98%,  в 2018 -98% году,</w:t>
            </w:r>
            <w:r w:rsidR="00600AE4" w:rsidRPr="007038C0">
              <w:rPr>
                <w:sz w:val="26"/>
                <w:szCs w:val="26"/>
              </w:rPr>
              <w:t xml:space="preserve"> </w:t>
            </w:r>
            <w:r w:rsidR="00600AE4">
              <w:rPr>
                <w:sz w:val="26"/>
                <w:szCs w:val="26"/>
              </w:rPr>
              <w:t>в 2019</w:t>
            </w:r>
            <w:r w:rsidR="00600AE4" w:rsidRPr="007038C0">
              <w:rPr>
                <w:sz w:val="26"/>
                <w:szCs w:val="26"/>
              </w:rPr>
              <w:t xml:space="preserve"> -98% году</w:t>
            </w:r>
          </w:p>
          <w:p w:rsidR="00464ACE" w:rsidRPr="007038C0" w:rsidRDefault="00464ACE" w:rsidP="00464ACE">
            <w:pPr>
              <w:pStyle w:val="ConsPlusNormal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 w:rsidRPr="007038C0">
              <w:rPr>
                <w:sz w:val="26"/>
                <w:szCs w:val="26"/>
              </w:rPr>
              <w:t>Проведение первичных мер пожарной безопасности путем устройства мин полос –2014 год-4км.,  2015 год -4км,  2016 год -15 км</w:t>
            </w:r>
            <w:proofErr w:type="gramStart"/>
            <w:r w:rsidRPr="007038C0">
              <w:rPr>
                <w:sz w:val="26"/>
                <w:szCs w:val="26"/>
              </w:rPr>
              <w:t xml:space="preserve">., </w:t>
            </w:r>
            <w:proofErr w:type="gramEnd"/>
            <w:r w:rsidRPr="007038C0">
              <w:rPr>
                <w:sz w:val="26"/>
                <w:szCs w:val="26"/>
              </w:rPr>
              <w:t>2017 год – 15 км., 2018 год 15 км.</w:t>
            </w:r>
            <w:r w:rsidR="00600AE4">
              <w:rPr>
                <w:sz w:val="26"/>
                <w:szCs w:val="26"/>
              </w:rPr>
              <w:t xml:space="preserve">,2019 год </w:t>
            </w:r>
            <w:r w:rsidR="00600AE4">
              <w:rPr>
                <w:sz w:val="26"/>
                <w:szCs w:val="26"/>
              </w:rPr>
              <w:lastRenderedPageBreak/>
              <w:t>15 км.</w:t>
            </w:r>
            <w:r w:rsidRPr="007038C0">
              <w:rPr>
                <w:sz w:val="26"/>
                <w:szCs w:val="26"/>
              </w:rPr>
              <w:t xml:space="preserve"> </w:t>
            </w:r>
          </w:p>
          <w:p w:rsidR="00464ACE" w:rsidRPr="007038C0" w:rsidRDefault="00464ACE" w:rsidP="00464ACE">
            <w:pPr>
              <w:pStyle w:val="ConsPlusNormal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r w:rsidRPr="007038C0">
              <w:rPr>
                <w:sz w:val="26"/>
                <w:szCs w:val="26"/>
              </w:rPr>
              <w:t>Количество молодых граждан, проживающих на территории Поканаевского сельсовета, ознакомившиеся с первичным воинским учетом 2014 год-10 чел., 2015 год -9 чел., 2016 год – 7 чел., 2017 год – 7 чел., 2018 год – 7 чел.</w:t>
            </w:r>
            <w:r w:rsidR="00600AE4">
              <w:rPr>
                <w:sz w:val="26"/>
                <w:szCs w:val="26"/>
              </w:rPr>
              <w:t>,2019 год 8 чел.</w:t>
            </w:r>
          </w:p>
          <w:p w:rsidR="00464ACE" w:rsidRDefault="00464ACE" w:rsidP="00464ACE">
            <w:pPr>
              <w:pStyle w:val="ConsPlusNormal"/>
              <w:widowControl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  <w:r w:rsidRPr="007038C0">
              <w:rPr>
                <w:sz w:val="26"/>
                <w:szCs w:val="26"/>
              </w:rPr>
              <w:t>Недопущение ЧС, возникших на территории Поканаевского сельсовета на 2014-201</w:t>
            </w:r>
            <w:r w:rsidR="00600AE4">
              <w:rPr>
                <w:sz w:val="26"/>
                <w:szCs w:val="26"/>
              </w:rPr>
              <w:t>9</w:t>
            </w:r>
            <w:r w:rsidRPr="007038C0">
              <w:rPr>
                <w:sz w:val="26"/>
                <w:szCs w:val="26"/>
              </w:rPr>
              <w:t xml:space="preserve"> годы </w:t>
            </w:r>
          </w:p>
          <w:p w:rsidR="00334B56" w:rsidRPr="00A9240E" w:rsidRDefault="00464ACE" w:rsidP="00334B56">
            <w:pPr>
              <w:pStyle w:val="ConsPlusNormal"/>
              <w:widowControl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8.</w:t>
            </w:r>
            <w:r w:rsidR="00334B56" w:rsidRPr="00A9240E">
              <w:rPr>
                <w:sz w:val="26"/>
                <w:szCs w:val="26"/>
              </w:rPr>
              <w:t xml:space="preserve"> </w:t>
            </w:r>
            <w:r w:rsidR="00334B56" w:rsidRPr="00334B56">
              <w:rPr>
                <w:sz w:val="28"/>
                <w:szCs w:val="28"/>
              </w:rPr>
              <w:t>Совершенствование форм и методов работы органов местного самоуправления по профилактики экстремизма, формирование единого информационного пространства для пропаганды и распространения на территории сельсовета  идей толерантности, гражданской солидарности, уважения к другим культурам, в т.ч. через муниципальные средства массовой информации</w:t>
            </w:r>
            <w:r w:rsidR="00334B56" w:rsidRPr="00A9240E">
              <w:rPr>
                <w:sz w:val="26"/>
                <w:szCs w:val="26"/>
              </w:rPr>
              <w:t xml:space="preserve">. </w:t>
            </w:r>
          </w:p>
          <w:p w:rsidR="00B331FB" w:rsidRPr="00AA4BC9" w:rsidRDefault="00334B56" w:rsidP="00464AC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  <w:r w:rsidR="00AA4BC9" w:rsidRPr="00AA4BC9">
              <w:rPr>
                <w:rFonts w:ascii="Times New Roman" w:hAnsi="Times New Roman"/>
                <w:sz w:val="28"/>
                <w:szCs w:val="28"/>
              </w:rPr>
              <w:t xml:space="preserve">Сохранение автомобильных дорог общего пользования местного значения с помощью комплекса работ по содержанию и ремонту  42 </w:t>
            </w:r>
            <w:r w:rsidR="009F1F37">
              <w:rPr>
                <w:rFonts w:ascii="Times New Roman" w:hAnsi="Times New Roman"/>
                <w:sz w:val="28"/>
                <w:szCs w:val="28"/>
              </w:rPr>
              <w:t>км</w:t>
            </w:r>
            <w:r w:rsidR="00600AE4">
              <w:rPr>
                <w:rFonts w:ascii="Times New Roman" w:hAnsi="Times New Roman"/>
                <w:sz w:val="28"/>
                <w:szCs w:val="28"/>
              </w:rPr>
              <w:t xml:space="preserve"> ежегодно на период 2014-2019</w:t>
            </w:r>
            <w:r w:rsidR="00AA4BC9" w:rsidRPr="00AA4BC9">
              <w:rPr>
                <w:rFonts w:ascii="Times New Roman" w:hAnsi="Times New Roman"/>
                <w:sz w:val="28"/>
                <w:szCs w:val="28"/>
              </w:rPr>
              <w:t xml:space="preserve"> годы;</w:t>
            </w:r>
          </w:p>
          <w:p w:rsidR="00B331FB" w:rsidRPr="00AA4BC9" w:rsidRDefault="00334B56" w:rsidP="00464AC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331FB" w:rsidRPr="00AA4BC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A4BC9" w:rsidRPr="00AA4BC9">
              <w:rPr>
                <w:rFonts w:ascii="Times New Roman" w:hAnsi="Times New Roman"/>
                <w:sz w:val="28"/>
                <w:szCs w:val="28"/>
              </w:rPr>
              <w:t>Капитальный ремонт и ремонт дорог общего пользования в 2015 году 12797 м</w:t>
            </w:r>
            <w:proofErr w:type="gramStart"/>
            <w:r w:rsidR="00AA4BC9" w:rsidRPr="00AA4BC9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="00B331FB" w:rsidRPr="00AA4BC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331FB" w:rsidRPr="00AA4BC9" w:rsidRDefault="00334B56" w:rsidP="00600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AA4BC9" w:rsidRPr="00AA4BC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331FB" w:rsidRPr="00AA4B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4BC9" w:rsidRPr="00AA4BC9">
              <w:rPr>
                <w:rFonts w:ascii="Times New Roman" w:hAnsi="Times New Roman"/>
                <w:sz w:val="28"/>
                <w:szCs w:val="28"/>
              </w:rPr>
              <w:t>Сохранение и содержание действующей сети уличного освещения на территории Поканаевского сельсовета</w:t>
            </w:r>
            <w:r w:rsidR="00AA4BC9">
              <w:rPr>
                <w:rFonts w:ascii="Times New Roman" w:hAnsi="Times New Roman"/>
                <w:sz w:val="28"/>
                <w:szCs w:val="28"/>
              </w:rPr>
              <w:t xml:space="preserve"> 1,3 км ежегодно на период 2014-201</w:t>
            </w:r>
            <w:r w:rsidR="00600AE4">
              <w:rPr>
                <w:rFonts w:ascii="Times New Roman" w:hAnsi="Times New Roman"/>
                <w:sz w:val="28"/>
                <w:szCs w:val="28"/>
              </w:rPr>
              <w:t>9</w:t>
            </w:r>
            <w:r w:rsidR="00AA4BC9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B331FB" w:rsidRPr="00043704" w:rsidTr="00AB039A">
        <w:trPr>
          <w:gridAfter w:val="1"/>
          <w:wAfter w:w="106" w:type="dxa"/>
        </w:trPr>
        <w:tc>
          <w:tcPr>
            <w:tcW w:w="2826" w:type="dxa"/>
          </w:tcPr>
          <w:p w:rsidR="00B331FB" w:rsidRPr="00D0687C" w:rsidRDefault="00B331FB" w:rsidP="00F43E2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84D0B">
              <w:rPr>
                <w:rFonts w:ascii="Times New Roman" w:hAnsi="Times New Roman"/>
                <w:sz w:val="28"/>
                <w:szCs w:val="28"/>
              </w:rPr>
              <w:lastRenderedPageBreak/>
              <w:t>Ресурсное обеспечение Программы</w:t>
            </w:r>
          </w:p>
        </w:tc>
        <w:tc>
          <w:tcPr>
            <w:tcW w:w="6921" w:type="dxa"/>
            <w:gridSpan w:val="2"/>
          </w:tcPr>
          <w:p w:rsidR="009F205E" w:rsidRDefault="009F205E" w:rsidP="00D57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31FB" w:rsidRDefault="00B331FB" w:rsidP="00D57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63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 w:rsidR="00552954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 w:rsidR="0071356C">
              <w:rPr>
                <w:rFonts w:ascii="Times New Roman" w:hAnsi="Times New Roman"/>
                <w:sz w:val="28"/>
                <w:szCs w:val="28"/>
              </w:rPr>
              <w:t>3</w:t>
            </w:r>
            <w:r w:rsidR="00A05899">
              <w:rPr>
                <w:rFonts w:ascii="Times New Roman" w:hAnsi="Times New Roman"/>
                <w:sz w:val="28"/>
                <w:szCs w:val="28"/>
              </w:rPr>
              <w:t>2158</w:t>
            </w:r>
            <w:r w:rsidR="0071356C">
              <w:rPr>
                <w:rFonts w:ascii="Times New Roman" w:hAnsi="Times New Roman"/>
                <w:sz w:val="28"/>
                <w:szCs w:val="28"/>
              </w:rPr>
              <w:t>,</w:t>
            </w:r>
            <w:r w:rsidR="00A05899">
              <w:rPr>
                <w:rFonts w:ascii="Times New Roman" w:hAnsi="Times New Roman"/>
                <w:sz w:val="28"/>
                <w:szCs w:val="28"/>
              </w:rPr>
              <w:t>56</w:t>
            </w:r>
            <w:r w:rsidRPr="00D57633">
              <w:rPr>
                <w:rFonts w:ascii="Times New Roman" w:hAnsi="Times New Roman"/>
                <w:sz w:val="28"/>
                <w:szCs w:val="28"/>
              </w:rPr>
              <w:t xml:space="preserve"> тысяч рублей, из них: за счет сре</w:t>
            </w:r>
            <w:proofErr w:type="gramStart"/>
            <w:r w:rsidRPr="00D5763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57633">
              <w:rPr>
                <w:rFonts w:ascii="Times New Roman" w:hAnsi="Times New Roman"/>
                <w:sz w:val="28"/>
                <w:szCs w:val="28"/>
              </w:rPr>
              <w:t xml:space="preserve">аевого бюджета </w:t>
            </w:r>
            <w:r w:rsidR="0071356C">
              <w:rPr>
                <w:rFonts w:ascii="Times New Roman" w:hAnsi="Times New Roman"/>
                <w:sz w:val="28"/>
                <w:szCs w:val="28"/>
              </w:rPr>
              <w:t>6</w:t>
            </w:r>
            <w:r w:rsidR="00A05899">
              <w:rPr>
                <w:rFonts w:ascii="Times New Roman" w:hAnsi="Times New Roman"/>
                <w:sz w:val="28"/>
                <w:szCs w:val="28"/>
              </w:rPr>
              <w:t>372</w:t>
            </w:r>
            <w:r w:rsidR="0071356C">
              <w:rPr>
                <w:rFonts w:ascii="Times New Roman" w:hAnsi="Times New Roman"/>
                <w:sz w:val="28"/>
                <w:szCs w:val="28"/>
              </w:rPr>
              <w:t>,64</w:t>
            </w:r>
            <w:r w:rsidRPr="00D57633">
              <w:rPr>
                <w:rFonts w:ascii="Times New Roman" w:hAnsi="Times New Roman"/>
                <w:sz w:val="28"/>
                <w:szCs w:val="28"/>
              </w:rPr>
              <w:t xml:space="preserve"> тысяч рублей; </w:t>
            </w:r>
            <w:r w:rsidR="00D57633" w:rsidRPr="00D57633">
              <w:rPr>
                <w:rFonts w:ascii="Times New Roman" w:hAnsi="Times New Roman"/>
                <w:sz w:val="28"/>
                <w:szCs w:val="28"/>
              </w:rPr>
              <w:t xml:space="preserve">за счет  федерального бюджета </w:t>
            </w:r>
            <w:r w:rsidR="0071356C">
              <w:rPr>
                <w:rFonts w:ascii="Times New Roman" w:hAnsi="Times New Roman"/>
                <w:sz w:val="28"/>
                <w:szCs w:val="28"/>
              </w:rPr>
              <w:t>26</w:t>
            </w:r>
            <w:r w:rsidR="00A05899">
              <w:rPr>
                <w:rFonts w:ascii="Times New Roman" w:hAnsi="Times New Roman"/>
                <w:sz w:val="28"/>
                <w:szCs w:val="28"/>
              </w:rPr>
              <w:t>7</w:t>
            </w:r>
            <w:r w:rsidR="0071356C">
              <w:rPr>
                <w:rFonts w:ascii="Times New Roman" w:hAnsi="Times New Roman"/>
                <w:sz w:val="28"/>
                <w:szCs w:val="28"/>
              </w:rPr>
              <w:t>,</w:t>
            </w:r>
            <w:r w:rsidR="00A05899">
              <w:rPr>
                <w:rFonts w:ascii="Times New Roman" w:hAnsi="Times New Roman"/>
                <w:sz w:val="28"/>
                <w:szCs w:val="28"/>
              </w:rPr>
              <w:t>60</w:t>
            </w:r>
            <w:r w:rsidR="00D57633" w:rsidRPr="00D57633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  <w:r w:rsidRPr="00D57633"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  <w:r w:rsidR="00D57633" w:rsidRPr="00D57633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D57633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 w:rsidR="0071356C">
              <w:rPr>
                <w:rFonts w:ascii="Times New Roman" w:hAnsi="Times New Roman"/>
                <w:sz w:val="28"/>
                <w:szCs w:val="28"/>
              </w:rPr>
              <w:t>25518,32</w:t>
            </w:r>
            <w:r w:rsidRPr="00D57633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71356C">
              <w:rPr>
                <w:rFonts w:ascii="Times New Roman" w:hAnsi="Times New Roman"/>
                <w:sz w:val="28"/>
                <w:szCs w:val="28"/>
              </w:rPr>
              <w:t>и</w:t>
            </w:r>
            <w:r w:rsidRPr="00D57633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</w:t>
            </w:r>
            <w:r w:rsidR="00D57633" w:rsidRPr="00D5763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57633" w:rsidRPr="0084335E" w:rsidRDefault="00D57633" w:rsidP="00D57633">
            <w:pPr>
              <w:pStyle w:val="a4"/>
              <w:ind w:firstLine="0"/>
            </w:pPr>
            <w:r w:rsidRPr="0084335E">
              <w:rPr>
                <w:b/>
              </w:rPr>
              <w:t>2014 год</w:t>
            </w:r>
            <w:r w:rsidRPr="0084335E">
              <w:t xml:space="preserve"> – </w:t>
            </w:r>
            <w:r>
              <w:t>5717,6</w:t>
            </w:r>
            <w:r w:rsidRPr="0084335E">
              <w:t xml:space="preserve">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D57633" w:rsidRDefault="00D57633" w:rsidP="00D57633">
            <w:pPr>
              <w:pStyle w:val="a4"/>
              <w:ind w:firstLine="0"/>
            </w:pPr>
            <w:r>
              <w:t>71,7тыс</w:t>
            </w:r>
            <w:proofErr w:type="gramStart"/>
            <w:r>
              <w:t>.р</w:t>
            </w:r>
            <w:proofErr w:type="gramEnd"/>
            <w:r>
              <w:t>ублей</w:t>
            </w:r>
            <w:r w:rsidRPr="0084335E">
              <w:t xml:space="preserve">–средства </w:t>
            </w:r>
            <w:r>
              <w:t>федерального</w:t>
            </w:r>
            <w:r w:rsidRPr="0084335E">
              <w:t xml:space="preserve"> бюджета;</w:t>
            </w:r>
          </w:p>
          <w:p w:rsidR="00D57633" w:rsidRPr="0084335E" w:rsidRDefault="00D57633" w:rsidP="00D57633">
            <w:pPr>
              <w:pStyle w:val="a4"/>
              <w:ind w:firstLine="0"/>
            </w:pPr>
            <w:r>
              <w:t>1206,8 тыс. рублей</w:t>
            </w:r>
            <w:r w:rsidRPr="0084335E">
              <w:t xml:space="preserve">– </w:t>
            </w:r>
            <w:proofErr w:type="gramStart"/>
            <w:r w:rsidRPr="0084335E">
              <w:t>ср</w:t>
            </w:r>
            <w:proofErr w:type="gramEnd"/>
            <w:r w:rsidRPr="0084335E">
              <w:t xml:space="preserve">едства  </w:t>
            </w:r>
            <w:r>
              <w:t>краевого</w:t>
            </w:r>
            <w:r w:rsidRPr="0084335E">
              <w:t xml:space="preserve"> бюджета</w:t>
            </w:r>
          </w:p>
          <w:p w:rsidR="00D57633" w:rsidRPr="0084335E" w:rsidRDefault="00D57633" w:rsidP="00D57633">
            <w:pPr>
              <w:pStyle w:val="a4"/>
              <w:ind w:firstLine="0"/>
            </w:pPr>
            <w:r>
              <w:t>4439,1 тыс. рублей</w:t>
            </w:r>
            <w:r w:rsidRPr="0084335E">
              <w:t xml:space="preserve">– </w:t>
            </w:r>
            <w:proofErr w:type="gramStart"/>
            <w:r w:rsidRPr="0084335E">
              <w:t>ср</w:t>
            </w:r>
            <w:proofErr w:type="gramEnd"/>
            <w:r w:rsidRPr="0084335E">
              <w:t>едства  местного бюджета;</w:t>
            </w:r>
          </w:p>
          <w:p w:rsidR="00D57633" w:rsidRPr="0084335E" w:rsidRDefault="00D57633" w:rsidP="00D57633">
            <w:pPr>
              <w:pStyle w:val="a4"/>
              <w:rPr>
                <w:highlight w:val="yellow"/>
              </w:rPr>
            </w:pPr>
          </w:p>
          <w:p w:rsidR="00D57633" w:rsidRPr="0084335E" w:rsidRDefault="00D57633" w:rsidP="00D57633">
            <w:pPr>
              <w:pStyle w:val="a4"/>
              <w:ind w:firstLine="0"/>
            </w:pPr>
            <w:r w:rsidRPr="0084335E">
              <w:rPr>
                <w:b/>
              </w:rPr>
              <w:t xml:space="preserve">2015 год </w:t>
            </w:r>
            <w:r w:rsidRPr="0084335E">
              <w:t xml:space="preserve">– </w:t>
            </w:r>
            <w:r w:rsidR="00687DEC">
              <w:t>6343,65</w:t>
            </w:r>
            <w:r w:rsidRPr="0084335E">
              <w:t xml:space="preserve">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D57633" w:rsidRDefault="00D57633" w:rsidP="00D57633">
            <w:pPr>
              <w:pStyle w:val="a4"/>
              <w:ind w:firstLine="0"/>
            </w:pPr>
            <w:r>
              <w:t>67,5тыс</w:t>
            </w:r>
            <w:proofErr w:type="gramStart"/>
            <w:r>
              <w:t>.</w:t>
            </w:r>
            <w:r w:rsidRPr="0084335E">
              <w:t>р</w:t>
            </w:r>
            <w:proofErr w:type="gramEnd"/>
            <w:r w:rsidRPr="0084335E">
              <w:t xml:space="preserve">ублей–средства </w:t>
            </w:r>
            <w:r>
              <w:t>федерального</w:t>
            </w:r>
            <w:r w:rsidRPr="0084335E">
              <w:t xml:space="preserve"> бюджета</w:t>
            </w:r>
            <w:r>
              <w:t>;</w:t>
            </w:r>
          </w:p>
          <w:p w:rsidR="00D57633" w:rsidRPr="0084335E" w:rsidRDefault="00687DEC" w:rsidP="00D57633">
            <w:pPr>
              <w:pStyle w:val="a4"/>
              <w:ind w:firstLine="0"/>
            </w:pPr>
            <w:r>
              <w:t>2609,79</w:t>
            </w:r>
            <w:r w:rsidR="00D57633">
              <w:t xml:space="preserve"> тыс. рублей</w:t>
            </w:r>
            <w:r w:rsidR="00D57633" w:rsidRPr="0084335E">
              <w:t xml:space="preserve">– </w:t>
            </w:r>
            <w:proofErr w:type="gramStart"/>
            <w:r w:rsidR="00D57633" w:rsidRPr="0084335E">
              <w:t>ср</w:t>
            </w:r>
            <w:proofErr w:type="gramEnd"/>
            <w:r w:rsidR="00D57633" w:rsidRPr="0084335E">
              <w:t xml:space="preserve">едства  </w:t>
            </w:r>
            <w:r w:rsidR="00D57633">
              <w:t>краевого</w:t>
            </w:r>
            <w:r w:rsidR="00D57633" w:rsidRPr="0084335E">
              <w:t xml:space="preserve"> бюджета</w:t>
            </w:r>
          </w:p>
          <w:p w:rsidR="00D57633" w:rsidRPr="0084335E" w:rsidRDefault="00687DEC" w:rsidP="00D57633">
            <w:pPr>
              <w:pStyle w:val="a4"/>
              <w:ind w:firstLine="0"/>
            </w:pPr>
            <w:r>
              <w:t>3666,36</w:t>
            </w:r>
            <w:r w:rsidR="00D57633">
              <w:t xml:space="preserve"> тыс. рублей</w:t>
            </w:r>
            <w:r w:rsidR="00D57633" w:rsidRPr="0084335E">
              <w:t xml:space="preserve">– </w:t>
            </w:r>
            <w:proofErr w:type="gramStart"/>
            <w:r w:rsidR="00D57633" w:rsidRPr="0084335E">
              <w:t>ср</w:t>
            </w:r>
            <w:proofErr w:type="gramEnd"/>
            <w:r w:rsidR="00D57633" w:rsidRPr="0084335E">
              <w:t>едства  местного бюджета;</w:t>
            </w:r>
          </w:p>
          <w:p w:rsidR="00D57633" w:rsidRPr="0084335E" w:rsidRDefault="00D57633" w:rsidP="00D57633">
            <w:pPr>
              <w:pStyle w:val="a4"/>
              <w:rPr>
                <w:highlight w:val="yellow"/>
              </w:rPr>
            </w:pPr>
          </w:p>
          <w:p w:rsidR="00D57633" w:rsidRPr="0084335E" w:rsidRDefault="00D57633" w:rsidP="00D57633">
            <w:pPr>
              <w:pStyle w:val="a4"/>
              <w:ind w:firstLine="0"/>
            </w:pPr>
            <w:r w:rsidRPr="0084335E">
              <w:rPr>
                <w:b/>
              </w:rPr>
              <w:t xml:space="preserve">2016 год </w:t>
            </w:r>
            <w:r w:rsidRPr="0084335E">
              <w:t xml:space="preserve">– </w:t>
            </w:r>
            <w:r w:rsidR="0071356C">
              <w:t>6968,93</w:t>
            </w:r>
            <w:r w:rsidRPr="0084335E">
              <w:t xml:space="preserve">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D57633" w:rsidRDefault="0071356C" w:rsidP="00D57633">
            <w:pPr>
              <w:pStyle w:val="a4"/>
              <w:ind w:firstLine="0"/>
            </w:pPr>
            <w:r>
              <w:t>64,5</w:t>
            </w:r>
            <w:r w:rsidR="00687DEC">
              <w:t xml:space="preserve"> </w:t>
            </w:r>
            <w:r w:rsidR="00D57633">
              <w:t>тыс</w:t>
            </w:r>
            <w:proofErr w:type="gramStart"/>
            <w:r w:rsidR="00D57633">
              <w:t>.</w:t>
            </w:r>
            <w:r w:rsidR="00D57633" w:rsidRPr="0084335E">
              <w:t>р</w:t>
            </w:r>
            <w:proofErr w:type="gramEnd"/>
            <w:r w:rsidR="00D57633" w:rsidRPr="0084335E">
              <w:t xml:space="preserve">ублей–средства </w:t>
            </w:r>
            <w:r w:rsidR="00D57633">
              <w:t>федерального</w:t>
            </w:r>
            <w:r w:rsidR="00D57633" w:rsidRPr="0084335E">
              <w:t xml:space="preserve"> бюджета</w:t>
            </w:r>
            <w:r w:rsidR="00D57633">
              <w:t>;</w:t>
            </w:r>
          </w:p>
          <w:p w:rsidR="00600AE4" w:rsidRPr="0084335E" w:rsidRDefault="0071356C" w:rsidP="00D57633">
            <w:pPr>
              <w:pStyle w:val="a4"/>
              <w:ind w:firstLine="0"/>
            </w:pPr>
            <w:r>
              <w:t>2251,05</w:t>
            </w:r>
            <w:r w:rsidR="009F205E">
              <w:t xml:space="preserve"> тыс. рублей – средства краевого бюджета;</w:t>
            </w:r>
          </w:p>
          <w:p w:rsidR="00D57633" w:rsidRPr="0084335E" w:rsidRDefault="0071356C" w:rsidP="00D57633">
            <w:pPr>
              <w:pStyle w:val="a4"/>
              <w:ind w:firstLine="0"/>
            </w:pPr>
            <w:r>
              <w:t>4653,38</w:t>
            </w:r>
            <w:r w:rsidR="00D57633">
              <w:t xml:space="preserve"> тыс. рублей</w:t>
            </w:r>
            <w:r w:rsidR="00D57633" w:rsidRPr="0084335E">
              <w:t xml:space="preserve">– </w:t>
            </w:r>
            <w:proofErr w:type="gramStart"/>
            <w:r w:rsidR="00D57633" w:rsidRPr="0084335E">
              <w:t>ср</w:t>
            </w:r>
            <w:proofErr w:type="gramEnd"/>
            <w:r w:rsidR="00D57633" w:rsidRPr="0084335E">
              <w:t>едства  местного бюджета;</w:t>
            </w:r>
          </w:p>
          <w:p w:rsidR="00D57633" w:rsidRPr="0084335E" w:rsidRDefault="00D57633" w:rsidP="00D57633">
            <w:pPr>
              <w:pStyle w:val="a4"/>
              <w:rPr>
                <w:highlight w:val="yellow"/>
              </w:rPr>
            </w:pPr>
          </w:p>
          <w:p w:rsidR="00D57633" w:rsidRPr="0084335E" w:rsidRDefault="00D57633" w:rsidP="00D57633">
            <w:pPr>
              <w:pStyle w:val="a4"/>
              <w:ind w:firstLine="0"/>
            </w:pPr>
            <w:r w:rsidRPr="0084335E">
              <w:rPr>
                <w:b/>
              </w:rPr>
              <w:t xml:space="preserve">2017 год </w:t>
            </w:r>
            <w:r w:rsidRPr="0084335E">
              <w:t xml:space="preserve">– </w:t>
            </w:r>
            <w:r w:rsidR="009F205E">
              <w:t>4655,4</w:t>
            </w:r>
            <w:r w:rsidRPr="0084335E">
              <w:t xml:space="preserve">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D57633" w:rsidRPr="0084335E" w:rsidRDefault="00D57633" w:rsidP="00D57633">
            <w:pPr>
              <w:pStyle w:val="a4"/>
              <w:ind w:firstLine="0"/>
            </w:pPr>
            <w:r>
              <w:t>6</w:t>
            </w:r>
            <w:r w:rsidR="00A05899">
              <w:t>3</w:t>
            </w:r>
            <w:r>
              <w:t>,</w:t>
            </w:r>
            <w:r w:rsidR="00A05899">
              <w:t>90</w:t>
            </w:r>
            <w:r>
              <w:t>тыс</w:t>
            </w:r>
            <w:proofErr w:type="gramStart"/>
            <w:r>
              <w:t>.</w:t>
            </w:r>
            <w:r w:rsidRPr="0084335E">
              <w:t>р</w:t>
            </w:r>
            <w:proofErr w:type="gramEnd"/>
            <w:r w:rsidRPr="0084335E">
              <w:t xml:space="preserve">ублей–средства </w:t>
            </w:r>
            <w:r>
              <w:t>федерального</w:t>
            </w:r>
            <w:r w:rsidRPr="0084335E">
              <w:t xml:space="preserve"> бюджета</w:t>
            </w:r>
            <w:r>
              <w:t>;</w:t>
            </w:r>
          </w:p>
          <w:p w:rsidR="00D57633" w:rsidRDefault="00A05899" w:rsidP="00D57633">
            <w:pPr>
              <w:pStyle w:val="a4"/>
              <w:ind w:firstLine="0"/>
              <w:rPr>
                <w:b/>
              </w:rPr>
            </w:pPr>
            <w:r>
              <w:t>6372,64</w:t>
            </w:r>
            <w:r w:rsidR="00D57633">
              <w:t xml:space="preserve"> тыс. рублей</w:t>
            </w:r>
            <w:r w:rsidR="00D57633" w:rsidRPr="0084335E">
              <w:t xml:space="preserve">– </w:t>
            </w:r>
            <w:proofErr w:type="gramStart"/>
            <w:r w:rsidR="00D57633" w:rsidRPr="0084335E">
              <w:t>ср</w:t>
            </w:r>
            <w:proofErr w:type="gramEnd"/>
            <w:r w:rsidR="00D57633" w:rsidRPr="0084335E">
              <w:t xml:space="preserve">едства  </w:t>
            </w:r>
            <w:r>
              <w:t xml:space="preserve">краевого </w:t>
            </w:r>
            <w:r w:rsidR="00D57633" w:rsidRPr="0084335E">
              <w:t>бюджета</w:t>
            </w:r>
            <w:r w:rsidR="00D57633" w:rsidRPr="0084335E">
              <w:rPr>
                <w:b/>
              </w:rPr>
              <w:t xml:space="preserve"> </w:t>
            </w:r>
          </w:p>
          <w:p w:rsidR="00D57633" w:rsidRDefault="00A05899" w:rsidP="00D57633">
            <w:pPr>
              <w:pStyle w:val="a4"/>
              <w:ind w:firstLine="0"/>
            </w:pPr>
            <w:r>
              <w:t xml:space="preserve">25518,32 тыс. рублей – средства </w:t>
            </w:r>
            <w:r w:rsidRPr="0084335E">
              <w:t>местного</w:t>
            </w:r>
            <w:r>
              <w:t xml:space="preserve"> бюджета;</w:t>
            </w:r>
          </w:p>
          <w:p w:rsidR="00A05899" w:rsidRPr="00A05899" w:rsidRDefault="00A05899" w:rsidP="00D57633">
            <w:pPr>
              <w:pStyle w:val="a4"/>
              <w:ind w:firstLine="0"/>
            </w:pPr>
          </w:p>
          <w:p w:rsidR="00D57633" w:rsidRPr="0084335E" w:rsidRDefault="00D57633" w:rsidP="00D57633">
            <w:pPr>
              <w:pStyle w:val="a4"/>
              <w:ind w:firstLine="0"/>
            </w:pPr>
            <w:r w:rsidRPr="0084335E">
              <w:rPr>
                <w:b/>
              </w:rPr>
              <w:t xml:space="preserve">2018 год </w:t>
            </w:r>
            <w:r w:rsidRPr="0084335E">
              <w:t>–</w:t>
            </w:r>
            <w:r>
              <w:t xml:space="preserve"> </w:t>
            </w:r>
            <w:r w:rsidR="009F205E">
              <w:t>4145,4</w:t>
            </w:r>
            <w:r w:rsidRPr="0084335E">
              <w:t xml:space="preserve">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D57633" w:rsidRDefault="009F205E" w:rsidP="00D57633">
            <w:pPr>
              <w:pStyle w:val="a4"/>
              <w:ind w:firstLine="0"/>
            </w:pPr>
            <w:r>
              <w:t>4145,4</w:t>
            </w:r>
            <w:r w:rsidR="00D57633">
              <w:t xml:space="preserve"> тыс. рублей</w:t>
            </w:r>
            <w:r w:rsidR="00D57633" w:rsidRPr="0084335E">
              <w:t xml:space="preserve">– </w:t>
            </w:r>
            <w:proofErr w:type="gramStart"/>
            <w:r w:rsidR="00D57633" w:rsidRPr="0084335E">
              <w:t>ср</w:t>
            </w:r>
            <w:proofErr w:type="gramEnd"/>
            <w:r w:rsidR="00D57633" w:rsidRPr="0084335E">
              <w:t>едства  местного бюджета;</w:t>
            </w:r>
          </w:p>
          <w:p w:rsidR="009F205E" w:rsidRDefault="009F205E" w:rsidP="00D57633">
            <w:pPr>
              <w:pStyle w:val="a4"/>
              <w:ind w:firstLine="0"/>
            </w:pPr>
          </w:p>
          <w:p w:rsidR="009F205E" w:rsidRPr="0084335E" w:rsidRDefault="009F205E" w:rsidP="009F205E">
            <w:pPr>
              <w:pStyle w:val="a4"/>
              <w:ind w:firstLine="0"/>
            </w:pPr>
            <w:r>
              <w:rPr>
                <w:b/>
              </w:rPr>
              <w:t>2019</w:t>
            </w:r>
            <w:r w:rsidRPr="0084335E">
              <w:rPr>
                <w:b/>
              </w:rPr>
              <w:t xml:space="preserve"> год </w:t>
            </w:r>
            <w:r w:rsidRPr="0084335E">
              <w:t>–</w:t>
            </w:r>
            <w:r>
              <w:t xml:space="preserve"> 4021,4</w:t>
            </w:r>
            <w:r w:rsidRPr="0084335E">
              <w:t xml:space="preserve"> тыс</w:t>
            </w:r>
            <w:proofErr w:type="gramStart"/>
            <w:r w:rsidRPr="0084335E">
              <w:t>.р</w:t>
            </w:r>
            <w:proofErr w:type="gramEnd"/>
            <w:r w:rsidRPr="0084335E">
              <w:t>уб</w:t>
            </w:r>
            <w:r w:rsidRPr="0084335E">
              <w:rPr>
                <w:b/>
              </w:rPr>
              <w:t xml:space="preserve">., </w:t>
            </w:r>
            <w:r w:rsidRPr="0084335E">
              <w:t>в том числе:</w:t>
            </w:r>
          </w:p>
          <w:p w:rsidR="009F205E" w:rsidRDefault="009F205E" w:rsidP="009F205E">
            <w:pPr>
              <w:pStyle w:val="a4"/>
              <w:ind w:firstLine="0"/>
            </w:pPr>
            <w:r>
              <w:t>4021,4 тыс. рублей</w:t>
            </w:r>
            <w:r w:rsidRPr="0084335E">
              <w:t xml:space="preserve">– </w:t>
            </w:r>
            <w:proofErr w:type="gramStart"/>
            <w:r w:rsidRPr="0084335E">
              <w:t>ср</w:t>
            </w:r>
            <w:proofErr w:type="gramEnd"/>
            <w:r w:rsidRPr="0084335E">
              <w:t>едства  местного бюджета;</w:t>
            </w:r>
          </w:p>
          <w:p w:rsidR="00D57633" w:rsidRPr="004B28E7" w:rsidRDefault="00D57633" w:rsidP="00D57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331FB" w:rsidRPr="00043704" w:rsidTr="00AB039A">
        <w:trPr>
          <w:gridAfter w:val="1"/>
          <w:wAfter w:w="106" w:type="dxa"/>
        </w:trPr>
        <w:tc>
          <w:tcPr>
            <w:tcW w:w="2826" w:type="dxa"/>
          </w:tcPr>
          <w:p w:rsidR="00B331FB" w:rsidRPr="00184D0B" w:rsidRDefault="00B331FB" w:rsidP="00F43E24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Перечень объектов капитального строительства</w:t>
            </w:r>
          </w:p>
        </w:tc>
        <w:tc>
          <w:tcPr>
            <w:tcW w:w="6921" w:type="dxa"/>
            <w:gridSpan w:val="2"/>
          </w:tcPr>
          <w:p w:rsidR="00B331FB" w:rsidRPr="00184D0B" w:rsidRDefault="00B331FB" w:rsidP="00F43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отсутствует в виду отсутствия объектов капитального строительства</w:t>
            </w:r>
          </w:p>
        </w:tc>
      </w:tr>
    </w:tbl>
    <w:p w:rsidR="00B331FB" w:rsidRPr="00043704" w:rsidRDefault="00B331FB" w:rsidP="00B331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31FB" w:rsidRPr="00043704" w:rsidRDefault="00B331FB" w:rsidP="00B331F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331FB" w:rsidRPr="00043704" w:rsidSect="00510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D77" w:rsidRDefault="007F2D77" w:rsidP="000B3ECA">
      <w:pPr>
        <w:spacing w:after="0" w:line="240" w:lineRule="auto"/>
      </w:pPr>
      <w:r>
        <w:separator/>
      </w:r>
    </w:p>
  </w:endnote>
  <w:endnote w:type="continuationSeparator" w:id="0">
    <w:p w:rsidR="007F2D77" w:rsidRDefault="007F2D77" w:rsidP="000B3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ECA" w:rsidRDefault="000B3EC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193386"/>
      <w:docPartObj>
        <w:docPartGallery w:val="Page Numbers (Bottom of Page)"/>
        <w:docPartUnique/>
      </w:docPartObj>
    </w:sdtPr>
    <w:sdtContent>
      <w:p w:rsidR="000B3ECA" w:rsidRDefault="00F94634">
        <w:pPr>
          <w:pStyle w:val="a7"/>
          <w:jc w:val="center"/>
        </w:pPr>
        <w:fldSimple w:instr=" PAGE   \* MERGEFORMAT ">
          <w:r w:rsidR="0076221E">
            <w:rPr>
              <w:noProof/>
            </w:rPr>
            <w:t>1</w:t>
          </w:r>
        </w:fldSimple>
      </w:p>
    </w:sdtContent>
  </w:sdt>
  <w:p w:rsidR="000B3ECA" w:rsidRDefault="000B3EC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ECA" w:rsidRDefault="000B3EC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D77" w:rsidRDefault="007F2D77" w:rsidP="000B3ECA">
      <w:pPr>
        <w:spacing w:after="0" w:line="240" w:lineRule="auto"/>
      </w:pPr>
      <w:r>
        <w:separator/>
      </w:r>
    </w:p>
  </w:footnote>
  <w:footnote w:type="continuationSeparator" w:id="0">
    <w:p w:rsidR="007F2D77" w:rsidRDefault="007F2D77" w:rsidP="000B3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ECA" w:rsidRDefault="000B3EC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ECA" w:rsidRDefault="000B3EC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ECA" w:rsidRDefault="000B3EC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41FF"/>
    <w:multiLevelType w:val="hybridMultilevel"/>
    <w:tmpl w:val="BCACC204"/>
    <w:lvl w:ilvl="0" w:tplc="C130D2D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45695"/>
    <w:multiLevelType w:val="hybridMultilevel"/>
    <w:tmpl w:val="B15CB9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D235DD6"/>
    <w:multiLevelType w:val="hybridMultilevel"/>
    <w:tmpl w:val="355213A4"/>
    <w:lvl w:ilvl="0" w:tplc="78023F8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F0A6916">
      <w:start w:val="1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4205196"/>
    <w:multiLevelType w:val="hybridMultilevel"/>
    <w:tmpl w:val="BCACC204"/>
    <w:lvl w:ilvl="0" w:tplc="C130D2D6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>
    <w:nsid w:val="6095116D"/>
    <w:multiLevelType w:val="hybridMultilevel"/>
    <w:tmpl w:val="3E022E16"/>
    <w:lvl w:ilvl="0" w:tplc="B6DC9D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A8578A"/>
    <w:multiLevelType w:val="hybridMultilevel"/>
    <w:tmpl w:val="19CAB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DF0B2F"/>
    <w:multiLevelType w:val="multilevel"/>
    <w:tmpl w:val="55D686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F1CAA"/>
    <w:rsid w:val="00063EEB"/>
    <w:rsid w:val="0007656E"/>
    <w:rsid w:val="00081F5F"/>
    <w:rsid w:val="000B3ECA"/>
    <w:rsid w:val="00124CCA"/>
    <w:rsid w:val="001B34CA"/>
    <w:rsid w:val="001F0351"/>
    <w:rsid w:val="00270A74"/>
    <w:rsid w:val="002F1705"/>
    <w:rsid w:val="00334B56"/>
    <w:rsid w:val="003C31D0"/>
    <w:rsid w:val="003D6D6E"/>
    <w:rsid w:val="003F1CAA"/>
    <w:rsid w:val="004170E2"/>
    <w:rsid w:val="004259C7"/>
    <w:rsid w:val="00464ACE"/>
    <w:rsid w:val="0047418D"/>
    <w:rsid w:val="004B28E7"/>
    <w:rsid w:val="00510519"/>
    <w:rsid w:val="00534D0E"/>
    <w:rsid w:val="00552954"/>
    <w:rsid w:val="005830E8"/>
    <w:rsid w:val="005B010C"/>
    <w:rsid w:val="005C2F7D"/>
    <w:rsid w:val="00600AE4"/>
    <w:rsid w:val="00603F85"/>
    <w:rsid w:val="00615A26"/>
    <w:rsid w:val="00641174"/>
    <w:rsid w:val="00664960"/>
    <w:rsid w:val="006853FA"/>
    <w:rsid w:val="00687DEC"/>
    <w:rsid w:val="0071356C"/>
    <w:rsid w:val="007136FE"/>
    <w:rsid w:val="0073317E"/>
    <w:rsid w:val="0074212E"/>
    <w:rsid w:val="00755BB8"/>
    <w:rsid w:val="0076221E"/>
    <w:rsid w:val="007F2D77"/>
    <w:rsid w:val="007F3760"/>
    <w:rsid w:val="0081797E"/>
    <w:rsid w:val="008619D4"/>
    <w:rsid w:val="00867C0C"/>
    <w:rsid w:val="00873E3F"/>
    <w:rsid w:val="008B07F0"/>
    <w:rsid w:val="008D38CA"/>
    <w:rsid w:val="008D5530"/>
    <w:rsid w:val="009969E1"/>
    <w:rsid w:val="009B008D"/>
    <w:rsid w:val="009F1F37"/>
    <w:rsid w:val="009F205E"/>
    <w:rsid w:val="009F73BA"/>
    <w:rsid w:val="00A05899"/>
    <w:rsid w:val="00AA4BC9"/>
    <w:rsid w:val="00AB039A"/>
    <w:rsid w:val="00AB1083"/>
    <w:rsid w:val="00AB18E9"/>
    <w:rsid w:val="00AB62C0"/>
    <w:rsid w:val="00B32FF7"/>
    <w:rsid w:val="00B331FB"/>
    <w:rsid w:val="00BD78B8"/>
    <w:rsid w:val="00BE5715"/>
    <w:rsid w:val="00C3443B"/>
    <w:rsid w:val="00C92C45"/>
    <w:rsid w:val="00C94E1B"/>
    <w:rsid w:val="00CA5371"/>
    <w:rsid w:val="00D15FB9"/>
    <w:rsid w:val="00D57633"/>
    <w:rsid w:val="00DA44EB"/>
    <w:rsid w:val="00E759E2"/>
    <w:rsid w:val="00EB452E"/>
    <w:rsid w:val="00EE457B"/>
    <w:rsid w:val="00F06FB8"/>
    <w:rsid w:val="00F5101F"/>
    <w:rsid w:val="00F921C4"/>
    <w:rsid w:val="00F94634"/>
    <w:rsid w:val="00F9641A"/>
    <w:rsid w:val="00FA7807"/>
    <w:rsid w:val="00FB28B8"/>
    <w:rsid w:val="00FE6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F1C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B331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B331F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7136FE"/>
    <w:pPr>
      <w:spacing w:after="0" w:line="240" w:lineRule="auto"/>
      <w:ind w:firstLine="708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cxspmiddle">
    <w:name w:val="acxspmiddle"/>
    <w:basedOn w:val="a"/>
    <w:rsid w:val="005C2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rsid w:val="001F0351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B3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3ECA"/>
  </w:style>
  <w:style w:type="paragraph" w:styleId="a7">
    <w:name w:val="footer"/>
    <w:basedOn w:val="a"/>
    <w:link w:val="a8"/>
    <w:uiPriority w:val="99"/>
    <w:unhideWhenUsed/>
    <w:rsid w:val="000B3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3E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D1723-6732-4270-93E8-E8E990CD5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6</cp:revision>
  <cp:lastPrinted>2016-06-26T16:42:00Z</cp:lastPrinted>
  <dcterms:created xsi:type="dcterms:W3CDTF">2017-03-27T15:08:00Z</dcterms:created>
  <dcterms:modified xsi:type="dcterms:W3CDTF">2017-03-29T10:08:00Z</dcterms:modified>
</cp:coreProperties>
</file>