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2E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D92ED6">
        <w:rPr>
          <w:rFonts w:ascii="Times New Roman" w:hAnsi="Times New Roman" w:cs="Times New Roman"/>
          <w:sz w:val="18"/>
          <w:szCs w:val="18"/>
        </w:rPr>
        <w:t>5</w:t>
      </w:r>
    </w:p>
    <w:p w:rsidR="00DF7A2E" w:rsidRDefault="00DF7A2E" w:rsidP="00BB09A2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4988">
        <w:rPr>
          <w:rFonts w:ascii="Times New Roman" w:hAnsi="Times New Roman" w:cs="Times New Roman"/>
          <w:sz w:val="18"/>
          <w:szCs w:val="18"/>
        </w:rPr>
        <w:t xml:space="preserve">Постановления от </w:t>
      </w:r>
      <w:r w:rsidR="00BC3A59">
        <w:rPr>
          <w:rFonts w:ascii="Times New Roman" w:hAnsi="Times New Roman" w:cs="Times New Roman"/>
          <w:sz w:val="18"/>
          <w:szCs w:val="18"/>
        </w:rPr>
        <w:t>24</w:t>
      </w:r>
      <w:r w:rsidR="007E0722">
        <w:rPr>
          <w:rFonts w:ascii="Times New Roman" w:hAnsi="Times New Roman" w:cs="Times New Roman"/>
          <w:sz w:val="18"/>
          <w:szCs w:val="18"/>
        </w:rPr>
        <w:t>.03</w:t>
      </w:r>
      <w:r w:rsidR="00171E80">
        <w:rPr>
          <w:rFonts w:ascii="Times New Roman" w:hAnsi="Times New Roman" w:cs="Times New Roman"/>
          <w:sz w:val="18"/>
          <w:szCs w:val="18"/>
        </w:rPr>
        <w:t>.201</w:t>
      </w:r>
      <w:r w:rsidR="007E0722">
        <w:rPr>
          <w:rFonts w:ascii="Times New Roman" w:hAnsi="Times New Roman" w:cs="Times New Roman"/>
          <w:sz w:val="18"/>
          <w:szCs w:val="18"/>
        </w:rPr>
        <w:t>7</w:t>
      </w:r>
      <w:r w:rsidR="00171E80">
        <w:rPr>
          <w:rFonts w:ascii="Times New Roman" w:hAnsi="Times New Roman" w:cs="Times New Roman"/>
          <w:sz w:val="18"/>
          <w:szCs w:val="18"/>
        </w:rPr>
        <w:t xml:space="preserve"> № </w:t>
      </w:r>
      <w:r w:rsidR="00BC3A59">
        <w:rPr>
          <w:rFonts w:ascii="Times New Roman" w:hAnsi="Times New Roman" w:cs="Times New Roman"/>
          <w:sz w:val="18"/>
          <w:szCs w:val="18"/>
        </w:rPr>
        <w:t>6</w:t>
      </w:r>
    </w:p>
    <w:p w:rsidR="00BB09A2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BB09A2" w:rsidRDefault="00BB09A2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F7A2E" w:rsidRPr="00F100B1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F100B1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</w:p>
    <w:p w:rsidR="00DF7A2E" w:rsidRPr="00F100B1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к</w:t>
      </w:r>
      <w:r w:rsidRPr="00F100B1">
        <w:rPr>
          <w:rFonts w:ascii="Times New Roman" w:hAnsi="Times New Roman" w:cs="Times New Roman"/>
          <w:sz w:val="18"/>
          <w:szCs w:val="18"/>
        </w:rPr>
        <w:t xml:space="preserve"> муниципальной программе Поканаевского сельсовета</w:t>
      </w:r>
    </w:p>
    <w:p w:rsidR="00DF7A2E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</w:t>
      </w:r>
      <w:r w:rsidRPr="00F100B1">
        <w:rPr>
          <w:rFonts w:ascii="Times New Roman" w:hAnsi="Times New Roman" w:cs="Times New Roman"/>
          <w:bCs/>
          <w:sz w:val="18"/>
          <w:szCs w:val="18"/>
        </w:rPr>
        <w:t>«</w:t>
      </w:r>
      <w:r w:rsidRPr="00F100B1">
        <w:rPr>
          <w:rFonts w:ascii="Times New Roman" w:hAnsi="Times New Roman" w:cs="Times New Roman"/>
          <w:sz w:val="18"/>
          <w:szCs w:val="18"/>
        </w:rPr>
        <w:t>Развитие системы жизнеобеспечения на территории</w:t>
      </w:r>
    </w:p>
    <w:p w:rsidR="00DF7A2E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Pr="00F100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Поканаевского сельсовета </w:t>
      </w:r>
      <w:r w:rsidRPr="00F100B1">
        <w:rPr>
          <w:rFonts w:ascii="Times New Roman" w:hAnsi="Times New Roman" w:cs="Times New Roman"/>
          <w:sz w:val="18"/>
          <w:szCs w:val="18"/>
        </w:rPr>
        <w:t xml:space="preserve"> Нижнеингашского района </w:t>
      </w:r>
    </w:p>
    <w:p w:rsidR="00DF7A2E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F100B1">
        <w:rPr>
          <w:rFonts w:ascii="Times New Roman" w:hAnsi="Times New Roman" w:cs="Times New Roman"/>
          <w:sz w:val="18"/>
          <w:szCs w:val="18"/>
        </w:rPr>
        <w:t>Красноярского края »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DF7A2E" w:rsidRPr="00F100B1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9A233E">
        <w:rPr>
          <w:rFonts w:ascii="Times New Roman" w:hAnsi="Times New Roman" w:cs="Times New Roman"/>
          <w:sz w:val="18"/>
          <w:szCs w:val="18"/>
        </w:rPr>
        <w:t xml:space="preserve">              Постановление от 13</w:t>
      </w:r>
      <w:r>
        <w:rPr>
          <w:rFonts w:ascii="Times New Roman" w:hAnsi="Times New Roman" w:cs="Times New Roman"/>
          <w:sz w:val="18"/>
          <w:szCs w:val="18"/>
        </w:rPr>
        <w:t>.1</w:t>
      </w:r>
      <w:r w:rsidR="009A233E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.201</w:t>
      </w:r>
      <w:r w:rsidR="009A233E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№ </w:t>
      </w:r>
      <w:r w:rsidR="009A233E">
        <w:rPr>
          <w:rFonts w:ascii="Times New Roman" w:hAnsi="Times New Roman" w:cs="Times New Roman"/>
          <w:sz w:val="18"/>
          <w:szCs w:val="18"/>
        </w:rPr>
        <w:t>26</w:t>
      </w:r>
    </w:p>
    <w:p w:rsidR="00DF7A2E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DF7A2E" w:rsidRPr="009D4249" w:rsidRDefault="00DF7A2E" w:rsidP="00DF7A2E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DF7A2E" w:rsidRDefault="00DF7A2E" w:rsidP="00DF7A2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DF7A2E" w:rsidRPr="00F100B1" w:rsidRDefault="00DF7A2E" w:rsidP="00DF7A2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F100B1">
        <w:rPr>
          <w:rFonts w:ascii="Times New Roman" w:hAnsi="Times New Roman" w:cs="Times New Roman"/>
          <w:b/>
          <w:sz w:val="32"/>
          <w:szCs w:val="32"/>
        </w:rPr>
        <w:t>Подпрограмма 1</w:t>
      </w:r>
    </w:p>
    <w:p w:rsidR="00DF7A2E" w:rsidRPr="00F100B1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100B1">
        <w:rPr>
          <w:rFonts w:ascii="Times New Roman" w:hAnsi="Times New Roman" w:cs="Times New Roman"/>
          <w:b/>
          <w:sz w:val="28"/>
          <w:szCs w:val="28"/>
        </w:rPr>
        <w:t>«Реконструкция и капитальный ремонт объектов жилищно-коммунальной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Pr="00F100B1">
        <w:rPr>
          <w:rFonts w:ascii="Times New Roman" w:hAnsi="Times New Roman" w:cs="Times New Roman"/>
          <w:b/>
          <w:sz w:val="28"/>
          <w:szCs w:val="28"/>
        </w:rPr>
        <w:t xml:space="preserve"> Поканаевского сельсовета»</w:t>
      </w:r>
    </w:p>
    <w:p w:rsidR="00DF7A2E" w:rsidRPr="00880684" w:rsidRDefault="00DF7A2E" w:rsidP="00DF7A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548DD4"/>
          <w:sz w:val="20"/>
          <w:szCs w:val="20"/>
        </w:rPr>
      </w:pPr>
    </w:p>
    <w:p w:rsidR="00DF7A2E" w:rsidRPr="002B7E32" w:rsidRDefault="00DF7A2E" w:rsidP="00DF7A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DF7A2E" w:rsidRPr="002B19C1" w:rsidRDefault="00DF7A2E" w:rsidP="00DF7A2E">
      <w:pPr>
        <w:pStyle w:val="ConsPlusNormal"/>
        <w:widowControl/>
        <w:ind w:left="851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74"/>
      </w:tblGrid>
      <w:tr w:rsidR="00DF7A2E" w:rsidRPr="002B19C1" w:rsidTr="001A10EA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 w:rsidRPr="002B19C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под</w:t>
            </w:r>
            <w:r w:rsidRPr="002B19C1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Default="00DF7A2E" w:rsidP="001A10EA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EE457B">
              <w:rPr>
                <w:sz w:val="28"/>
                <w:szCs w:val="28"/>
              </w:rPr>
              <w:t>«Реконструкция и капитальный ремонт объектов жилищно-коммунальной инфраструктуры</w:t>
            </w:r>
            <w:r>
              <w:rPr>
                <w:sz w:val="28"/>
                <w:szCs w:val="28"/>
              </w:rPr>
              <w:t xml:space="preserve"> на территории </w:t>
            </w:r>
            <w:r w:rsidRPr="00EE457B">
              <w:rPr>
                <w:sz w:val="28"/>
                <w:szCs w:val="28"/>
              </w:rPr>
              <w:t>Поканаевского сельсовета»</w:t>
            </w:r>
          </w:p>
          <w:p w:rsidR="00DF7A2E" w:rsidRPr="002B19C1" w:rsidRDefault="00DF7A2E" w:rsidP="001A10EA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AB039A">
              <w:rPr>
                <w:bCs/>
                <w:sz w:val="28"/>
                <w:szCs w:val="28"/>
              </w:rPr>
              <w:t xml:space="preserve"> (далее – П</w:t>
            </w:r>
            <w:r>
              <w:rPr>
                <w:bCs/>
                <w:sz w:val="28"/>
                <w:szCs w:val="28"/>
              </w:rPr>
              <w:t>одп</w:t>
            </w:r>
            <w:r w:rsidRPr="00AB039A">
              <w:rPr>
                <w:bCs/>
                <w:sz w:val="28"/>
                <w:szCs w:val="28"/>
              </w:rPr>
              <w:t>рограмма)</w:t>
            </w:r>
          </w:p>
        </w:tc>
      </w:tr>
      <w:tr w:rsidR="00DF7A2E" w:rsidRPr="002B19C1" w:rsidTr="001A10EA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740282" w:rsidRDefault="00DF7A2E" w:rsidP="001A10EA">
            <w:pPr>
              <w:pStyle w:val="a4"/>
              <w:spacing w:line="276" w:lineRule="auto"/>
              <w:ind w:firstLine="0"/>
              <w:rPr>
                <w:sz w:val="28"/>
                <w:szCs w:val="28"/>
              </w:rPr>
            </w:pPr>
            <w:r w:rsidRPr="00740282">
              <w:rPr>
                <w:sz w:val="28"/>
                <w:szCs w:val="28"/>
              </w:rPr>
              <w:t>«Развитие системы жизнеобеспечения на территории Поканаевск</w:t>
            </w:r>
            <w:r>
              <w:rPr>
                <w:sz w:val="28"/>
                <w:szCs w:val="28"/>
              </w:rPr>
              <w:t>ого сельсовета</w:t>
            </w:r>
            <w:r w:rsidRPr="00740282">
              <w:rPr>
                <w:sz w:val="28"/>
                <w:szCs w:val="28"/>
              </w:rPr>
              <w:t xml:space="preserve"> Нижнеингашского района Красноярского края » </w:t>
            </w:r>
          </w:p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DF7A2E" w:rsidRPr="002B19C1" w:rsidTr="001A10EA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Поканаевского сельсовета</w:t>
            </w:r>
          </w:p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DF7A2E" w:rsidRPr="002B19C1" w:rsidTr="001A10EA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16317C" w:rsidRDefault="00DF7A2E" w:rsidP="001A10EA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A460BB">
              <w:rPr>
                <w:sz w:val="28"/>
                <w:szCs w:val="28"/>
              </w:rPr>
              <w:t>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7164FA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 w:rsidRPr="007164FA">
              <w:rPr>
                <w:sz w:val="28"/>
                <w:szCs w:val="28"/>
              </w:rPr>
              <w:t xml:space="preserve">Повышение надежности функционирования объектов </w:t>
            </w:r>
            <w:r>
              <w:rPr>
                <w:sz w:val="28"/>
                <w:szCs w:val="28"/>
              </w:rPr>
              <w:t>жилищно-</w:t>
            </w:r>
            <w:r w:rsidRPr="007164FA">
              <w:rPr>
                <w:sz w:val="28"/>
                <w:szCs w:val="28"/>
              </w:rPr>
              <w:t xml:space="preserve">коммунальной инфраструктуры  </w:t>
            </w:r>
          </w:p>
        </w:tc>
      </w:tr>
      <w:tr w:rsidR="00DF7A2E" w:rsidRPr="002B19C1" w:rsidTr="001A10EA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16317C" w:rsidRDefault="00DF7A2E" w:rsidP="001A10EA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A460BB">
              <w:rPr>
                <w:sz w:val="28"/>
                <w:szCs w:val="28"/>
              </w:rPr>
              <w:t>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Default="00DF7A2E" w:rsidP="00DF7A2E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34" w:firstLine="283"/>
              <w:jc w:val="both"/>
            </w:pPr>
            <w:r>
              <w:t>Содержание, развитие и капитальный ремонт объектов коммунальной инфраструктуры и жилищного фонда;</w:t>
            </w:r>
          </w:p>
          <w:p w:rsidR="00DF7A2E" w:rsidRDefault="00DF7A2E" w:rsidP="00DF7A2E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0" w:firstLine="317"/>
              <w:jc w:val="both"/>
            </w:pPr>
            <w:r>
              <w:t>Содержание, развитие и обновление материально-технической базы жилищно-коммунального хозяйства, обеспечение доступности предоставляемых коммунальных услуг;</w:t>
            </w:r>
          </w:p>
          <w:p w:rsidR="00DF7A2E" w:rsidRDefault="00DF7A2E" w:rsidP="00DF7A2E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ind w:left="34" w:firstLine="283"/>
              <w:jc w:val="both"/>
            </w:pPr>
            <w:r>
              <w:t xml:space="preserve">Повышение энергосбережения и </w:t>
            </w:r>
            <w:proofErr w:type="spellStart"/>
            <w:r>
              <w:t>энергоэффективности</w:t>
            </w:r>
            <w:proofErr w:type="spellEnd"/>
            <w:r>
              <w:t>;</w:t>
            </w:r>
          </w:p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DF7A2E" w:rsidRPr="002B19C1" w:rsidTr="001A10EA">
        <w:trPr>
          <w:trHeight w:val="197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16317C" w:rsidRDefault="00DF7A2E" w:rsidP="001A10EA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lastRenderedPageBreak/>
              <w:t xml:space="preserve">Целевые </w:t>
            </w:r>
            <w:r>
              <w:rPr>
                <w:sz w:val="28"/>
                <w:szCs w:val="28"/>
              </w:rPr>
              <w:t>индикаторы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DF7A2E" w:rsidRDefault="00DF7A2E" w:rsidP="001A10EA">
            <w:pPr>
              <w:pStyle w:val="ConsPlusNormal"/>
              <w:widowControl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F7A2E">
              <w:rPr>
                <w:sz w:val="26"/>
                <w:szCs w:val="26"/>
              </w:rPr>
              <w:t xml:space="preserve">Количество аварий на </w:t>
            </w:r>
            <w:proofErr w:type="spellStart"/>
            <w:r w:rsidRPr="00DF7A2E">
              <w:rPr>
                <w:sz w:val="26"/>
                <w:szCs w:val="26"/>
              </w:rPr>
              <w:t>теплоисточниках</w:t>
            </w:r>
            <w:proofErr w:type="spellEnd"/>
            <w:r w:rsidRPr="00DF7A2E">
              <w:rPr>
                <w:sz w:val="26"/>
                <w:szCs w:val="26"/>
              </w:rPr>
              <w:t xml:space="preserve"> – 3  в 2014 году;3 в 2015 году; 3 в 2016 году; 3 в 2017 году, 3 в 2018 году, 3 в 2019 году;</w:t>
            </w:r>
          </w:p>
          <w:p w:rsidR="00DF7A2E" w:rsidRPr="00DF7A2E" w:rsidRDefault="00DF7A2E" w:rsidP="001A10EA">
            <w:pPr>
              <w:pStyle w:val="ConsPlusNormal"/>
              <w:widowControl/>
              <w:rPr>
                <w:sz w:val="26"/>
                <w:szCs w:val="26"/>
              </w:rPr>
            </w:pPr>
            <w:r w:rsidRPr="00DF7A2E">
              <w:rPr>
                <w:sz w:val="26"/>
                <w:szCs w:val="26"/>
              </w:rPr>
              <w:t xml:space="preserve">     Количество аварий на </w:t>
            </w:r>
            <w:proofErr w:type="spellStart"/>
            <w:r w:rsidRPr="00DF7A2E">
              <w:rPr>
                <w:sz w:val="26"/>
                <w:szCs w:val="26"/>
              </w:rPr>
              <w:t>водоисточниках</w:t>
            </w:r>
            <w:proofErr w:type="spellEnd"/>
            <w:r w:rsidRPr="00DF7A2E">
              <w:rPr>
                <w:sz w:val="26"/>
                <w:szCs w:val="26"/>
              </w:rPr>
              <w:t xml:space="preserve"> – 5 в 2014 году; 5 в 2015 году; 5 в 2015 году; 5 в 2017 году, 8 в 2018 год, 3 в 2019 году; </w:t>
            </w:r>
          </w:p>
          <w:p w:rsidR="00DF7A2E" w:rsidRPr="00DF7A2E" w:rsidRDefault="00DF7A2E" w:rsidP="001A10EA">
            <w:pPr>
              <w:pStyle w:val="ConsPlusNormal"/>
              <w:widowControl/>
              <w:rPr>
                <w:sz w:val="26"/>
                <w:szCs w:val="26"/>
              </w:rPr>
            </w:pPr>
            <w:r w:rsidRPr="00DF7A2E">
              <w:rPr>
                <w:sz w:val="26"/>
                <w:szCs w:val="26"/>
              </w:rPr>
              <w:t>Количество отремонтированных объектов</w:t>
            </w:r>
          </w:p>
          <w:p w:rsidR="00DF7A2E" w:rsidRPr="00DF7A2E" w:rsidRDefault="00DF7A2E" w:rsidP="001A10EA">
            <w:pPr>
              <w:pStyle w:val="ConsPlusNormal"/>
              <w:widowControl/>
              <w:rPr>
                <w:sz w:val="26"/>
                <w:szCs w:val="26"/>
              </w:rPr>
            </w:pPr>
            <w:r w:rsidRPr="00DF7A2E">
              <w:rPr>
                <w:sz w:val="26"/>
                <w:szCs w:val="26"/>
              </w:rPr>
              <w:t>жилищно-коммунальной инфраструктуры</w:t>
            </w:r>
          </w:p>
          <w:p w:rsidR="00DF7A2E" w:rsidRPr="002B19C1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 w:rsidRPr="00DF7A2E">
              <w:rPr>
                <w:sz w:val="26"/>
                <w:szCs w:val="26"/>
              </w:rPr>
              <w:t>2014 год-4объкта, 2015год – 3 объекта, 2016 год – 3 объекта, 2017 год – 3 объекта, 2018 год – 3 объекта, 2019 год – 3 объекта.</w:t>
            </w:r>
          </w:p>
        </w:tc>
      </w:tr>
      <w:tr w:rsidR="00DF7A2E" w:rsidRPr="002B19C1" w:rsidTr="001A10EA">
        <w:trPr>
          <w:trHeight w:val="40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A460BB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2014-2019 годы</w:t>
            </w:r>
          </w:p>
        </w:tc>
      </w:tr>
      <w:tr w:rsidR="00DF7A2E" w:rsidRPr="00B1519A" w:rsidTr="001A10EA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16317C" w:rsidRDefault="00DF7A2E" w:rsidP="001A10EA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</w:t>
            </w:r>
            <w:r w:rsidRPr="00554DA2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>ы</w:t>
            </w:r>
            <w:r w:rsidRPr="00554D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источники </w:t>
            </w:r>
            <w:r w:rsidRPr="00554DA2">
              <w:rPr>
                <w:sz w:val="28"/>
                <w:szCs w:val="28"/>
              </w:rPr>
              <w:t>финансирования</w:t>
            </w:r>
            <w:r>
              <w:rPr>
                <w:sz w:val="28"/>
                <w:szCs w:val="28"/>
              </w:rPr>
              <w:t xml:space="preserve"> Подпрограммы на период действия подпрограммы с указание источников финансирования</w:t>
            </w:r>
            <w:r w:rsidRPr="00554DA2">
              <w:rPr>
                <w:sz w:val="28"/>
                <w:szCs w:val="28"/>
              </w:rPr>
              <w:t xml:space="preserve"> по годам </w:t>
            </w:r>
            <w:r>
              <w:rPr>
                <w:sz w:val="28"/>
                <w:szCs w:val="28"/>
              </w:rPr>
              <w:t>по годам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DF7A2E" w:rsidRDefault="00DF7A2E" w:rsidP="001A10EA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A2E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на реализацию    Подпрограммы составляет  </w:t>
            </w:r>
            <w:r w:rsidR="00964270">
              <w:rPr>
                <w:rFonts w:ascii="Times New Roman" w:hAnsi="Times New Roman" w:cs="Times New Roman"/>
                <w:sz w:val="26"/>
                <w:szCs w:val="26"/>
              </w:rPr>
              <w:t>12657,21</w:t>
            </w:r>
            <w:r w:rsidRPr="00DF7A2E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руб., из них:</w:t>
            </w:r>
          </w:p>
          <w:p w:rsidR="00DF7A2E" w:rsidRDefault="00DF7A2E" w:rsidP="001A10E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33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588,75</w:t>
            </w:r>
            <w:r w:rsidRPr="008433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4335E">
              <w:rPr>
                <w:rFonts w:ascii="Times New Roman" w:hAnsi="Times New Roman" w:cs="Times New Roman"/>
                <w:sz w:val="26"/>
                <w:szCs w:val="26"/>
              </w:rPr>
              <w:t>-с</w:t>
            </w:r>
            <w:proofErr w:type="gramEnd"/>
            <w:r w:rsidRPr="0084335E">
              <w:rPr>
                <w:rFonts w:ascii="Times New Roman" w:hAnsi="Times New Roman" w:cs="Times New Roman"/>
                <w:sz w:val="26"/>
                <w:szCs w:val="26"/>
              </w:rPr>
              <w:t>редства краевого бюджета;</w:t>
            </w:r>
          </w:p>
          <w:p w:rsidR="00DF7A2E" w:rsidRPr="0084335E" w:rsidRDefault="00964270" w:rsidP="001A10E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11068,46</w:t>
            </w:r>
            <w:r w:rsidR="00DF7A2E" w:rsidRPr="008433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– средства местного бюджета.</w:t>
            </w:r>
          </w:p>
          <w:p w:rsidR="00DF7A2E" w:rsidRPr="0084335E" w:rsidRDefault="00DF7A2E" w:rsidP="001A10EA">
            <w:pPr>
              <w:pStyle w:val="a4"/>
            </w:pPr>
            <w:r w:rsidRPr="0084335E">
              <w:t>Общий объем финансирования по годам реализации Подпрограммы:</w:t>
            </w: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rPr>
                <w:b/>
              </w:rPr>
              <w:t>2014 год</w:t>
            </w:r>
            <w:r w:rsidRPr="0084335E">
              <w:t xml:space="preserve"> – 3218,9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t>1154,1 тыс. рублей – средства краевого бюджета;</w:t>
            </w: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t>2064,8</w:t>
            </w:r>
            <w:r>
              <w:t xml:space="preserve">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F7A2E" w:rsidRPr="0084335E" w:rsidRDefault="00DF7A2E" w:rsidP="001A10EA">
            <w:pPr>
              <w:pStyle w:val="a4"/>
              <w:rPr>
                <w:highlight w:val="yellow"/>
              </w:rPr>
            </w:pP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rPr>
                <w:b/>
              </w:rPr>
              <w:t xml:space="preserve">2015 год </w:t>
            </w:r>
            <w:r w:rsidRPr="0084335E">
              <w:t xml:space="preserve">– </w:t>
            </w:r>
            <w:r>
              <w:t>2083,9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Pr="0084335E" w:rsidRDefault="00DF7A2E" w:rsidP="001A10EA">
            <w:pPr>
              <w:pStyle w:val="a4"/>
              <w:ind w:firstLine="0"/>
            </w:pPr>
            <w:r>
              <w:t xml:space="preserve">434,65 </w:t>
            </w:r>
            <w:r w:rsidRPr="0084335E">
              <w:t xml:space="preserve"> тыс. рублей – средства краевого бюджета</w:t>
            </w:r>
          </w:p>
          <w:p w:rsidR="00DF7A2E" w:rsidRPr="0084335E" w:rsidRDefault="00DF7A2E" w:rsidP="001A10EA">
            <w:pPr>
              <w:pStyle w:val="a4"/>
              <w:ind w:firstLine="0"/>
            </w:pPr>
            <w:r>
              <w:t>1649,25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F7A2E" w:rsidRPr="0084335E" w:rsidRDefault="00DF7A2E" w:rsidP="001A10EA">
            <w:pPr>
              <w:pStyle w:val="a4"/>
              <w:rPr>
                <w:highlight w:val="yellow"/>
              </w:rPr>
            </w:pP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rPr>
                <w:b/>
              </w:rPr>
              <w:t xml:space="preserve">2016 год </w:t>
            </w:r>
            <w:r w:rsidRPr="0084335E">
              <w:t xml:space="preserve">– </w:t>
            </w:r>
            <w:r w:rsidR="00964270">
              <w:t>2015,83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Pr="0084335E" w:rsidRDefault="00964270" w:rsidP="001A10EA">
            <w:pPr>
              <w:pStyle w:val="a4"/>
              <w:ind w:firstLine="0"/>
            </w:pPr>
            <w:r>
              <w:t>2015,83</w:t>
            </w:r>
            <w:r w:rsidR="00DF7A2E" w:rsidRPr="0084335E">
              <w:t xml:space="preserve"> тыс. рублей– </w:t>
            </w:r>
            <w:proofErr w:type="gramStart"/>
            <w:r w:rsidR="00DF7A2E" w:rsidRPr="0084335E">
              <w:t>ср</w:t>
            </w:r>
            <w:proofErr w:type="gramEnd"/>
            <w:r w:rsidR="00DF7A2E" w:rsidRPr="0084335E">
              <w:t>едства  местного бюджета;</w:t>
            </w:r>
          </w:p>
          <w:p w:rsidR="00DF7A2E" w:rsidRPr="0084335E" w:rsidRDefault="00DF7A2E" w:rsidP="001A10EA">
            <w:pPr>
              <w:pStyle w:val="a4"/>
              <w:rPr>
                <w:highlight w:val="yellow"/>
              </w:rPr>
            </w:pP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rPr>
                <w:b/>
              </w:rPr>
              <w:t xml:space="preserve">2017 год </w:t>
            </w:r>
            <w:r w:rsidRPr="0084335E">
              <w:t>– 1</w:t>
            </w:r>
            <w:r>
              <w:t xml:space="preserve">919,78 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Pr="0084335E" w:rsidRDefault="00DF7A2E" w:rsidP="001A10EA">
            <w:pPr>
              <w:pStyle w:val="a4"/>
              <w:ind w:firstLine="0"/>
            </w:pPr>
            <w:r>
              <w:t>1919,78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F7A2E" w:rsidRPr="0084335E" w:rsidRDefault="00DF7A2E" w:rsidP="001A10EA">
            <w:pPr>
              <w:pStyle w:val="a4"/>
            </w:pPr>
          </w:p>
          <w:p w:rsidR="00DF7A2E" w:rsidRPr="0084335E" w:rsidRDefault="00DF7A2E" w:rsidP="001A10EA">
            <w:pPr>
              <w:pStyle w:val="a4"/>
              <w:ind w:firstLine="0"/>
            </w:pPr>
            <w:r w:rsidRPr="0084335E">
              <w:rPr>
                <w:b/>
              </w:rPr>
              <w:t xml:space="preserve">2018 год </w:t>
            </w:r>
            <w:r w:rsidRPr="0084335E">
              <w:t>– 1</w:t>
            </w:r>
            <w:r>
              <w:t>751,9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Default="00DF7A2E" w:rsidP="001A10EA">
            <w:pPr>
              <w:pStyle w:val="a4"/>
              <w:ind w:firstLine="0"/>
            </w:pPr>
            <w:r w:rsidRPr="0084335E">
              <w:t>1</w:t>
            </w:r>
            <w:r>
              <w:t>751,9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F7A2E" w:rsidRDefault="00DF7A2E" w:rsidP="001A10EA">
            <w:pPr>
              <w:pStyle w:val="a4"/>
              <w:ind w:firstLine="0"/>
            </w:pPr>
          </w:p>
          <w:p w:rsidR="00DF7A2E" w:rsidRPr="0084335E" w:rsidRDefault="00DF7A2E" w:rsidP="00DF7A2E">
            <w:pPr>
              <w:pStyle w:val="a4"/>
              <w:ind w:firstLine="0"/>
            </w:pPr>
            <w:r w:rsidRPr="0084335E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84335E">
              <w:rPr>
                <w:b/>
              </w:rPr>
              <w:t xml:space="preserve"> год </w:t>
            </w:r>
            <w:r w:rsidRPr="0084335E">
              <w:t>– 1</w:t>
            </w:r>
            <w:r>
              <w:t>666,9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F7A2E" w:rsidRPr="00DF7A2E" w:rsidRDefault="00DF7A2E" w:rsidP="00DF7A2E">
            <w:pPr>
              <w:pStyle w:val="a4"/>
              <w:ind w:firstLine="0"/>
            </w:pPr>
            <w:r w:rsidRPr="0084335E">
              <w:t>1</w:t>
            </w:r>
            <w:r>
              <w:t>666,9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</w:tc>
      </w:tr>
      <w:tr w:rsidR="00DF7A2E" w:rsidRPr="002B19C1" w:rsidTr="001A10EA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Pr="00554DA2" w:rsidRDefault="00DF7A2E" w:rsidP="001A10E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A2E" w:rsidRDefault="00DF7A2E" w:rsidP="00DF7A2E">
            <w:pPr>
              <w:pStyle w:val="ConsPlusNormal"/>
              <w:widowControl/>
              <w:rPr>
                <w:sz w:val="28"/>
                <w:szCs w:val="28"/>
              </w:rPr>
            </w:pPr>
            <w:proofErr w:type="gramStart"/>
            <w:r w:rsidRPr="00DF7A2E">
              <w:rPr>
                <w:sz w:val="26"/>
                <w:szCs w:val="26"/>
              </w:rPr>
              <w:t>Контроль за</w:t>
            </w:r>
            <w:proofErr w:type="gramEnd"/>
            <w:r w:rsidRPr="00DF7A2E">
              <w:rPr>
                <w:sz w:val="26"/>
                <w:szCs w:val="26"/>
              </w:rPr>
              <w:t xml:space="preserve"> ходом реализации подпрограммы осуществляется администрацией Поканаевского сельсовета</w:t>
            </w:r>
          </w:p>
        </w:tc>
      </w:tr>
    </w:tbl>
    <w:p w:rsidR="006F7658" w:rsidRDefault="006F7658" w:rsidP="00BB09A2"/>
    <w:sectPr w:rsidR="006F7658" w:rsidSect="00987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A2E"/>
    <w:rsid w:val="00023285"/>
    <w:rsid w:val="0011059D"/>
    <w:rsid w:val="00171E80"/>
    <w:rsid w:val="00176335"/>
    <w:rsid w:val="001C78BC"/>
    <w:rsid w:val="003B0019"/>
    <w:rsid w:val="003F7779"/>
    <w:rsid w:val="00492C43"/>
    <w:rsid w:val="005C251F"/>
    <w:rsid w:val="00654988"/>
    <w:rsid w:val="006F7658"/>
    <w:rsid w:val="007E0722"/>
    <w:rsid w:val="00964270"/>
    <w:rsid w:val="00987CE8"/>
    <w:rsid w:val="009A233E"/>
    <w:rsid w:val="00BB09A2"/>
    <w:rsid w:val="00BC3A59"/>
    <w:rsid w:val="00D34ED3"/>
    <w:rsid w:val="00D92ED6"/>
    <w:rsid w:val="00DF7A2E"/>
    <w:rsid w:val="00EC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7A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DF7A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DF7A2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DF7A2E"/>
    <w:pPr>
      <w:spacing w:after="0" w:line="240" w:lineRule="auto"/>
      <w:ind w:firstLine="708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rsid w:val="00DF7A2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8</cp:revision>
  <cp:lastPrinted>2017-03-29T10:08:00Z</cp:lastPrinted>
  <dcterms:created xsi:type="dcterms:W3CDTF">2017-03-27T14:53:00Z</dcterms:created>
  <dcterms:modified xsi:type="dcterms:W3CDTF">2017-03-29T10:09:00Z</dcterms:modified>
</cp:coreProperties>
</file>