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B3" w:rsidRPr="004F4374" w:rsidRDefault="005D66B3" w:rsidP="005D66B3">
      <w:pPr>
        <w:jc w:val="center"/>
        <w:rPr>
          <w:b/>
          <w:caps/>
          <w:sz w:val="28"/>
          <w:szCs w:val="28"/>
        </w:rPr>
      </w:pPr>
    </w:p>
    <w:p w:rsidR="007E60B0" w:rsidRPr="00943E78" w:rsidRDefault="007E60B0" w:rsidP="007E60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3E78">
        <w:rPr>
          <w:b/>
          <w:sz w:val="28"/>
          <w:szCs w:val="28"/>
        </w:rPr>
        <w:t xml:space="preserve">АДМИНИСТРАЦИЯ     ПОКАНАЕВСКОГО СЕЛЬСОВЕТА </w:t>
      </w:r>
    </w:p>
    <w:p w:rsidR="007E60B0" w:rsidRPr="00943E78" w:rsidRDefault="007E60B0" w:rsidP="007E60B0">
      <w:pPr>
        <w:rPr>
          <w:b/>
          <w:sz w:val="28"/>
          <w:szCs w:val="28"/>
        </w:rPr>
      </w:pPr>
      <w:r w:rsidRPr="00943E78">
        <w:rPr>
          <w:b/>
          <w:sz w:val="28"/>
          <w:szCs w:val="28"/>
        </w:rPr>
        <w:t xml:space="preserve">                                    НИЖНЕИНГАШСКОГО РАЙОНА</w:t>
      </w:r>
    </w:p>
    <w:p w:rsidR="007E60B0" w:rsidRPr="00943E78" w:rsidRDefault="007E60B0" w:rsidP="007E60B0">
      <w:pPr>
        <w:rPr>
          <w:b/>
          <w:sz w:val="28"/>
          <w:szCs w:val="28"/>
        </w:rPr>
      </w:pPr>
      <w:r w:rsidRPr="00943E78">
        <w:rPr>
          <w:b/>
          <w:sz w:val="28"/>
          <w:szCs w:val="28"/>
        </w:rPr>
        <w:t xml:space="preserve">                                          КРАСНОЯРСКОГО КРАЯ</w:t>
      </w:r>
    </w:p>
    <w:p w:rsidR="007E60B0" w:rsidRDefault="007E60B0" w:rsidP="007E60B0">
      <w:pPr>
        <w:rPr>
          <w:sz w:val="28"/>
          <w:szCs w:val="28"/>
        </w:rPr>
      </w:pPr>
    </w:p>
    <w:p w:rsidR="007E60B0" w:rsidRPr="00943E78" w:rsidRDefault="007E60B0" w:rsidP="007E60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E60B0" w:rsidRDefault="007E60B0" w:rsidP="007E60B0">
      <w:pPr>
        <w:rPr>
          <w:sz w:val="28"/>
          <w:szCs w:val="28"/>
        </w:rPr>
      </w:pPr>
    </w:p>
    <w:p w:rsidR="007E60B0" w:rsidRDefault="007E60B0" w:rsidP="007E60B0">
      <w:pPr>
        <w:rPr>
          <w:sz w:val="28"/>
          <w:szCs w:val="28"/>
        </w:rPr>
      </w:pPr>
    </w:p>
    <w:p w:rsidR="007E60B0" w:rsidRDefault="00336D85" w:rsidP="007E60B0">
      <w:pPr>
        <w:rPr>
          <w:sz w:val="28"/>
          <w:szCs w:val="28"/>
        </w:rPr>
      </w:pPr>
      <w:r>
        <w:rPr>
          <w:sz w:val="28"/>
          <w:szCs w:val="28"/>
        </w:rPr>
        <w:t>10.10</w:t>
      </w:r>
      <w:r w:rsidR="001F60D9" w:rsidRPr="001F60D9">
        <w:rPr>
          <w:sz w:val="28"/>
          <w:szCs w:val="28"/>
        </w:rPr>
        <w:t>.201</w:t>
      </w:r>
      <w:r w:rsidR="001F60D9">
        <w:rPr>
          <w:sz w:val="28"/>
          <w:szCs w:val="28"/>
        </w:rPr>
        <w:t>6</w:t>
      </w:r>
      <w:r w:rsidR="007E60B0">
        <w:rPr>
          <w:sz w:val="28"/>
          <w:szCs w:val="28"/>
        </w:rPr>
        <w:t xml:space="preserve">                            пос. Поканаевка                                          </w:t>
      </w:r>
      <w:r w:rsidR="007E60B0" w:rsidRPr="00B0278B">
        <w:rPr>
          <w:sz w:val="28"/>
          <w:szCs w:val="28"/>
        </w:rPr>
        <w:t xml:space="preserve">№ </w:t>
      </w:r>
      <w:r w:rsidR="009F7F5C">
        <w:rPr>
          <w:sz w:val="28"/>
          <w:szCs w:val="28"/>
        </w:rPr>
        <w:t xml:space="preserve"> 40</w:t>
      </w:r>
    </w:p>
    <w:p w:rsidR="007E60B0" w:rsidRDefault="007E60B0" w:rsidP="007E60B0">
      <w:pPr>
        <w:rPr>
          <w:sz w:val="28"/>
          <w:szCs w:val="28"/>
        </w:rPr>
      </w:pPr>
    </w:p>
    <w:p w:rsidR="005D66B3" w:rsidRDefault="005D66B3" w:rsidP="005D66B3">
      <w:pPr>
        <w:jc w:val="center"/>
        <w:rPr>
          <w:spacing w:val="-8"/>
        </w:rPr>
      </w:pPr>
    </w:p>
    <w:p w:rsidR="00C4609A" w:rsidRPr="008B54B4" w:rsidRDefault="007E60B0" w:rsidP="00C460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54B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Поканаевского сельсовета от </w:t>
      </w:r>
      <w:r w:rsidR="00C4609A" w:rsidRPr="008B54B4">
        <w:rPr>
          <w:rFonts w:ascii="Times New Roman" w:hAnsi="Times New Roman" w:cs="Times New Roman"/>
          <w:b w:val="0"/>
          <w:sz w:val="26"/>
          <w:szCs w:val="26"/>
        </w:rPr>
        <w:t>06</w:t>
      </w:r>
      <w:r w:rsidRPr="008B54B4">
        <w:rPr>
          <w:rFonts w:ascii="Times New Roman" w:hAnsi="Times New Roman" w:cs="Times New Roman"/>
          <w:b w:val="0"/>
          <w:sz w:val="26"/>
          <w:szCs w:val="26"/>
        </w:rPr>
        <w:t>.0</w:t>
      </w:r>
      <w:r w:rsidR="00C4609A" w:rsidRPr="008B54B4">
        <w:rPr>
          <w:rFonts w:ascii="Times New Roman" w:hAnsi="Times New Roman" w:cs="Times New Roman"/>
          <w:b w:val="0"/>
          <w:sz w:val="26"/>
          <w:szCs w:val="26"/>
        </w:rPr>
        <w:t>6</w:t>
      </w:r>
      <w:r w:rsidRPr="008B54B4">
        <w:rPr>
          <w:rFonts w:ascii="Times New Roman" w:hAnsi="Times New Roman" w:cs="Times New Roman"/>
          <w:b w:val="0"/>
          <w:sz w:val="26"/>
          <w:szCs w:val="26"/>
        </w:rPr>
        <w:t>.201</w:t>
      </w:r>
      <w:r w:rsidR="00C4609A" w:rsidRPr="008B54B4">
        <w:rPr>
          <w:rFonts w:ascii="Times New Roman" w:hAnsi="Times New Roman" w:cs="Times New Roman"/>
          <w:b w:val="0"/>
          <w:sz w:val="26"/>
          <w:szCs w:val="26"/>
        </w:rPr>
        <w:t>6</w:t>
      </w:r>
      <w:r w:rsidRPr="008B54B4">
        <w:rPr>
          <w:rFonts w:ascii="Times New Roman" w:hAnsi="Times New Roman" w:cs="Times New Roman"/>
          <w:b w:val="0"/>
          <w:sz w:val="26"/>
          <w:szCs w:val="26"/>
        </w:rPr>
        <w:t xml:space="preserve"> года №</w:t>
      </w:r>
      <w:r w:rsidR="00C4609A" w:rsidRPr="008B54B4">
        <w:rPr>
          <w:rFonts w:ascii="Times New Roman" w:hAnsi="Times New Roman" w:cs="Times New Roman"/>
          <w:b w:val="0"/>
          <w:sz w:val="26"/>
          <w:szCs w:val="26"/>
        </w:rPr>
        <w:t xml:space="preserve"> 33</w:t>
      </w:r>
      <w:r w:rsidRPr="008B54B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5D66B3" w:rsidRPr="008B54B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</w:t>
      </w:r>
      <w:r w:rsidRPr="008B54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D66B3" w:rsidRPr="008B54B4">
        <w:rPr>
          <w:rFonts w:ascii="Times New Roman" w:hAnsi="Times New Roman" w:cs="Times New Roman"/>
          <w:b w:val="0"/>
          <w:sz w:val="26"/>
          <w:szCs w:val="26"/>
        </w:rPr>
        <w:t>составления и ведения сводной бюджетной росписи бюджета</w:t>
      </w:r>
      <w:r w:rsidR="00C4609A" w:rsidRPr="008B54B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C4609A" w:rsidRDefault="00C4609A" w:rsidP="00C460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66B3" w:rsidRPr="005D66B3" w:rsidRDefault="005D66B3" w:rsidP="00C4609A">
      <w:pPr>
        <w:pStyle w:val="ConsTitle"/>
        <w:widowControl/>
        <w:ind w:right="0"/>
        <w:jc w:val="both"/>
        <w:rPr>
          <w:sz w:val="28"/>
          <w:szCs w:val="28"/>
        </w:rPr>
      </w:pPr>
      <w:r w:rsidRPr="005D66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6C19" w:rsidRDefault="00466C19" w:rsidP="008B54B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B54B4" w:rsidRPr="00466C19" w:rsidRDefault="005D66B3" w:rsidP="008B54B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66C19">
        <w:rPr>
          <w:rFonts w:ascii="Times New Roman" w:hAnsi="Times New Roman" w:cs="Times New Roman"/>
          <w:sz w:val="28"/>
          <w:szCs w:val="28"/>
        </w:rPr>
        <w:t xml:space="preserve">В соответствии со ст. 217, 217.1, 219, Бюджетного кодекса Российской Федерации, Уставом  </w:t>
      </w:r>
      <w:r w:rsidR="008B54B4" w:rsidRPr="00466C19">
        <w:rPr>
          <w:rFonts w:ascii="Times New Roman" w:hAnsi="Times New Roman" w:cs="Times New Roman"/>
          <w:sz w:val="28"/>
          <w:szCs w:val="28"/>
        </w:rPr>
        <w:t>Поканаевского</w:t>
      </w:r>
      <w:r w:rsidRPr="00466C19">
        <w:rPr>
          <w:rFonts w:ascii="Times New Roman" w:hAnsi="Times New Roman" w:cs="Times New Roman"/>
          <w:sz w:val="28"/>
          <w:szCs w:val="28"/>
        </w:rPr>
        <w:t xml:space="preserve"> сельсовета Нижнеингашск</w:t>
      </w:r>
      <w:r w:rsidR="008B54B4" w:rsidRPr="00466C19">
        <w:rPr>
          <w:rFonts w:ascii="Times New Roman" w:hAnsi="Times New Roman" w:cs="Times New Roman"/>
          <w:sz w:val="28"/>
          <w:szCs w:val="28"/>
        </w:rPr>
        <w:t xml:space="preserve">ого   района Красноярского края, </w:t>
      </w:r>
      <w:r w:rsidRPr="00466C19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66C19" w:rsidRPr="00466C19" w:rsidRDefault="008B54B4" w:rsidP="00466C19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6C19">
        <w:rPr>
          <w:rFonts w:ascii="Times New Roman" w:hAnsi="Times New Roman" w:cs="Times New Roman"/>
          <w:b w:val="0"/>
          <w:sz w:val="28"/>
          <w:szCs w:val="28"/>
        </w:rPr>
        <w:t>1. Внести в постановление  администрации Поканаевского сельсовета от 06.06.2016 года № 33 «Об утверждении Порядка  составления и ведения сводной бюджетной росписи бюджета» следующие изменения:</w:t>
      </w:r>
    </w:p>
    <w:p w:rsidR="008B54B4" w:rsidRPr="00466C19" w:rsidRDefault="00466C19" w:rsidP="00466C19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B54B4" w:rsidRPr="00466C19">
        <w:rPr>
          <w:rFonts w:ascii="Times New Roman" w:hAnsi="Times New Roman" w:cs="Times New Roman"/>
          <w:b w:val="0"/>
          <w:sz w:val="28"/>
          <w:szCs w:val="28"/>
        </w:rPr>
        <w:t>орядок составления и ведения сводной бюджетной росписи  бюджета</w:t>
      </w:r>
      <w:r w:rsidRPr="00466C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54B4" w:rsidRPr="00466C19">
        <w:rPr>
          <w:rFonts w:ascii="Times New Roman" w:hAnsi="Times New Roman" w:cs="Times New Roman"/>
          <w:b w:val="0"/>
          <w:sz w:val="28"/>
          <w:szCs w:val="28"/>
        </w:rPr>
        <w:t>Поканаевского сельсовета</w:t>
      </w:r>
      <w:r w:rsidRPr="00466C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54B4" w:rsidRPr="00466C19">
        <w:rPr>
          <w:rFonts w:ascii="Times New Roman" w:hAnsi="Times New Roman" w:cs="Times New Roman"/>
          <w:b w:val="0"/>
          <w:sz w:val="28"/>
          <w:szCs w:val="28"/>
        </w:rPr>
        <w:t xml:space="preserve"> (главных администраторов источников финансирования  бюджета)</w:t>
      </w:r>
      <w:r w:rsidRPr="00466C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54B4" w:rsidRPr="00466C19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8B54B4" w:rsidRPr="00466C19" w:rsidRDefault="008B54B4" w:rsidP="008B54B4">
      <w:pPr>
        <w:ind w:firstLine="708"/>
        <w:jc w:val="both"/>
        <w:rPr>
          <w:bCs/>
          <w:color w:val="000000"/>
          <w:sz w:val="28"/>
          <w:szCs w:val="28"/>
        </w:rPr>
      </w:pPr>
      <w:r w:rsidRPr="00466C19">
        <w:rPr>
          <w:bCs/>
          <w:color w:val="000000"/>
          <w:sz w:val="28"/>
          <w:szCs w:val="28"/>
        </w:rPr>
        <w:t>2. Опубликовать  постановление в газете «Информационный вестник».</w:t>
      </w:r>
    </w:p>
    <w:p w:rsidR="005D66B3" w:rsidRPr="00466C19" w:rsidRDefault="00466C19" w:rsidP="00466C19">
      <w:pPr>
        <w:pStyle w:val="a4"/>
        <w:ind w:firstLine="708"/>
        <w:rPr>
          <w:rFonts w:ascii="Times New Roman" w:hAnsi="Times New Roman" w:cs="Times New Roman"/>
          <w:spacing w:val="-17"/>
          <w:sz w:val="28"/>
          <w:szCs w:val="28"/>
        </w:rPr>
      </w:pPr>
      <w:r w:rsidRPr="00466C19">
        <w:rPr>
          <w:rFonts w:ascii="Times New Roman" w:hAnsi="Times New Roman" w:cs="Times New Roman"/>
          <w:spacing w:val="-17"/>
          <w:sz w:val="28"/>
          <w:szCs w:val="28"/>
        </w:rPr>
        <w:t>3</w:t>
      </w:r>
      <w:r w:rsidR="005D66B3" w:rsidRPr="00466C19">
        <w:rPr>
          <w:rFonts w:ascii="Times New Roman" w:hAnsi="Times New Roman" w:cs="Times New Roman"/>
          <w:spacing w:val="-17"/>
          <w:sz w:val="28"/>
          <w:szCs w:val="28"/>
        </w:rPr>
        <w:t xml:space="preserve">. Настоящее постановление вступает в силу с момента опубликования.     </w:t>
      </w:r>
    </w:p>
    <w:p w:rsidR="005D66B3" w:rsidRPr="00466C19" w:rsidRDefault="00466C19" w:rsidP="005D66B3">
      <w:pPr>
        <w:tabs>
          <w:tab w:val="left" w:pos="1037"/>
        </w:tabs>
        <w:jc w:val="both"/>
        <w:rPr>
          <w:sz w:val="28"/>
          <w:szCs w:val="28"/>
        </w:rPr>
      </w:pPr>
      <w:r w:rsidRPr="00466C19">
        <w:rPr>
          <w:sz w:val="28"/>
          <w:szCs w:val="28"/>
        </w:rPr>
        <w:t xml:space="preserve">         4</w:t>
      </w:r>
      <w:r w:rsidR="005D66B3" w:rsidRPr="00466C19">
        <w:rPr>
          <w:sz w:val="28"/>
          <w:szCs w:val="28"/>
        </w:rPr>
        <w:t>. Контроль за исполнением оставляю за собой.</w:t>
      </w:r>
    </w:p>
    <w:p w:rsidR="005D66B3" w:rsidRPr="00466C19" w:rsidRDefault="005D66B3" w:rsidP="005D66B3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6B3" w:rsidRPr="00466C19" w:rsidRDefault="005D66B3" w:rsidP="005D66B3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C19" w:rsidRDefault="00466C19" w:rsidP="005D66B3">
      <w:pPr>
        <w:jc w:val="both"/>
        <w:rPr>
          <w:sz w:val="28"/>
          <w:szCs w:val="28"/>
        </w:rPr>
      </w:pPr>
    </w:p>
    <w:p w:rsidR="00466C19" w:rsidRDefault="00466C19" w:rsidP="005D66B3">
      <w:pPr>
        <w:jc w:val="both"/>
        <w:rPr>
          <w:sz w:val="28"/>
          <w:szCs w:val="28"/>
        </w:rPr>
      </w:pPr>
    </w:p>
    <w:p w:rsidR="00466C19" w:rsidRDefault="00466C19" w:rsidP="005D66B3">
      <w:pPr>
        <w:jc w:val="both"/>
        <w:rPr>
          <w:sz w:val="28"/>
          <w:szCs w:val="28"/>
        </w:rPr>
      </w:pPr>
    </w:p>
    <w:p w:rsidR="005D66B3" w:rsidRPr="00466C19" w:rsidRDefault="005D66B3" w:rsidP="005D66B3">
      <w:pPr>
        <w:jc w:val="both"/>
        <w:rPr>
          <w:sz w:val="28"/>
          <w:szCs w:val="28"/>
        </w:rPr>
      </w:pPr>
      <w:r w:rsidRPr="00466C19">
        <w:rPr>
          <w:sz w:val="28"/>
          <w:szCs w:val="28"/>
        </w:rPr>
        <w:t xml:space="preserve"> Глава сельсовета  </w:t>
      </w:r>
      <w:r w:rsidRPr="00466C19">
        <w:rPr>
          <w:sz w:val="28"/>
          <w:szCs w:val="28"/>
        </w:rPr>
        <w:tab/>
      </w:r>
      <w:r w:rsidRPr="00466C19">
        <w:rPr>
          <w:sz w:val="28"/>
          <w:szCs w:val="28"/>
        </w:rPr>
        <w:tab/>
      </w:r>
      <w:r w:rsidRPr="00466C19">
        <w:rPr>
          <w:sz w:val="28"/>
          <w:szCs w:val="28"/>
        </w:rPr>
        <w:tab/>
      </w:r>
      <w:r w:rsidRPr="00466C19">
        <w:rPr>
          <w:sz w:val="28"/>
          <w:szCs w:val="28"/>
        </w:rPr>
        <w:tab/>
      </w:r>
      <w:r w:rsidRPr="00466C19">
        <w:rPr>
          <w:sz w:val="28"/>
          <w:szCs w:val="28"/>
        </w:rPr>
        <w:tab/>
      </w:r>
      <w:r w:rsidRPr="00466C19">
        <w:rPr>
          <w:sz w:val="28"/>
          <w:szCs w:val="28"/>
        </w:rPr>
        <w:tab/>
      </w:r>
      <w:r w:rsidR="00466C19">
        <w:rPr>
          <w:bCs/>
          <w:color w:val="000000"/>
          <w:sz w:val="28"/>
          <w:szCs w:val="28"/>
        </w:rPr>
        <w:t>И.А. Батуро</w:t>
      </w:r>
    </w:p>
    <w:p w:rsidR="005D66B3" w:rsidRPr="005D66B3" w:rsidRDefault="005D66B3" w:rsidP="00195503">
      <w:pPr>
        <w:jc w:val="right"/>
        <w:rPr>
          <w:sz w:val="28"/>
          <w:szCs w:val="28"/>
        </w:rPr>
      </w:pPr>
    </w:p>
    <w:p w:rsidR="005D66B3" w:rsidRDefault="005D66B3" w:rsidP="00195503">
      <w:pPr>
        <w:jc w:val="right"/>
      </w:pPr>
    </w:p>
    <w:p w:rsidR="005D66B3" w:rsidRDefault="005D66B3" w:rsidP="00195503">
      <w:pPr>
        <w:jc w:val="right"/>
      </w:pPr>
    </w:p>
    <w:p w:rsidR="005D66B3" w:rsidRDefault="005D66B3" w:rsidP="00195503">
      <w:pPr>
        <w:jc w:val="right"/>
      </w:pPr>
    </w:p>
    <w:p w:rsidR="005D66B3" w:rsidRDefault="005D66B3" w:rsidP="00195503">
      <w:pPr>
        <w:jc w:val="right"/>
      </w:pPr>
    </w:p>
    <w:p w:rsidR="005D66B3" w:rsidRDefault="005D66B3" w:rsidP="00195503">
      <w:pPr>
        <w:jc w:val="right"/>
      </w:pPr>
    </w:p>
    <w:p w:rsidR="005D66B3" w:rsidRDefault="005D66B3" w:rsidP="00195503">
      <w:pPr>
        <w:jc w:val="right"/>
      </w:pPr>
    </w:p>
    <w:p w:rsidR="005D66B3" w:rsidRDefault="005D66B3" w:rsidP="00195503">
      <w:pPr>
        <w:jc w:val="right"/>
      </w:pPr>
    </w:p>
    <w:p w:rsidR="005D66B3" w:rsidRDefault="005D66B3" w:rsidP="00195503">
      <w:pPr>
        <w:jc w:val="right"/>
      </w:pPr>
    </w:p>
    <w:p w:rsidR="005D66B3" w:rsidRDefault="005D66B3" w:rsidP="00195503">
      <w:pPr>
        <w:jc w:val="right"/>
      </w:pPr>
    </w:p>
    <w:p w:rsidR="003124B7" w:rsidRDefault="003124B7" w:rsidP="00794DE6">
      <w:pPr>
        <w:pStyle w:val="a5"/>
        <w:jc w:val="right"/>
        <w:rPr>
          <w:sz w:val="20"/>
          <w:szCs w:val="20"/>
        </w:rPr>
      </w:pPr>
    </w:p>
    <w:p w:rsidR="00794DE6" w:rsidRPr="009A5FB0" w:rsidRDefault="00794DE6" w:rsidP="00794DE6">
      <w:pPr>
        <w:pStyle w:val="a5"/>
        <w:jc w:val="right"/>
        <w:rPr>
          <w:sz w:val="20"/>
          <w:szCs w:val="20"/>
        </w:rPr>
      </w:pPr>
      <w:r w:rsidRPr="009A5FB0">
        <w:rPr>
          <w:sz w:val="20"/>
          <w:szCs w:val="20"/>
        </w:rPr>
        <w:lastRenderedPageBreak/>
        <w:t xml:space="preserve">Приложение </w:t>
      </w:r>
    </w:p>
    <w:p w:rsidR="00794DE6" w:rsidRPr="009A5FB0" w:rsidRDefault="00794DE6" w:rsidP="00794DE6">
      <w:pPr>
        <w:pStyle w:val="a5"/>
        <w:jc w:val="right"/>
        <w:rPr>
          <w:sz w:val="20"/>
          <w:szCs w:val="20"/>
        </w:rPr>
      </w:pPr>
      <w:r w:rsidRPr="009A5FB0">
        <w:rPr>
          <w:sz w:val="20"/>
          <w:szCs w:val="20"/>
        </w:rPr>
        <w:t xml:space="preserve">   к постановлению администрации </w:t>
      </w:r>
    </w:p>
    <w:p w:rsidR="00794DE6" w:rsidRPr="009A5FB0" w:rsidRDefault="00794DE6" w:rsidP="00794DE6">
      <w:pPr>
        <w:pStyle w:val="a5"/>
        <w:jc w:val="right"/>
        <w:rPr>
          <w:sz w:val="20"/>
          <w:szCs w:val="20"/>
        </w:rPr>
      </w:pPr>
      <w:r w:rsidRPr="009A5FB0">
        <w:rPr>
          <w:sz w:val="20"/>
          <w:szCs w:val="20"/>
        </w:rPr>
        <w:t xml:space="preserve">                                                                                                         Поканаевского сельсовета</w:t>
      </w:r>
    </w:p>
    <w:p w:rsidR="00F04D8B" w:rsidRDefault="00794DE6" w:rsidP="00794DE6">
      <w:r w:rsidRPr="009A5FB0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1F60D9">
        <w:rPr>
          <w:sz w:val="20"/>
          <w:szCs w:val="20"/>
        </w:rPr>
        <w:t xml:space="preserve">от </w:t>
      </w:r>
      <w:r w:rsidR="00B0278B">
        <w:rPr>
          <w:sz w:val="20"/>
          <w:szCs w:val="20"/>
        </w:rPr>
        <w:t>10.10</w:t>
      </w:r>
      <w:r w:rsidR="001F60D9" w:rsidRPr="001F60D9">
        <w:rPr>
          <w:sz w:val="20"/>
          <w:szCs w:val="20"/>
        </w:rPr>
        <w:t xml:space="preserve">.2016 </w:t>
      </w:r>
      <w:r w:rsidRPr="001F60D9">
        <w:rPr>
          <w:sz w:val="20"/>
          <w:szCs w:val="20"/>
        </w:rPr>
        <w:t xml:space="preserve"> № </w:t>
      </w:r>
      <w:r w:rsidR="00B0278B">
        <w:rPr>
          <w:sz w:val="20"/>
          <w:szCs w:val="20"/>
        </w:rPr>
        <w:t xml:space="preserve"> 40</w:t>
      </w:r>
    </w:p>
    <w:p w:rsidR="00F04D8B" w:rsidRDefault="00F04D8B" w:rsidP="00F04D8B">
      <w:r>
        <w:t xml:space="preserve"> </w:t>
      </w:r>
    </w:p>
    <w:p w:rsidR="00794DE6" w:rsidRDefault="00794DE6" w:rsidP="00195503">
      <w:pPr>
        <w:jc w:val="center"/>
      </w:pPr>
    </w:p>
    <w:p w:rsidR="00F04D8B" w:rsidRDefault="00F04D8B" w:rsidP="00195503">
      <w:pPr>
        <w:jc w:val="center"/>
      </w:pPr>
      <w:r>
        <w:t>ПОРЯДОК</w:t>
      </w:r>
    </w:p>
    <w:p w:rsidR="00F04D8B" w:rsidRDefault="00466C19" w:rsidP="00466C19">
      <w:pPr>
        <w:jc w:val="center"/>
      </w:pPr>
      <w:r w:rsidRPr="00466C19">
        <w:rPr>
          <w:sz w:val="28"/>
          <w:szCs w:val="28"/>
        </w:rPr>
        <w:t>составления и ведения сводной бюджетной росписи  бюджета Поканаевского сельсовета  (главных администраторов источников финансирования  бюджета)</w:t>
      </w:r>
    </w:p>
    <w:p w:rsidR="00F04D8B" w:rsidRDefault="00F04D8B" w:rsidP="00F04D8B">
      <w:r>
        <w:t xml:space="preserve"> </w:t>
      </w:r>
    </w:p>
    <w:p w:rsidR="00F04D8B" w:rsidRDefault="00F04D8B" w:rsidP="00F04D8B"/>
    <w:p w:rsidR="00F04D8B" w:rsidRPr="00DF13E8" w:rsidRDefault="00F04D8B" w:rsidP="00794DE6">
      <w:pPr>
        <w:rPr>
          <w:sz w:val="28"/>
          <w:szCs w:val="28"/>
        </w:rPr>
      </w:pPr>
      <w:r>
        <w:t xml:space="preserve"> </w:t>
      </w:r>
      <w:r w:rsidR="00794DE6">
        <w:tab/>
      </w:r>
      <w:r w:rsidRPr="00DF13E8">
        <w:rPr>
          <w:sz w:val="28"/>
          <w:szCs w:val="28"/>
        </w:rPr>
        <w:t xml:space="preserve"> Настоящий Порядок разработан в соответствии с Бюджетным кодексом </w:t>
      </w:r>
      <w:r w:rsidR="00195503" w:rsidRPr="00DF13E8">
        <w:rPr>
          <w:sz w:val="28"/>
          <w:szCs w:val="28"/>
        </w:rPr>
        <w:t xml:space="preserve">Российской Федерации </w:t>
      </w:r>
      <w:r w:rsidR="00DF232A" w:rsidRPr="00DF13E8">
        <w:rPr>
          <w:sz w:val="28"/>
          <w:szCs w:val="28"/>
        </w:rPr>
        <w:t xml:space="preserve">в целях организации исполнения бюджета </w:t>
      </w:r>
      <w:r w:rsidR="002C6AD6" w:rsidRPr="00DF13E8">
        <w:rPr>
          <w:sz w:val="28"/>
          <w:szCs w:val="28"/>
        </w:rPr>
        <w:t xml:space="preserve">Поканаевского </w:t>
      </w:r>
      <w:r w:rsidR="00195503" w:rsidRPr="00DF13E8">
        <w:rPr>
          <w:sz w:val="28"/>
          <w:szCs w:val="28"/>
        </w:rPr>
        <w:t xml:space="preserve">сельсовета </w:t>
      </w:r>
      <w:r w:rsidRPr="00DF13E8">
        <w:rPr>
          <w:sz w:val="28"/>
          <w:szCs w:val="28"/>
        </w:rPr>
        <w:t>по расходам и источникам финансирования дефицита  бюджета</w:t>
      </w:r>
      <w:r w:rsidR="00DF232A" w:rsidRPr="00DF13E8">
        <w:rPr>
          <w:sz w:val="28"/>
          <w:szCs w:val="28"/>
        </w:rPr>
        <w:t xml:space="preserve"> </w:t>
      </w:r>
      <w:r w:rsidR="00195503" w:rsidRPr="00DF13E8">
        <w:rPr>
          <w:sz w:val="28"/>
          <w:szCs w:val="28"/>
        </w:rPr>
        <w:t xml:space="preserve"> сельсовета </w:t>
      </w:r>
      <w:r w:rsidRPr="00DF13E8">
        <w:rPr>
          <w:sz w:val="28"/>
          <w:szCs w:val="28"/>
        </w:rPr>
        <w:t xml:space="preserve">и определяет правила составления и ведения сводной бюджетной росписи  бюджета </w:t>
      </w:r>
      <w:r w:rsidR="002C6AD6">
        <w:rPr>
          <w:sz w:val="28"/>
          <w:szCs w:val="28"/>
        </w:rPr>
        <w:t xml:space="preserve">Поканаевского </w:t>
      </w:r>
      <w:r w:rsidR="00195503" w:rsidRPr="00DF13E8">
        <w:rPr>
          <w:sz w:val="28"/>
          <w:szCs w:val="28"/>
        </w:rPr>
        <w:t xml:space="preserve">сельсовета </w:t>
      </w:r>
      <w:r w:rsidR="00DF13E8">
        <w:rPr>
          <w:sz w:val="28"/>
          <w:szCs w:val="28"/>
        </w:rPr>
        <w:t xml:space="preserve"> (далее - сводная роспись)</w:t>
      </w:r>
      <w:r w:rsidR="00DF232A" w:rsidRPr="00DF13E8">
        <w:rPr>
          <w:sz w:val="28"/>
          <w:szCs w:val="28"/>
        </w:rPr>
        <w:t>.</w:t>
      </w:r>
    </w:p>
    <w:p w:rsidR="00F04D8B" w:rsidRPr="00DF13E8" w:rsidRDefault="00F04D8B" w:rsidP="00DF13E8">
      <w:pPr>
        <w:jc w:val="both"/>
        <w:rPr>
          <w:sz w:val="28"/>
          <w:szCs w:val="28"/>
        </w:rPr>
      </w:pPr>
      <w:r w:rsidRPr="00DF13E8">
        <w:rPr>
          <w:sz w:val="28"/>
          <w:szCs w:val="28"/>
        </w:rPr>
        <w:t xml:space="preserve">  </w:t>
      </w:r>
    </w:p>
    <w:p w:rsidR="002C6AD6" w:rsidRDefault="002C6AD6" w:rsidP="002C6AD6">
      <w:pPr>
        <w:numPr>
          <w:ilvl w:val="0"/>
          <w:numId w:val="2"/>
        </w:numPr>
        <w:jc w:val="center"/>
        <w:rPr>
          <w:sz w:val="28"/>
          <w:szCs w:val="28"/>
        </w:rPr>
      </w:pPr>
      <w:r w:rsidRPr="00794DE6">
        <w:rPr>
          <w:sz w:val="28"/>
          <w:szCs w:val="28"/>
        </w:rPr>
        <w:t xml:space="preserve"> </w:t>
      </w:r>
      <w:r w:rsidRPr="00DF13E8">
        <w:rPr>
          <w:sz w:val="28"/>
          <w:szCs w:val="28"/>
        </w:rPr>
        <w:t xml:space="preserve">СОСТАВ СВОДНОЙ РОСПИСИ, </w:t>
      </w:r>
    </w:p>
    <w:p w:rsidR="00F04D8B" w:rsidRPr="00DF13E8" w:rsidRDefault="002C6AD6" w:rsidP="002C6AD6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F13E8">
        <w:rPr>
          <w:sz w:val="28"/>
          <w:szCs w:val="28"/>
        </w:rPr>
        <w:t>ПОРЯДОК ЕЕ СОСТАВЛЕНИЯ И УТВЕРЖДЕНИЯ</w:t>
      </w:r>
    </w:p>
    <w:p w:rsidR="00F04D8B" w:rsidRPr="00DF13E8" w:rsidRDefault="00F04D8B" w:rsidP="00DF13E8">
      <w:pPr>
        <w:jc w:val="both"/>
        <w:rPr>
          <w:sz w:val="28"/>
          <w:szCs w:val="28"/>
        </w:rPr>
      </w:pPr>
    </w:p>
    <w:p w:rsidR="00F04D8B" w:rsidRPr="00DF13E8" w:rsidRDefault="00F04D8B" w:rsidP="00DF13E8">
      <w:pPr>
        <w:jc w:val="both"/>
        <w:rPr>
          <w:sz w:val="28"/>
          <w:szCs w:val="28"/>
        </w:rPr>
      </w:pPr>
      <w:r w:rsidRPr="00DF13E8">
        <w:rPr>
          <w:sz w:val="28"/>
          <w:szCs w:val="28"/>
        </w:rPr>
        <w:t xml:space="preserve"> </w:t>
      </w:r>
      <w:r w:rsidR="002C6AD6">
        <w:rPr>
          <w:sz w:val="28"/>
          <w:szCs w:val="28"/>
        </w:rPr>
        <w:tab/>
      </w:r>
      <w:r w:rsidRPr="00DF13E8">
        <w:rPr>
          <w:sz w:val="28"/>
          <w:szCs w:val="28"/>
        </w:rPr>
        <w:t xml:space="preserve"> 1. </w:t>
      </w:r>
      <w:r w:rsidR="00DF232A" w:rsidRPr="00DF13E8">
        <w:rPr>
          <w:sz w:val="28"/>
          <w:szCs w:val="28"/>
        </w:rPr>
        <w:t>Сводная роспись включает в себя р</w:t>
      </w:r>
      <w:r w:rsidRPr="00DF13E8">
        <w:rPr>
          <w:sz w:val="28"/>
          <w:szCs w:val="28"/>
        </w:rPr>
        <w:t xml:space="preserve">оспись расходов  бюджета </w:t>
      </w:r>
      <w:r w:rsidR="00DF232A" w:rsidRPr="00DF13E8">
        <w:rPr>
          <w:sz w:val="28"/>
          <w:szCs w:val="28"/>
        </w:rPr>
        <w:t>Поканаевского</w:t>
      </w:r>
      <w:r w:rsidR="00F55BD9" w:rsidRPr="00DF13E8">
        <w:rPr>
          <w:sz w:val="28"/>
          <w:szCs w:val="28"/>
        </w:rPr>
        <w:t xml:space="preserve"> сельсовета</w:t>
      </w:r>
      <w:r w:rsidRPr="00DF13E8">
        <w:rPr>
          <w:sz w:val="28"/>
          <w:szCs w:val="28"/>
        </w:rPr>
        <w:t xml:space="preserve"> на текущий финансовый год </w:t>
      </w:r>
      <w:r w:rsidR="00DF232A" w:rsidRPr="00DF13E8">
        <w:rPr>
          <w:sz w:val="28"/>
          <w:szCs w:val="28"/>
        </w:rPr>
        <w:t xml:space="preserve"> и плановый период с погодовым распределением </w:t>
      </w:r>
      <w:r w:rsidRPr="00DF13E8">
        <w:rPr>
          <w:sz w:val="28"/>
          <w:szCs w:val="28"/>
        </w:rPr>
        <w:t xml:space="preserve">в разрезе </w:t>
      </w:r>
      <w:r w:rsidR="00DF232A" w:rsidRPr="00DF13E8">
        <w:rPr>
          <w:sz w:val="28"/>
          <w:szCs w:val="28"/>
        </w:rPr>
        <w:t xml:space="preserve"> кодов  разделов, подразделов, целевых статей, видов расходов по форме </w:t>
      </w:r>
      <w:r w:rsidRPr="00DF13E8">
        <w:rPr>
          <w:sz w:val="28"/>
          <w:szCs w:val="28"/>
        </w:rPr>
        <w:t>согласно приложению 1 к настоящему Порядку.</w:t>
      </w:r>
    </w:p>
    <w:p w:rsidR="00DF232A" w:rsidRPr="00DF13E8" w:rsidRDefault="00F04D8B" w:rsidP="002C6AD6">
      <w:pPr>
        <w:ind w:firstLine="708"/>
        <w:jc w:val="both"/>
        <w:rPr>
          <w:sz w:val="28"/>
          <w:szCs w:val="28"/>
        </w:rPr>
      </w:pPr>
      <w:r w:rsidRPr="00DF13E8">
        <w:rPr>
          <w:sz w:val="28"/>
          <w:szCs w:val="28"/>
        </w:rPr>
        <w:t xml:space="preserve">2. Сводная роспись составляется Администрацией </w:t>
      </w:r>
      <w:r w:rsidR="00DF232A" w:rsidRPr="00DF13E8">
        <w:rPr>
          <w:sz w:val="28"/>
          <w:szCs w:val="28"/>
        </w:rPr>
        <w:t xml:space="preserve">Поканаевского </w:t>
      </w:r>
      <w:r w:rsidR="00F55BD9" w:rsidRPr="00DF13E8">
        <w:rPr>
          <w:sz w:val="28"/>
          <w:szCs w:val="28"/>
        </w:rPr>
        <w:t xml:space="preserve"> сельсовета</w:t>
      </w:r>
      <w:r w:rsidR="00DF232A" w:rsidRPr="00DF13E8">
        <w:rPr>
          <w:sz w:val="28"/>
          <w:szCs w:val="28"/>
        </w:rPr>
        <w:t xml:space="preserve">. </w:t>
      </w:r>
    </w:p>
    <w:p w:rsidR="00F04D8B" w:rsidRPr="002C6AD6" w:rsidRDefault="00DF232A" w:rsidP="002C6AD6">
      <w:pPr>
        <w:ind w:firstLine="708"/>
        <w:jc w:val="both"/>
      </w:pPr>
      <w:r w:rsidRPr="002C6AD6">
        <w:rPr>
          <w:sz w:val="28"/>
          <w:szCs w:val="28"/>
        </w:rPr>
        <w:t xml:space="preserve">3. Утверждение </w:t>
      </w:r>
      <w:r w:rsidR="00F55BD9" w:rsidRPr="002C6AD6">
        <w:rPr>
          <w:sz w:val="28"/>
          <w:szCs w:val="28"/>
        </w:rPr>
        <w:t xml:space="preserve"> </w:t>
      </w:r>
      <w:r w:rsidRPr="002C6AD6">
        <w:rPr>
          <w:sz w:val="28"/>
          <w:szCs w:val="28"/>
        </w:rPr>
        <w:t xml:space="preserve">сводной росписи </w:t>
      </w:r>
      <w:r w:rsidR="00DF13E8" w:rsidRPr="002C6AD6">
        <w:rPr>
          <w:sz w:val="28"/>
          <w:szCs w:val="28"/>
        </w:rPr>
        <w:t xml:space="preserve">осуществляется главой сельсовета </w:t>
      </w:r>
      <w:r w:rsidR="00F04D8B" w:rsidRPr="002C6AD6">
        <w:rPr>
          <w:sz w:val="28"/>
          <w:szCs w:val="28"/>
        </w:rPr>
        <w:t xml:space="preserve"> </w:t>
      </w:r>
      <w:r w:rsidR="00DF13E8" w:rsidRPr="002C6AD6">
        <w:rPr>
          <w:sz w:val="28"/>
          <w:szCs w:val="28"/>
        </w:rPr>
        <w:t xml:space="preserve">в срок </w:t>
      </w:r>
      <w:r w:rsidR="00F04D8B" w:rsidRPr="002C6AD6">
        <w:rPr>
          <w:sz w:val="28"/>
          <w:szCs w:val="28"/>
        </w:rPr>
        <w:t>не менее чем за пять рабочих дней до начала текущего финансового года, за исключением случаев, предусмотренных Бюджетн</w:t>
      </w:r>
      <w:r w:rsidR="00DF13E8" w:rsidRPr="002C6AD6">
        <w:rPr>
          <w:sz w:val="28"/>
          <w:szCs w:val="28"/>
        </w:rPr>
        <w:t>ым</w:t>
      </w:r>
      <w:r w:rsidR="00F04D8B" w:rsidRPr="002C6AD6">
        <w:rPr>
          <w:sz w:val="28"/>
          <w:szCs w:val="28"/>
        </w:rPr>
        <w:t xml:space="preserve"> кодекс</w:t>
      </w:r>
      <w:r w:rsidR="00DF13E8" w:rsidRPr="002C6AD6">
        <w:rPr>
          <w:sz w:val="28"/>
          <w:szCs w:val="28"/>
        </w:rPr>
        <w:t>ом</w:t>
      </w:r>
      <w:r w:rsidR="00F04D8B" w:rsidRPr="002C6AD6">
        <w:rPr>
          <w:sz w:val="28"/>
          <w:szCs w:val="28"/>
        </w:rPr>
        <w:t xml:space="preserve"> Российской Федерации</w:t>
      </w:r>
      <w:r w:rsidR="00F04D8B">
        <w:t>.</w:t>
      </w:r>
    </w:p>
    <w:p w:rsidR="00F04D8B" w:rsidRPr="003C6846" w:rsidRDefault="002C6AD6" w:rsidP="001F6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Утвержденные показатели сводной бюджетной росписи одновременно являются показа</w:t>
      </w:r>
      <w:r w:rsidR="003C6846">
        <w:rPr>
          <w:sz w:val="28"/>
          <w:szCs w:val="28"/>
        </w:rPr>
        <w:t>телями бюджетных ассигнований (</w:t>
      </w:r>
      <w:r>
        <w:rPr>
          <w:sz w:val="28"/>
          <w:szCs w:val="28"/>
        </w:rPr>
        <w:t xml:space="preserve">лимитов бюджетных обязательств) по расходам бюджета. </w:t>
      </w:r>
      <w:r w:rsidR="003C6846">
        <w:rPr>
          <w:sz w:val="28"/>
          <w:szCs w:val="28"/>
        </w:rPr>
        <w:t>Утвержденные показатели сводной бюджетной росписи должны соответствовать решению Совета депутатов о бюджете</w:t>
      </w:r>
      <w:r w:rsidR="00794DE6">
        <w:rPr>
          <w:sz w:val="28"/>
          <w:szCs w:val="28"/>
        </w:rPr>
        <w:t xml:space="preserve"> </w:t>
      </w:r>
      <w:r w:rsidR="003C6846">
        <w:rPr>
          <w:sz w:val="28"/>
          <w:szCs w:val="28"/>
        </w:rPr>
        <w:t>Поканаевского сельсовета</w:t>
      </w:r>
      <w:r w:rsidR="003C6846" w:rsidRPr="003C6846">
        <w:rPr>
          <w:sz w:val="28"/>
          <w:szCs w:val="28"/>
        </w:rPr>
        <w:t xml:space="preserve"> на текущий финансовый год и плановый период.</w:t>
      </w:r>
    </w:p>
    <w:p w:rsidR="00794DE6" w:rsidRDefault="00794DE6" w:rsidP="00F55BD9">
      <w:pPr>
        <w:jc w:val="center"/>
      </w:pPr>
    </w:p>
    <w:p w:rsidR="00F04D8B" w:rsidRPr="001F60D9" w:rsidRDefault="003C6846" w:rsidP="003C6846">
      <w:pPr>
        <w:numPr>
          <w:ilvl w:val="0"/>
          <w:numId w:val="2"/>
        </w:numPr>
        <w:jc w:val="center"/>
        <w:rPr>
          <w:sz w:val="28"/>
          <w:szCs w:val="28"/>
        </w:rPr>
      </w:pPr>
      <w:r w:rsidRPr="001F60D9">
        <w:rPr>
          <w:sz w:val="28"/>
          <w:szCs w:val="28"/>
        </w:rPr>
        <w:t>ВЕДЕНИЕ СВОДНОЙ  РОСПИСИ</w:t>
      </w:r>
    </w:p>
    <w:p w:rsidR="003C6846" w:rsidRDefault="003C6846" w:rsidP="003C6846">
      <w:pPr>
        <w:ind w:left="1260"/>
      </w:pPr>
    </w:p>
    <w:p w:rsidR="003124B7" w:rsidRDefault="003C6846" w:rsidP="000E39CA">
      <w:pPr>
        <w:ind w:firstLine="540"/>
        <w:jc w:val="both"/>
        <w:rPr>
          <w:sz w:val="28"/>
          <w:szCs w:val="28"/>
        </w:rPr>
      </w:pPr>
      <w:r w:rsidRPr="00794DE6">
        <w:rPr>
          <w:sz w:val="28"/>
          <w:szCs w:val="28"/>
        </w:rPr>
        <w:t>5. Ведение сводной росписи осуществляет Администрация Поканаевского сельсовета посредством внесения изменений в показатели сводной росписи.</w:t>
      </w:r>
      <w:r w:rsidR="003124B7">
        <w:rPr>
          <w:sz w:val="28"/>
          <w:szCs w:val="28"/>
        </w:rPr>
        <w:t xml:space="preserve"> </w:t>
      </w:r>
    </w:p>
    <w:p w:rsidR="000E39CA" w:rsidRPr="00794DE6" w:rsidRDefault="000E39CA" w:rsidP="000E39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сводную роспись осуществляется в соответствии с основаниями, установленными статьей 217 Бюджетного кодекса Российской Федерации и Решением о бюджете.</w:t>
      </w:r>
    </w:p>
    <w:p w:rsidR="003C6846" w:rsidRPr="00794DE6" w:rsidRDefault="003C6846" w:rsidP="003C6846">
      <w:pPr>
        <w:ind w:firstLine="540"/>
        <w:jc w:val="both"/>
        <w:rPr>
          <w:sz w:val="28"/>
          <w:szCs w:val="28"/>
        </w:rPr>
      </w:pPr>
      <w:r w:rsidRPr="00794DE6">
        <w:rPr>
          <w:sz w:val="28"/>
          <w:szCs w:val="28"/>
        </w:rPr>
        <w:lastRenderedPageBreak/>
        <w:t>Внесение изменений в сводн</w:t>
      </w:r>
      <w:r w:rsidR="000A4AA5" w:rsidRPr="00794DE6">
        <w:rPr>
          <w:sz w:val="28"/>
          <w:szCs w:val="28"/>
        </w:rPr>
        <w:t>ую</w:t>
      </w:r>
      <w:r w:rsidRPr="00794DE6">
        <w:rPr>
          <w:sz w:val="28"/>
          <w:szCs w:val="28"/>
        </w:rPr>
        <w:t xml:space="preserve"> роспис</w:t>
      </w:r>
      <w:r w:rsidR="000A4AA5" w:rsidRPr="00794DE6">
        <w:rPr>
          <w:sz w:val="28"/>
          <w:szCs w:val="28"/>
        </w:rPr>
        <w:t>ь</w:t>
      </w:r>
      <w:r w:rsidRPr="00794DE6">
        <w:rPr>
          <w:sz w:val="28"/>
          <w:szCs w:val="28"/>
        </w:rPr>
        <w:t xml:space="preserve"> осуществляется:</w:t>
      </w:r>
    </w:p>
    <w:p w:rsidR="003C6846" w:rsidRPr="00794DE6" w:rsidRDefault="000E39CA" w:rsidP="000A4A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C6846" w:rsidRPr="00794DE6">
        <w:rPr>
          <w:sz w:val="28"/>
          <w:szCs w:val="28"/>
        </w:rPr>
        <w:t xml:space="preserve">) в случае принятия решения Совета депутатов о внесении изменений в бюджет </w:t>
      </w:r>
      <w:r w:rsidR="000A4AA5" w:rsidRPr="00794DE6">
        <w:rPr>
          <w:sz w:val="28"/>
          <w:szCs w:val="28"/>
        </w:rPr>
        <w:t>Поканаевского сельсовета;</w:t>
      </w:r>
    </w:p>
    <w:p w:rsidR="003C6846" w:rsidRDefault="000E39CA" w:rsidP="000A4A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34177">
        <w:rPr>
          <w:sz w:val="28"/>
          <w:szCs w:val="28"/>
        </w:rPr>
        <w:t>) без внесения изменений в Р</w:t>
      </w:r>
      <w:r w:rsidR="003C6846" w:rsidRPr="00794DE6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о бюджете;</w:t>
      </w:r>
    </w:p>
    <w:p w:rsidR="000E39CA" w:rsidRDefault="000E39CA" w:rsidP="000E39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последующим внесением </w:t>
      </w:r>
      <w:r w:rsidRPr="00794DE6">
        <w:rPr>
          <w:sz w:val="28"/>
          <w:szCs w:val="28"/>
        </w:rPr>
        <w:t>изменений в</w:t>
      </w:r>
      <w:r w:rsidR="00434177">
        <w:rPr>
          <w:sz w:val="28"/>
          <w:szCs w:val="28"/>
        </w:rPr>
        <w:t xml:space="preserve"> Решение о</w:t>
      </w:r>
      <w:r w:rsidRPr="00794DE6">
        <w:rPr>
          <w:sz w:val="28"/>
          <w:szCs w:val="28"/>
        </w:rPr>
        <w:t xml:space="preserve"> бюджет</w:t>
      </w:r>
      <w:r w:rsidR="00434177">
        <w:rPr>
          <w:sz w:val="28"/>
          <w:szCs w:val="28"/>
        </w:rPr>
        <w:t>е</w:t>
      </w:r>
      <w:r>
        <w:rPr>
          <w:sz w:val="28"/>
          <w:szCs w:val="28"/>
        </w:rPr>
        <w:t>;</w:t>
      </w:r>
      <w:r w:rsidRPr="00794DE6">
        <w:rPr>
          <w:sz w:val="28"/>
          <w:szCs w:val="28"/>
        </w:rPr>
        <w:t xml:space="preserve"> </w:t>
      </w:r>
    </w:p>
    <w:p w:rsidR="00434177" w:rsidRDefault="00434177" w:rsidP="000E39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случае внесения изменений в Решение о бюджете.</w:t>
      </w:r>
    </w:p>
    <w:p w:rsidR="00434177" w:rsidRDefault="00434177" w:rsidP="000E39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 в сводную роспись на суммы средств  выделяемых бюджету муниципального образования за счет средств резервного фонда, прилагается копия распоряжения о выделении указанных средств, принятого в установленном порядке.</w:t>
      </w:r>
    </w:p>
    <w:p w:rsidR="00434177" w:rsidRDefault="00434177" w:rsidP="000E39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Внесение изменений в сводную роспись осуществляется до 25 декабря текущего финансового года.</w:t>
      </w:r>
    </w:p>
    <w:p w:rsidR="001F60D9" w:rsidRDefault="001F60D9" w:rsidP="000E39CA">
      <w:pPr>
        <w:ind w:firstLine="540"/>
        <w:jc w:val="both"/>
        <w:rPr>
          <w:sz w:val="28"/>
          <w:szCs w:val="28"/>
        </w:rPr>
      </w:pPr>
    </w:p>
    <w:p w:rsidR="001F60D9" w:rsidRDefault="001F60D9" w:rsidP="001F60D9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БЮДЖЕТНОЙ РОСПИСИ, </w:t>
      </w:r>
    </w:p>
    <w:p w:rsidR="001F60D9" w:rsidRDefault="001F60D9" w:rsidP="001F60D9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ПОРЯДОК ЕЕ СОСТАВЛЕНИЯ И УТВЕРЖДЕНИЯ</w:t>
      </w:r>
    </w:p>
    <w:p w:rsidR="001F60D9" w:rsidRPr="001F60D9" w:rsidRDefault="001F60D9" w:rsidP="001F60D9">
      <w:pPr>
        <w:ind w:left="1260"/>
        <w:jc w:val="center"/>
        <w:rPr>
          <w:sz w:val="28"/>
          <w:szCs w:val="28"/>
        </w:rPr>
      </w:pPr>
    </w:p>
    <w:p w:rsidR="001F60D9" w:rsidRPr="008F31C8" w:rsidRDefault="001F60D9" w:rsidP="003C6846">
      <w:pPr>
        <w:jc w:val="both"/>
        <w:rPr>
          <w:sz w:val="28"/>
          <w:szCs w:val="28"/>
        </w:rPr>
      </w:pPr>
      <w:r>
        <w:tab/>
      </w:r>
      <w:r w:rsidRPr="008F31C8">
        <w:rPr>
          <w:sz w:val="28"/>
          <w:szCs w:val="28"/>
        </w:rPr>
        <w:t>7. Бю</w:t>
      </w:r>
      <w:r w:rsidR="008008E8" w:rsidRPr="008F31C8">
        <w:rPr>
          <w:sz w:val="28"/>
          <w:szCs w:val="28"/>
        </w:rPr>
        <w:t>джетная роспись включает в себя р</w:t>
      </w:r>
      <w:r w:rsidRPr="008F31C8">
        <w:rPr>
          <w:sz w:val="28"/>
          <w:szCs w:val="28"/>
        </w:rPr>
        <w:t>оспись расходов  гл</w:t>
      </w:r>
      <w:r w:rsidR="008008E8" w:rsidRPr="008F31C8">
        <w:rPr>
          <w:sz w:val="28"/>
          <w:szCs w:val="28"/>
        </w:rPr>
        <w:t xml:space="preserve">авного распорядителя, состоящую </w:t>
      </w:r>
      <w:r w:rsidRPr="008F31C8">
        <w:rPr>
          <w:sz w:val="28"/>
          <w:szCs w:val="28"/>
        </w:rPr>
        <w:tab/>
        <w:t xml:space="preserve">из росписи расходов главного распорядителя с погодовым распределением в разрезе кодов </w:t>
      </w:r>
      <w:r w:rsidR="008008E8" w:rsidRPr="008F31C8">
        <w:rPr>
          <w:sz w:val="28"/>
          <w:szCs w:val="28"/>
        </w:rPr>
        <w:t>разделов, подразделов, целевых статей, видов расходов.</w:t>
      </w:r>
    </w:p>
    <w:p w:rsidR="008008E8" w:rsidRPr="008F31C8" w:rsidRDefault="008008E8" w:rsidP="003C6846">
      <w:pPr>
        <w:jc w:val="both"/>
        <w:rPr>
          <w:sz w:val="28"/>
          <w:szCs w:val="28"/>
        </w:rPr>
      </w:pPr>
      <w:r w:rsidRPr="008F31C8">
        <w:rPr>
          <w:sz w:val="28"/>
          <w:szCs w:val="28"/>
        </w:rPr>
        <w:tab/>
        <w:t>8.Бюджетная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кодексом Российской Федерации.</w:t>
      </w:r>
    </w:p>
    <w:p w:rsidR="008008E8" w:rsidRPr="008F31C8" w:rsidRDefault="008008E8" w:rsidP="003C6846">
      <w:pPr>
        <w:jc w:val="both"/>
        <w:rPr>
          <w:sz w:val="28"/>
          <w:szCs w:val="28"/>
        </w:rPr>
      </w:pPr>
      <w:r w:rsidRPr="008F31C8">
        <w:rPr>
          <w:sz w:val="28"/>
          <w:szCs w:val="28"/>
        </w:rPr>
        <w:tab/>
        <w:t>9.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8F31C8" w:rsidRPr="008F31C8" w:rsidRDefault="008F31C8" w:rsidP="003C6846">
      <w:pPr>
        <w:jc w:val="both"/>
        <w:rPr>
          <w:sz w:val="28"/>
          <w:szCs w:val="28"/>
        </w:rPr>
      </w:pPr>
      <w:r w:rsidRPr="008F31C8">
        <w:rPr>
          <w:sz w:val="28"/>
          <w:szCs w:val="28"/>
        </w:rPr>
        <w:tab/>
        <w:t>10. Главный распорядитель доводит показатели бюджетной росписи до соответствующих подведомственных получателей средств бюджета сельсовета до начала текущего финансового года, за исключением случаев предусмотренных Бюджетным кодексом Российской Федерации.</w:t>
      </w:r>
    </w:p>
    <w:p w:rsidR="00F04D8B" w:rsidRDefault="00F04D8B" w:rsidP="00F55BD9">
      <w:pPr>
        <w:jc w:val="both"/>
      </w:pPr>
    </w:p>
    <w:p w:rsidR="00F04D8B" w:rsidRDefault="00F04D8B" w:rsidP="00F55BD9">
      <w:pPr>
        <w:jc w:val="both"/>
      </w:pPr>
    </w:p>
    <w:p w:rsidR="00F04D8B" w:rsidRDefault="00F04D8B" w:rsidP="008F31C8">
      <w:pPr>
        <w:jc w:val="center"/>
      </w:pPr>
      <w:r>
        <w:t xml:space="preserve">IV. </w:t>
      </w:r>
      <w:r w:rsidR="008F31C8">
        <w:t>ВЕДЕНИЕ БЮДЖЕТНОЙ РОСПИСИ</w:t>
      </w:r>
    </w:p>
    <w:p w:rsidR="00F04D8B" w:rsidRDefault="00F04D8B" w:rsidP="00F55BD9">
      <w:pPr>
        <w:jc w:val="both"/>
      </w:pPr>
    </w:p>
    <w:p w:rsidR="00F04D8B" w:rsidRPr="008F31C8" w:rsidRDefault="008F31C8" w:rsidP="008F31C8">
      <w:pPr>
        <w:ind w:firstLine="708"/>
        <w:jc w:val="both"/>
        <w:rPr>
          <w:sz w:val="28"/>
          <w:szCs w:val="28"/>
        </w:rPr>
      </w:pPr>
      <w:r w:rsidRPr="008F31C8">
        <w:rPr>
          <w:sz w:val="28"/>
          <w:szCs w:val="28"/>
        </w:rPr>
        <w:t>11.</w:t>
      </w:r>
      <w:r w:rsidR="00F04D8B" w:rsidRPr="008F31C8">
        <w:rPr>
          <w:sz w:val="28"/>
          <w:szCs w:val="28"/>
        </w:rPr>
        <w:t xml:space="preserve">  Ведение бюджетной росписи осуществляет главный распорядитель (главный администратор источников) посредством внесения изменений</w:t>
      </w:r>
      <w:r w:rsidRPr="008F31C8">
        <w:rPr>
          <w:sz w:val="28"/>
          <w:szCs w:val="28"/>
        </w:rPr>
        <w:t xml:space="preserve"> в показатели бюджетной росписи.</w:t>
      </w:r>
    </w:p>
    <w:p w:rsidR="00F04D8B" w:rsidRPr="008F31C8" w:rsidRDefault="00F04D8B" w:rsidP="008F31C8">
      <w:pPr>
        <w:ind w:firstLine="708"/>
        <w:jc w:val="both"/>
        <w:rPr>
          <w:sz w:val="28"/>
          <w:szCs w:val="28"/>
        </w:rPr>
      </w:pPr>
      <w:r w:rsidRPr="008F31C8">
        <w:rPr>
          <w:sz w:val="28"/>
          <w:szCs w:val="28"/>
        </w:rPr>
        <w:t xml:space="preserve"> 1</w:t>
      </w:r>
      <w:r w:rsidR="002F1FE9" w:rsidRPr="008F31C8">
        <w:rPr>
          <w:sz w:val="28"/>
          <w:szCs w:val="28"/>
        </w:rPr>
        <w:t>2</w:t>
      </w:r>
      <w:r w:rsidR="008F31C8" w:rsidRPr="008F31C8">
        <w:rPr>
          <w:sz w:val="28"/>
          <w:szCs w:val="28"/>
        </w:rPr>
        <w:t>.</w:t>
      </w:r>
      <w:r w:rsidRPr="008F31C8">
        <w:rPr>
          <w:sz w:val="28"/>
          <w:szCs w:val="28"/>
        </w:rPr>
        <w:t>Изменение</w:t>
      </w:r>
      <w:r w:rsidR="003124B7">
        <w:rPr>
          <w:sz w:val="28"/>
          <w:szCs w:val="28"/>
        </w:rPr>
        <w:t xml:space="preserve">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роспись,</w:t>
      </w:r>
      <w:r w:rsidRPr="008F31C8">
        <w:rPr>
          <w:sz w:val="28"/>
          <w:szCs w:val="28"/>
        </w:rPr>
        <w:t xml:space="preserve"> в соответствии с основаниями, установленными Бюджетным кодексом Российской Федерации, и с учетом особенностей исполнения бюджета</w:t>
      </w:r>
      <w:r w:rsidR="002F1FE9" w:rsidRPr="008F31C8">
        <w:rPr>
          <w:sz w:val="28"/>
          <w:szCs w:val="28"/>
        </w:rPr>
        <w:t xml:space="preserve"> </w:t>
      </w:r>
      <w:r w:rsidR="003124B7">
        <w:rPr>
          <w:sz w:val="28"/>
          <w:szCs w:val="28"/>
        </w:rPr>
        <w:t>Поканаевского</w:t>
      </w:r>
      <w:r w:rsidR="002F1FE9" w:rsidRPr="008F31C8">
        <w:rPr>
          <w:sz w:val="28"/>
          <w:szCs w:val="28"/>
        </w:rPr>
        <w:t xml:space="preserve"> сельсовета</w:t>
      </w:r>
      <w:r w:rsidRPr="008F31C8">
        <w:rPr>
          <w:sz w:val="28"/>
          <w:szCs w:val="28"/>
        </w:rPr>
        <w:t>, установленных решениями Совета депутатов</w:t>
      </w:r>
      <w:r w:rsidR="002F1FE9" w:rsidRPr="008F31C8">
        <w:rPr>
          <w:sz w:val="28"/>
          <w:szCs w:val="28"/>
        </w:rPr>
        <w:t xml:space="preserve"> </w:t>
      </w:r>
      <w:r w:rsidR="003124B7">
        <w:rPr>
          <w:sz w:val="28"/>
          <w:szCs w:val="28"/>
        </w:rPr>
        <w:t>Поканаевского</w:t>
      </w:r>
      <w:r w:rsidR="002F1FE9" w:rsidRPr="008F31C8">
        <w:rPr>
          <w:sz w:val="28"/>
          <w:szCs w:val="28"/>
        </w:rPr>
        <w:t xml:space="preserve"> сельсовета</w:t>
      </w:r>
      <w:r w:rsidRPr="008F31C8">
        <w:rPr>
          <w:sz w:val="28"/>
          <w:szCs w:val="28"/>
        </w:rPr>
        <w:t xml:space="preserve">. </w:t>
      </w:r>
    </w:p>
    <w:p w:rsidR="00F04D8B" w:rsidRDefault="00F04D8B" w:rsidP="00F55BD9">
      <w:pPr>
        <w:jc w:val="both"/>
      </w:pPr>
    </w:p>
    <w:p w:rsidR="00F04D8B" w:rsidRDefault="00F04D8B" w:rsidP="00F55BD9">
      <w:pPr>
        <w:jc w:val="both"/>
      </w:pPr>
      <w:r>
        <w:t xml:space="preserve">          </w:t>
      </w:r>
    </w:p>
    <w:p w:rsidR="00F04D8B" w:rsidRDefault="00F04D8B" w:rsidP="00F55BD9">
      <w:pPr>
        <w:jc w:val="both"/>
      </w:pPr>
    </w:p>
    <w:p w:rsidR="00F04D8B" w:rsidRDefault="00F04D8B" w:rsidP="00F55BD9">
      <w:pPr>
        <w:jc w:val="both"/>
      </w:pPr>
    </w:p>
    <w:p w:rsidR="006B0358" w:rsidRPr="00DB25AD" w:rsidRDefault="00DB25AD" w:rsidP="00DB25AD">
      <w:pPr>
        <w:jc w:val="right"/>
        <w:rPr>
          <w:sz w:val="16"/>
          <w:szCs w:val="16"/>
        </w:rPr>
      </w:pPr>
      <w:r w:rsidRPr="00DB25AD">
        <w:rPr>
          <w:sz w:val="16"/>
          <w:szCs w:val="16"/>
        </w:rPr>
        <w:t>Приложение 1</w:t>
      </w:r>
    </w:p>
    <w:p w:rsidR="00DB25AD" w:rsidRPr="00DB25AD" w:rsidRDefault="00DB25AD" w:rsidP="00DB25AD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</w:t>
      </w:r>
    </w:p>
    <w:p w:rsidR="00DB25AD" w:rsidRDefault="00DB25AD" w:rsidP="00DB25AD">
      <w:pPr>
        <w:jc w:val="right"/>
        <w:rPr>
          <w:sz w:val="16"/>
          <w:szCs w:val="16"/>
        </w:rPr>
      </w:pPr>
      <w:r w:rsidRPr="00DB25AD">
        <w:rPr>
          <w:sz w:val="16"/>
          <w:szCs w:val="16"/>
        </w:rPr>
        <w:t>составления и ведения сводной</w:t>
      </w:r>
    </w:p>
    <w:p w:rsidR="00DB25AD" w:rsidRDefault="00DB25AD" w:rsidP="00DB25AD">
      <w:pPr>
        <w:jc w:val="right"/>
        <w:rPr>
          <w:sz w:val="16"/>
          <w:szCs w:val="16"/>
        </w:rPr>
      </w:pPr>
      <w:r w:rsidRPr="00DB25AD">
        <w:rPr>
          <w:sz w:val="16"/>
          <w:szCs w:val="16"/>
        </w:rPr>
        <w:t xml:space="preserve"> бюджетной росписи</w:t>
      </w:r>
    </w:p>
    <w:p w:rsidR="00DB25AD" w:rsidRDefault="00DB25AD" w:rsidP="00DB25AD">
      <w:pPr>
        <w:jc w:val="right"/>
        <w:rPr>
          <w:sz w:val="16"/>
          <w:szCs w:val="16"/>
        </w:rPr>
      </w:pPr>
      <w:r w:rsidRPr="00DB25AD">
        <w:rPr>
          <w:sz w:val="16"/>
          <w:szCs w:val="16"/>
        </w:rPr>
        <w:t xml:space="preserve">  бюджета Поканаевского сельсовета </w:t>
      </w:r>
    </w:p>
    <w:p w:rsidR="00D225CA" w:rsidRDefault="00DB25AD" w:rsidP="00DB25AD">
      <w:pPr>
        <w:jc w:val="right"/>
        <w:rPr>
          <w:sz w:val="16"/>
          <w:szCs w:val="16"/>
        </w:rPr>
      </w:pPr>
      <w:r w:rsidRPr="00DB25AD">
        <w:rPr>
          <w:sz w:val="16"/>
          <w:szCs w:val="16"/>
        </w:rPr>
        <w:t xml:space="preserve"> (главных администраторов </w:t>
      </w:r>
    </w:p>
    <w:p w:rsidR="00DB25AD" w:rsidRPr="00DB25AD" w:rsidRDefault="00DB25AD" w:rsidP="00DB25AD">
      <w:pPr>
        <w:jc w:val="right"/>
        <w:rPr>
          <w:sz w:val="16"/>
          <w:szCs w:val="16"/>
        </w:rPr>
      </w:pPr>
      <w:r w:rsidRPr="00DB25AD">
        <w:rPr>
          <w:sz w:val="16"/>
          <w:szCs w:val="16"/>
        </w:rPr>
        <w:t>источников финансирования  бюджета)</w:t>
      </w:r>
    </w:p>
    <w:p w:rsidR="00DB25AD" w:rsidRDefault="00DB25AD" w:rsidP="00DB25AD">
      <w:pPr>
        <w:jc w:val="right"/>
      </w:pPr>
      <w:r>
        <w:t xml:space="preserve"> </w:t>
      </w:r>
    </w:p>
    <w:p w:rsidR="003124B7" w:rsidRDefault="003124B7" w:rsidP="00F55BD9">
      <w:pPr>
        <w:jc w:val="both"/>
      </w:pPr>
    </w:p>
    <w:p w:rsidR="003124B7" w:rsidRDefault="003124B7" w:rsidP="00F55BD9">
      <w:pPr>
        <w:jc w:val="both"/>
      </w:pPr>
    </w:p>
    <w:p w:rsidR="003124B7" w:rsidRDefault="003124B7" w:rsidP="00F55BD9">
      <w:pPr>
        <w:jc w:val="both"/>
      </w:pPr>
    </w:p>
    <w:p w:rsidR="003124B7" w:rsidRDefault="003124B7" w:rsidP="00F55BD9">
      <w:pPr>
        <w:jc w:val="both"/>
      </w:pPr>
    </w:p>
    <w:p w:rsidR="003124B7" w:rsidRDefault="003124B7" w:rsidP="00F55BD9">
      <w:pPr>
        <w:jc w:val="both"/>
      </w:pPr>
    </w:p>
    <w:tbl>
      <w:tblPr>
        <w:tblW w:w="0" w:type="auto"/>
        <w:tblInd w:w="-459" w:type="dxa"/>
        <w:tblLayout w:type="fixed"/>
        <w:tblLook w:val="04A0"/>
      </w:tblPr>
      <w:tblGrid>
        <w:gridCol w:w="859"/>
        <w:gridCol w:w="170"/>
        <w:gridCol w:w="883"/>
        <w:gridCol w:w="778"/>
        <w:gridCol w:w="429"/>
        <w:gridCol w:w="235"/>
        <w:gridCol w:w="615"/>
        <w:gridCol w:w="851"/>
        <w:gridCol w:w="1276"/>
        <w:gridCol w:w="992"/>
        <w:gridCol w:w="553"/>
        <w:gridCol w:w="308"/>
        <w:gridCol w:w="131"/>
        <w:gridCol w:w="177"/>
        <w:gridCol w:w="88"/>
        <w:gridCol w:w="308"/>
        <w:gridCol w:w="309"/>
        <w:gridCol w:w="110"/>
        <w:gridCol w:w="957"/>
      </w:tblGrid>
      <w:tr w:rsidR="003124B7" w:rsidRPr="003124B7" w:rsidTr="00DB25AD">
        <w:trPr>
          <w:trHeight w:val="315"/>
        </w:trPr>
        <w:tc>
          <w:tcPr>
            <w:tcW w:w="100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801B91" w:rsidP="00801B91">
            <w:pPr>
              <w:rPr>
                <w:b/>
                <w:bCs/>
              </w:rPr>
            </w:pPr>
            <w:r w:rsidRPr="00D225CA">
              <w:rPr>
                <w:b/>
                <w:bCs/>
              </w:rPr>
              <w:t xml:space="preserve">                                              </w:t>
            </w:r>
            <w:r w:rsidR="003124B7" w:rsidRPr="003124B7">
              <w:rPr>
                <w:b/>
                <w:bCs/>
              </w:rPr>
              <w:t>СВОДНАЯ РОСПИСЬ РАСХОДОВ БЮДЖЕТА</w:t>
            </w:r>
          </w:p>
        </w:tc>
      </w:tr>
      <w:tr w:rsidR="00801B91" w:rsidRPr="003124B7" w:rsidTr="00DB25AD">
        <w:trPr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801B91">
            <w:pPr>
              <w:rPr>
                <w:b/>
                <w:bCs/>
              </w:rPr>
            </w:pPr>
            <w:r w:rsidRPr="003124B7">
              <w:rPr>
                <w:b/>
                <w:bCs/>
              </w:rPr>
              <w:t>Поканаевского сельсовета Нижнеингашского района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801B91">
            <w:pPr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</w:tr>
      <w:tr w:rsidR="003124B7" w:rsidRPr="003124B7" w:rsidTr="00DB25AD">
        <w:trPr>
          <w:trHeight w:val="255"/>
        </w:trPr>
        <w:tc>
          <w:tcPr>
            <w:tcW w:w="100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4B7" w:rsidRPr="003124B7" w:rsidRDefault="003124B7" w:rsidP="00801B91">
            <w:pPr>
              <w:jc w:val="center"/>
              <w:rPr>
                <w:b/>
                <w:bCs/>
              </w:rPr>
            </w:pPr>
            <w:r w:rsidRPr="003124B7">
              <w:rPr>
                <w:b/>
                <w:bCs/>
              </w:rPr>
              <w:t xml:space="preserve">на  </w:t>
            </w:r>
            <w:r w:rsidR="00801B91" w:rsidRPr="00D225CA">
              <w:rPr>
                <w:b/>
                <w:bCs/>
              </w:rPr>
              <w:t xml:space="preserve">текущий финансовый </w:t>
            </w:r>
            <w:r w:rsidRPr="003124B7">
              <w:rPr>
                <w:b/>
                <w:bCs/>
              </w:rPr>
              <w:t xml:space="preserve">год и плановый период </w:t>
            </w:r>
          </w:p>
        </w:tc>
      </w:tr>
      <w:tr w:rsidR="00801B91" w:rsidRPr="003124B7" w:rsidTr="00DB25AD">
        <w:trPr>
          <w:trHeight w:val="25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</w:tr>
      <w:tr w:rsidR="00801B91" w:rsidRPr="003124B7" w:rsidTr="00DB25AD">
        <w:trPr>
          <w:trHeight w:val="255"/>
        </w:trPr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 CYR" w:hAnsi="Arial CYR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 CYR" w:hAnsi="Arial CYR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</w:tr>
      <w:tr w:rsidR="00801B91" w:rsidRPr="003124B7" w:rsidTr="00DB25AD">
        <w:trPr>
          <w:trHeight w:val="255"/>
        </w:trPr>
        <w:tc>
          <w:tcPr>
            <w:tcW w:w="7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B91" w:rsidRPr="003124B7" w:rsidTr="00DB25AD">
        <w:trPr>
          <w:trHeight w:val="255"/>
        </w:trPr>
        <w:tc>
          <w:tcPr>
            <w:tcW w:w="7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B7" w:rsidRPr="003124B7" w:rsidRDefault="003124B7" w:rsidP="003124B7">
            <w:pPr>
              <w:rPr>
                <w:rFonts w:ascii="Arial" w:hAnsi="Arial" w:cs="Arial"/>
                <w:sz w:val="20"/>
                <w:szCs w:val="20"/>
              </w:rPr>
            </w:pPr>
            <w:r w:rsidRPr="003124B7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801B91" w:rsidRPr="003124B7" w:rsidTr="00DB25AD">
        <w:trPr>
          <w:trHeight w:val="25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DB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 xml:space="preserve">Код </w:t>
            </w:r>
            <w:r w:rsidR="00DB25AD" w:rsidRPr="00D225CA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B7" w:rsidRPr="003124B7" w:rsidRDefault="003124B7" w:rsidP="003124B7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DB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 xml:space="preserve">Утвержденный план </w:t>
            </w:r>
            <w:r w:rsidR="00DB25AD" w:rsidRPr="00D225CA">
              <w:rPr>
                <w:b/>
                <w:bCs/>
                <w:sz w:val="20"/>
                <w:szCs w:val="20"/>
              </w:rPr>
              <w:t>текущий финансовый год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DB25AD" w:rsidP="00DB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 xml:space="preserve">Утвержденный план </w:t>
            </w:r>
            <w:r w:rsidRPr="00D225CA">
              <w:rPr>
                <w:b/>
                <w:bCs/>
                <w:sz w:val="20"/>
                <w:szCs w:val="20"/>
              </w:rPr>
              <w:t xml:space="preserve">на первый </w:t>
            </w:r>
            <w:r w:rsidRPr="003124B7">
              <w:rPr>
                <w:b/>
                <w:bCs/>
                <w:sz w:val="20"/>
                <w:szCs w:val="20"/>
              </w:rPr>
              <w:t xml:space="preserve"> год</w:t>
            </w:r>
            <w:r w:rsidRPr="00D225CA">
              <w:rPr>
                <w:b/>
                <w:bCs/>
                <w:sz w:val="20"/>
                <w:szCs w:val="20"/>
              </w:rPr>
              <w:t xml:space="preserve"> планового периода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801B9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 xml:space="preserve">Утвержденный план </w:t>
            </w:r>
            <w:r w:rsidR="00801B91" w:rsidRPr="00D225CA">
              <w:rPr>
                <w:b/>
                <w:bCs/>
                <w:sz w:val="20"/>
                <w:szCs w:val="20"/>
              </w:rPr>
              <w:t xml:space="preserve">на второй </w:t>
            </w:r>
            <w:r w:rsidRPr="003124B7">
              <w:rPr>
                <w:b/>
                <w:bCs/>
                <w:sz w:val="20"/>
                <w:szCs w:val="20"/>
              </w:rPr>
              <w:t xml:space="preserve"> год</w:t>
            </w:r>
            <w:r w:rsidR="00801B91" w:rsidRPr="00D225CA">
              <w:rPr>
                <w:b/>
                <w:bCs/>
                <w:sz w:val="20"/>
                <w:szCs w:val="20"/>
              </w:rPr>
              <w:t xml:space="preserve"> планового периода</w:t>
            </w:r>
          </w:p>
        </w:tc>
      </w:tr>
      <w:tr w:rsidR="00DB25AD" w:rsidRPr="003124B7" w:rsidTr="00DB25AD">
        <w:trPr>
          <w:trHeight w:val="6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B7" w:rsidRPr="003124B7" w:rsidRDefault="003124B7" w:rsidP="003124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B7" w:rsidRPr="003124B7" w:rsidRDefault="003124B7" w:rsidP="003124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DB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Раздел</w:t>
            </w:r>
            <w:r w:rsidR="00DB25AD" w:rsidRPr="00D225CA">
              <w:rPr>
                <w:b/>
                <w:bCs/>
                <w:sz w:val="20"/>
                <w:szCs w:val="20"/>
              </w:rPr>
              <w:t>/</w:t>
            </w:r>
            <w:r w:rsidRPr="003124B7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B7" w:rsidRPr="003124B7" w:rsidRDefault="003124B7" w:rsidP="003124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B7" w:rsidRPr="003124B7" w:rsidRDefault="003124B7" w:rsidP="003124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B7" w:rsidRPr="003124B7" w:rsidRDefault="003124B7" w:rsidP="003124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25AD" w:rsidRPr="003124B7" w:rsidTr="00DB25AD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124B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B25AD" w:rsidRPr="003124B7" w:rsidTr="00DB25AD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outlineLvl w:val="2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3124B7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3124B7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outlineLvl w:val="2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3124B7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center"/>
              <w:outlineLvl w:val="2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3124B7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right"/>
              <w:outlineLvl w:val="2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right"/>
              <w:outlineLvl w:val="2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B7" w:rsidRPr="003124B7" w:rsidRDefault="003124B7" w:rsidP="003124B7">
            <w:pPr>
              <w:jc w:val="right"/>
              <w:outlineLvl w:val="2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</w:tr>
    </w:tbl>
    <w:p w:rsidR="003124B7" w:rsidRDefault="003124B7" w:rsidP="00F55BD9">
      <w:pPr>
        <w:jc w:val="both"/>
      </w:pPr>
    </w:p>
    <w:sectPr w:rsidR="003124B7" w:rsidSect="00801B91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44" w:rsidRDefault="00931544" w:rsidP="00434177">
      <w:r>
        <w:separator/>
      </w:r>
    </w:p>
  </w:endnote>
  <w:endnote w:type="continuationSeparator" w:id="1">
    <w:p w:rsidR="00931544" w:rsidRDefault="00931544" w:rsidP="0043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44" w:rsidRDefault="00931544" w:rsidP="00434177">
      <w:r>
        <w:separator/>
      </w:r>
    </w:p>
  </w:footnote>
  <w:footnote w:type="continuationSeparator" w:id="1">
    <w:p w:rsidR="00931544" w:rsidRDefault="00931544" w:rsidP="00434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2162"/>
    <w:multiLevelType w:val="hybridMultilevel"/>
    <w:tmpl w:val="009CAA5A"/>
    <w:lvl w:ilvl="0" w:tplc="0FB26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333589"/>
    <w:multiLevelType w:val="hybridMultilevel"/>
    <w:tmpl w:val="F692E5C2"/>
    <w:lvl w:ilvl="0" w:tplc="32FC6E8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D8B"/>
    <w:rsid w:val="000A4AA5"/>
    <w:rsid w:val="000E39CA"/>
    <w:rsid w:val="000F4AAB"/>
    <w:rsid w:val="00195503"/>
    <w:rsid w:val="001E5C34"/>
    <w:rsid w:val="001F60D9"/>
    <w:rsid w:val="002A33C6"/>
    <w:rsid w:val="002C6AD6"/>
    <w:rsid w:val="002F1FE9"/>
    <w:rsid w:val="003124B7"/>
    <w:rsid w:val="00336D85"/>
    <w:rsid w:val="003C6846"/>
    <w:rsid w:val="004109B1"/>
    <w:rsid w:val="00434177"/>
    <w:rsid w:val="00466C19"/>
    <w:rsid w:val="0046763E"/>
    <w:rsid w:val="00484E51"/>
    <w:rsid w:val="00581A19"/>
    <w:rsid w:val="005D25C8"/>
    <w:rsid w:val="005D66B3"/>
    <w:rsid w:val="006B0358"/>
    <w:rsid w:val="006C0CF5"/>
    <w:rsid w:val="00794DE6"/>
    <w:rsid w:val="00797F6E"/>
    <w:rsid w:val="007C322E"/>
    <w:rsid w:val="007E60B0"/>
    <w:rsid w:val="008008E8"/>
    <w:rsid w:val="00801B91"/>
    <w:rsid w:val="00847AB0"/>
    <w:rsid w:val="008B54B4"/>
    <w:rsid w:val="008F31C8"/>
    <w:rsid w:val="00931544"/>
    <w:rsid w:val="009769A5"/>
    <w:rsid w:val="0098367C"/>
    <w:rsid w:val="009F7F5C"/>
    <w:rsid w:val="00A46213"/>
    <w:rsid w:val="00AB38DB"/>
    <w:rsid w:val="00B0278B"/>
    <w:rsid w:val="00B61FF7"/>
    <w:rsid w:val="00BC3EB7"/>
    <w:rsid w:val="00C4609A"/>
    <w:rsid w:val="00CD4E3A"/>
    <w:rsid w:val="00D225CA"/>
    <w:rsid w:val="00D8067D"/>
    <w:rsid w:val="00DB25AD"/>
    <w:rsid w:val="00DF13E8"/>
    <w:rsid w:val="00DF232A"/>
    <w:rsid w:val="00E4089A"/>
    <w:rsid w:val="00F04D8B"/>
    <w:rsid w:val="00F5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1FE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6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5D66B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5D6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D66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 Spacing"/>
    <w:uiPriority w:val="1"/>
    <w:qFormat/>
    <w:rsid w:val="00794DE6"/>
    <w:pPr>
      <w:ind w:firstLine="708"/>
      <w:jc w:val="both"/>
    </w:pPr>
    <w:rPr>
      <w:sz w:val="26"/>
      <w:szCs w:val="26"/>
    </w:rPr>
  </w:style>
  <w:style w:type="paragraph" w:styleId="a6">
    <w:name w:val="header"/>
    <w:basedOn w:val="a"/>
    <w:link w:val="a7"/>
    <w:rsid w:val="00434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4177"/>
    <w:rPr>
      <w:sz w:val="24"/>
      <w:szCs w:val="24"/>
    </w:rPr>
  </w:style>
  <w:style w:type="paragraph" w:styleId="a8">
    <w:name w:val="footer"/>
    <w:basedOn w:val="a"/>
    <w:link w:val="a9"/>
    <w:uiPriority w:val="99"/>
    <w:rsid w:val="00434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41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Утвержден</vt:lpstr>
    </vt:vector>
  </TitlesOfParts>
  <Company>Reanimator Extreme Edition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Пользователь</cp:lastModifiedBy>
  <cp:revision>6</cp:revision>
  <cp:lastPrinted>2013-03-28T23:44:00Z</cp:lastPrinted>
  <dcterms:created xsi:type="dcterms:W3CDTF">2016-10-02T17:15:00Z</dcterms:created>
  <dcterms:modified xsi:type="dcterms:W3CDTF">2016-10-17T05:49:00Z</dcterms:modified>
</cp:coreProperties>
</file>