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5C7" w:rsidRPr="00943E78" w:rsidRDefault="000B35C7" w:rsidP="000B35C7">
      <w:pPr>
        <w:jc w:val="both"/>
        <w:rPr>
          <w:b/>
          <w:sz w:val="28"/>
          <w:szCs w:val="28"/>
        </w:rPr>
      </w:pPr>
      <w:r>
        <w:rPr>
          <w:sz w:val="28"/>
          <w:szCs w:val="28"/>
        </w:rPr>
        <w:t xml:space="preserve">         </w:t>
      </w:r>
      <w:r w:rsidRPr="00943E78">
        <w:rPr>
          <w:b/>
          <w:sz w:val="28"/>
          <w:szCs w:val="28"/>
        </w:rPr>
        <w:t xml:space="preserve">АДМИНИСТРАЦИЯ     ПОКАНАЕВСКОГО СЕЛЬСОВЕТА </w:t>
      </w:r>
    </w:p>
    <w:p w:rsidR="000B35C7" w:rsidRPr="00943E78" w:rsidRDefault="000B35C7" w:rsidP="000B35C7">
      <w:pPr>
        <w:rPr>
          <w:b/>
          <w:sz w:val="28"/>
          <w:szCs w:val="28"/>
        </w:rPr>
      </w:pPr>
      <w:r w:rsidRPr="00943E78">
        <w:rPr>
          <w:b/>
          <w:sz w:val="28"/>
          <w:szCs w:val="28"/>
        </w:rPr>
        <w:t xml:space="preserve">                                    НИЖНЕИНГАШСКОГО РАЙОНА</w:t>
      </w:r>
    </w:p>
    <w:p w:rsidR="000B35C7" w:rsidRPr="00943E78" w:rsidRDefault="000B35C7" w:rsidP="000B35C7">
      <w:pPr>
        <w:rPr>
          <w:b/>
          <w:sz w:val="28"/>
          <w:szCs w:val="28"/>
        </w:rPr>
      </w:pPr>
      <w:r w:rsidRPr="00943E78">
        <w:rPr>
          <w:b/>
          <w:sz w:val="28"/>
          <w:szCs w:val="28"/>
        </w:rPr>
        <w:t xml:space="preserve">                                          КРАСНОЯРСКОГО КРАЯ</w:t>
      </w:r>
    </w:p>
    <w:p w:rsidR="000B35C7" w:rsidRDefault="000B35C7" w:rsidP="000B35C7">
      <w:pPr>
        <w:rPr>
          <w:sz w:val="28"/>
          <w:szCs w:val="28"/>
        </w:rPr>
      </w:pPr>
    </w:p>
    <w:p w:rsidR="000B35C7" w:rsidRPr="00943E78" w:rsidRDefault="000B35C7" w:rsidP="000B35C7">
      <w:pPr>
        <w:jc w:val="center"/>
        <w:rPr>
          <w:b/>
          <w:sz w:val="40"/>
          <w:szCs w:val="40"/>
        </w:rPr>
      </w:pPr>
      <w:r>
        <w:rPr>
          <w:b/>
          <w:sz w:val="40"/>
          <w:szCs w:val="40"/>
        </w:rPr>
        <w:t>ПОСТАНОВЛЕНИЕ</w:t>
      </w:r>
    </w:p>
    <w:p w:rsidR="000B35C7" w:rsidRDefault="000B35C7" w:rsidP="000B35C7">
      <w:pPr>
        <w:rPr>
          <w:sz w:val="28"/>
          <w:szCs w:val="28"/>
        </w:rPr>
      </w:pPr>
    </w:p>
    <w:p w:rsidR="000B35C7" w:rsidRDefault="000B35C7" w:rsidP="000B35C7">
      <w:pPr>
        <w:rPr>
          <w:sz w:val="28"/>
          <w:szCs w:val="28"/>
        </w:rPr>
      </w:pPr>
    </w:p>
    <w:p w:rsidR="000B35C7" w:rsidRDefault="009F672E" w:rsidP="000B35C7">
      <w:pPr>
        <w:rPr>
          <w:sz w:val="28"/>
          <w:szCs w:val="28"/>
        </w:rPr>
      </w:pPr>
      <w:r>
        <w:rPr>
          <w:sz w:val="28"/>
          <w:szCs w:val="28"/>
        </w:rPr>
        <w:t>02</w:t>
      </w:r>
      <w:r w:rsidR="000B35C7">
        <w:rPr>
          <w:sz w:val="28"/>
          <w:szCs w:val="28"/>
        </w:rPr>
        <w:t>.</w:t>
      </w:r>
      <w:r w:rsidR="00775956">
        <w:rPr>
          <w:sz w:val="28"/>
          <w:szCs w:val="28"/>
        </w:rPr>
        <w:t xml:space="preserve"> </w:t>
      </w:r>
      <w:r w:rsidR="00B36FCC">
        <w:rPr>
          <w:sz w:val="28"/>
          <w:szCs w:val="28"/>
        </w:rPr>
        <w:t>11</w:t>
      </w:r>
      <w:r w:rsidR="00775956">
        <w:rPr>
          <w:sz w:val="28"/>
          <w:szCs w:val="28"/>
        </w:rPr>
        <w:t xml:space="preserve"> </w:t>
      </w:r>
      <w:r w:rsidR="000B35C7">
        <w:rPr>
          <w:sz w:val="28"/>
          <w:szCs w:val="28"/>
        </w:rPr>
        <w:t xml:space="preserve">.2015                            пос. </w:t>
      </w:r>
      <w:proofErr w:type="spellStart"/>
      <w:r w:rsidR="000B35C7">
        <w:rPr>
          <w:sz w:val="28"/>
          <w:szCs w:val="28"/>
        </w:rPr>
        <w:t>Поканаевка</w:t>
      </w:r>
      <w:proofErr w:type="spellEnd"/>
      <w:r w:rsidR="000B35C7">
        <w:rPr>
          <w:sz w:val="28"/>
          <w:szCs w:val="28"/>
        </w:rPr>
        <w:t xml:space="preserve">                                          №  </w:t>
      </w:r>
      <w:r w:rsidR="001F34C4">
        <w:rPr>
          <w:sz w:val="28"/>
          <w:szCs w:val="28"/>
        </w:rPr>
        <w:t>24</w:t>
      </w:r>
    </w:p>
    <w:p w:rsidR="000B35C7" w:rsidRDefault="000B35C7" w:rsidP="000B35C7">
      <w:pPr>
        <w:rPr>
          <w:sz w:val="28"/>
          <w:szCs w:val="28"/>
        </w:rPr>
      </w:pPr>
    </w:p>
    <w:p w:rsidR="000177B7" w:rsidRDefault="000177B7" w:rsidP="000177B7">
      <w:pPr>
        <w:ind w:left="180" w:firstLine="529"/>
        <w:jc w:val="both"/>
        <w:rPr>
          <w:sz w:val="28"/>
          <w:szCs w:val="28"/>
        </w:rPr>
      </w:pPr>
    </w:p>
    <w:p w:rsidR="00E0757B" w:rsidRDefault="00E0757B" w:rsidP="00E0757B">
      <w:pPr>
        <w:jc w:val="both"/>
        <w:rPr>
          <w:sz w:val="28"/>
          <w:szCs w:val="28"/>
        </w:rPr>
      </w:pPr>
      <w:r w:rsidRPr="00E0757B">
        <w:rPr>
          <w:sz w:val="28"/>
          <w:szCs w:val="28"/>
        </w:rPr>
        <w:t xml:space="preserve">Об утверждении порядка  о разработке муниципальных программ </w:t>
      </w:r>
      <w:proofErr w:type="spellStart"/>
      <w:r>
        <w:rPr>
          <w:sz w:val="28"/>
          <w:szCs w:val="28"/>
        </w:rPr>
        <w:t>Поканаевского</w:t>
      </w:r>
      <w:proofErr w:type="spellEnd"/>
      <w:r w:rsidRPr="00E0757B">
        <w:rPr>
          <w:sz w:val="28"/>
          <w:szCs w:val="28"/>
        </w:rPr>
        <w:t xml:space="preserve"> сельсовета, их формировании и реализации</w:t>
      </w:r>
    </w:p>
    <w:p w:rsidR="00775956" w:rsidRPr="00E0757B" w:rsidRDefault="00775956" w:rsidP="00E0757B">
      <w:pPr>
        <w:jc w:val="both"/>
        <w:rPr>
          <w:sz w:val="28"/>
          <w:szCs w:val="28"/>
        </w:rPr>
      </w:pPr>
    </w:p>
    <w:p w:rsidR="00571962" w:rsidRDefault="00571962" w:rsidP="00571962">
      <w:pPr>
        <w:autoSpaceDE w:val="0"/>
        <w:autoSpaceDN w:val="0"/>
        <w:adjustRightInd w:val="0"/>
        <w:jc w:val="both"/>
        <w:rPr>
          <w:sz w:val="28"/>
          <w:szCs w:val="28"/>
        </w:rPr>
      </w:pPr>
    </w:p>
    <w:p w:rsidR="00571962" w:rsidRDefault="00571962" w:rsidP="00571962">
      <w:pPr>
        <w:autoSpaceDE w:val="0"/>
        <w:autoSpaceDN w:val="0"/>
        <w:adjustRightInd w:val="0"/>
        <w:ind w:firstLine="709"/>
        <w:jc w:val="both"/>
        <w:rPr>
          <w:sz w:val="28"/>
          <w:szCs w:val="28"/>
        </w:rPr>
      </w:pPr>
      <w:r w:rsidRPr="00872D8A">
        <w:rPr>
          <w:sz w:val="28"/>
          <w:szCs w:val="28"/>
        </w:rPr>
        <w:t>В соответствии с</w:t>
      </w:r>
      <w:r w:rsidR="00A15ABD">
        <w:rPr>
          <w:sz w:val="28"/>
          <w:szCs w:val="28"/>
        </w:rPr>
        <w:t>о</w:t>
      </w:r>
      <w:r w:rsidRPr="00872D8A">
        <w:rPr>
          <w:sz w:val="28"/>
          <w:szCs w:val="28"/>
        </w:rPr>
        <w:t xml:space="preserve"> </w:t>
      </w:r>
      <w:r w:rsidR="00A15ABD" w:rsidRPr="00A15ABD">
        <w:rPr>
          <w:sz w:val="28"/>
          <w:szCs w:val="28"/>
        </w:rPr>
        <w:t>статьей 179</w:t>
      </w:r>
      <w:r w:rsidRPr="00872D8A">
        <w:rPr>
          <w:sz w:val="28"/>
          <w:szCs w:val="28"/>
        </w:rPr>
        <w:t xml:space="preserve"> Бюджетного кодекса Российской Федерации, </w:t>
      </w:r>
      <w:r w:rsidR="00A15ABD">
        <w:rPr>
          <w:sz w:val="28"/>
          <w:szCs w:val="28"/>
        </w:rPr>
        <w:t xml:space="preserve"> </w:t>
      </w:r>
      <w:r>
        <w:rPr>
          <w:sz w:val="28"/>
          <w:szCs w:val="28"/>
        </w:rPr>
        <w:t>Устав</w:t>
      </w:r>
      <w:r w:rsidR="00A15ABD">
        <w:rPr>
          <w:sz w:val="28"/>
          <w:szCs w:val="28"/>
        </w:rPr>
        <w:t>ом</w:t>
      </w:r>
      <w:r>
        <w:rPr>
          <w:sz w:val="28"/>
          <w:szCs w:val="28"/>
        </w:rPr>
        <w:t xml:space="preserve"> муниципального образования </w:t>
      </w:r>
      <w:proofErr w:type="spellStart"/>
      <w:r w:rsidR="000B35C7">
        <w:rPr>
          <w:sz w:val="28"/>
          <w:szCs w:val="28"/>
        </w:rPr>
        <w:t>Поканаевскрго</w:t>
      </w:r>
      <w:proofErr w:type="spellEnd"/>
      <w:r w:rsidR="000B35C7">
        <w:rPr>
          <w:sz w:val="28"/>
          <w:szCs w:val="28"/>
        </w:rPr>
        <w:t xml:space="preserve"> сельсовета </w:t>
      </w:r>
      <w:proofErr w:type="spellStart"/>
      <w:r>
        <w:rPr>
          <w:sz w:val="28"/>
          <w:szCs w:val="28"/>
        </w:rPr>
        <w:t>Нижнеингашск</w:t>
      </w:r>
      <w:r w:rsidR="000B35C7">
        <w:rPr>
          <w:sz w:val="28"/>
          <w:szCs w:val="28"/>
        </w:rPr>
        <w:t>ого</w:t>
      </w:r>
      <w:proofErr w:type="spellEnd"/>
      <w:r>
        <w:rPr>
          <w:sz w:val="28"/>
          <w:szCs w:val="28"/>
        </w:rPr>
        <w:t xml:space="preserve"> район</w:t>
      </w:r>
      <w:r w:rsidR="000B35C7">
        <w:rPr>
          <w:sz w:val="28"/>
          <w:szCs w:val="28"/>
        </w:rPr>
        <w:t>а</w:t>
      </w:r>
      <w:r>
        <w:rPr>
          <w:sz w:val="28"/>
          <w:szCs w:val="28"/>
        </w:rPr>
        <w:t xml:space="preserve"> Красноярского края ПОСТАНОВЛЯЮ:</w:t>
      </w:r>
    </w:p>
    <w:p w:rsidR="00E177B6" w:rsidRDefault="00E177B6" w:rsidP="00E177B6">
      <w:pPr>
        <w:pStyle w:val="aa"/>
        <w:ind w:left="0" w:firstLine="708"/>
        <w:jc w:val="both"/>
        <w:rPr>
          <w:sz w:val="28"/>
          <w:szCs w:val="28"/>
        </w:rPr>
      </w:pPr>
    </w:p>
    <w:p w:rsidR="00E177B6" w:rsidRDefault="00E177B6" w:rsidP="00E177B6">
      <w:pPr>
        <w:pStyle w:val="aa"/>
        <w:ind w:left="0" w:firstLine="708"/>
        <w:jc w:val="both"/>
        <w:rPr>
          <w:sz w:val="28"/>
          <w:szCs w:val="28"/>
        </w:rPr>
      </w:pPr>
      <w:r>
        <w:rPr>
          <w:sz w:val="28"/>
          <w:szCs w:val="28"/>
        </w:rPr>
        <w:t>1.</w:t>
      </w:r>
      <w:r w:rsidRPr="00E177B6">
        <w:rPr>
          <w:sz w:val="28"/>
          <w:szCs w:val="28"/>
        </w:rPr>
        <w:t xml:space="preserve"> </w:t>
      </w:r>
      <w:r w:rsidRPr="00D876B9">
        <w:rPr>
          <w:sz w:val="28"/>
          <w:szCs w:val="28"/>
        </w:rPr>
        <w:t>Утвердить Порядок  о ра</w:t>
      </w:r>
      <w:r>
        <w:rPr>
          <w:sz w:val="28"/>
          <w:szCs w:val="28"/>
        </w:rPr>
        <w:t xml:space="preserve">зработке муниципальных программ </w:t>
      </w:r>
      <w:proofErr w:type="spellStart"/>
      <w:r>
        <w:rPr>
          <w:sz w:val="28"/>
          <w:szCs w:val="28"/>
        </w:rPr>
        <w:t>Поканаевского</w:t>
      </w:r>
      <w:proofErr w:type="spellEnd"/>
      <w:r>
        <w:rPr>
          <w:sz w:val="28"/>
          <w:szCs w:val="28"/>
        </w:rPr>
        <w:t xml:space="preserve"> </w:t>
      </w:r>
      <w:r w:rsidRPr="00D876B9">
        <w:rPr>
          <w:sz w:val="28"/>
          <w:szCs w:val="28"/>
        </w:rPr>
        <w:t xml:space="preserve"> сельсовета, их формировании и реализации согласно приложению.</w:t>
      </w:r>
    </w:p>
    <w:p w:rsidR="00E177B6" w:rsidRDefault="00CC4864" w:rsidP="00E177B6">
      <w:pPr>
        <w:pStyle w:val="aa"/>
        <w:ind w:left="0" w:firstLine="708"/>
        <w:jc w:val="both"/>
        <w:rPr>
          <w:sz w:val="28"/>
          <w:szCs w:val="28"/>
        </w:rPr>
      </w:pPr>
      <w:r>
        <w:rPr>
          <w:sz w:val="28"/>
          <w:szCs w:val="28"/>
        </w:rPr>
        <w:t>2.</w:t>
      </w:r>
      <w:r w:rsidR="00775956">
        <w:rPr>
          <w:sz w:val="28"/>
          <w:szCs w:val="28"/>
        </w:rPr>
        <w:t>Настоящее постановление подлежит о</w:t>
      </w:r>
      <w:r w:rsidR="00EB6E28">
        <w:rPr>
          <w:sz w:val="28"/>
          <w:szCs w:val="28"/>
        </w:rPr>
        <w:t>публиков</w:t>
      </w:r>
      <w:r w:rsidR="00775956">
        <w:rPr>
          <w:sz w:val="28"/>
          <w:szCs w:val="28"/>
        </w:rPr>
        <w:t xml:space="preserve">анию </w:t>
      </w:r>
      <w:r w:rsidR="00EB6E28">
        <w:rPr>
          <w:sz w:val="28"/>
          <w:szCs w:val="28"/>
        </w:rPr>
        <w:t xml:space="preserve">в </w:t>
      </w:r>
      <w:r w:rsidR="00E177B6">
        <w:rPr>
          <w:sz w:val="28"/>
          <w:szCs w:val="28"/>
        </w:rPr>
        <w:t xml:space="preserve"> печатном издании </w:t>
      </w:r>
      <w:proofErr w:type="spellStart"/>
      <w:r w:rsidR="00E177B6">
        <w:rPr>
          <w:sz w:val="28"/>
          <w:szCs w:val="28"/>
        </w:rPr>
        <w:t>Поканаевского</w:t>
      </w:r>
      <w:proofErr w:type="spellEnd"/>
      <w:r w:rsidR="00E177B6" w:rsidRPr="00D876B9">
        <w:rPr>
          <w:sz w:val="28"/>
          <w:szCs w:val="28"/>
        </w:rPr>
        <w:t xml:space="preserve"> сель</w:t>
      </w:r>
      <w:r w:rsidR="00E177B6">
        <w:rPr>
          <w:sz w:val="28"/>
          <w:szCs w:val="28"/>
        </w:rPr>
        <w:t>совета «Информационный вестник» и размещению на официальном сайте.</w:t>
      </w:r>
    </w:p>
    <w:p w:rsidR="00775956" w:rsidRDefault="00775956" w:rsidP="00775956">
      <w:pPr>
        <w:pStyle w:val="aa"/>
        <w:ind w:left="0" w:firstLine="708"/>
        <w:jc w:val="both"/>
        <w:rPr>
          <w:sz w:val="28"/>
          <w:szCs w:val="28"/>
        </w:rPr>
      </w:pPr>
      <w:r>
        <w:rPr>
          <w:sz w:val="28"/>
          <w:szCs w:val="28"/>
        </w:rPr>
        <w:t>3.</w:t>
      </w:r>
      <w:r w:rsidRPr="00775956">
        <w:rPr>
          <w:sz w:val="28"/>
          <w:szCs w:val="28"/>
        </w:rPr>
        <w:t xml:space="preserve"> </w:t>
      </w:r>
      <w:r>
        <w:rPr>
          <w:sz w:val="28"/>
          <w:szCs w:val="28"/>
        </w:rPr>
        <w:t>Отменить Постановление</w:t>
      </w:r>
      <w:r w:rsidRPr="00D876B9">
        <w:rPr>
          <w:sz w:val="28"/>
          <w:szCs w:val="28"/>
        </w:rPr>
        <w:t xml:space="preserve"> </w:t>
      </w:r>
      <w:r>
        <w:rPr>
          <w:sz w:val="28"/>
          <w:szCs w:val="28"/>
        </w:rPr>
        <w:t>от 30.09.2013 № 24</w:t>
      </w:r>
      <w:r w:rsidRPr="00D876B9">
        <w:rPr>
          <w:sz w:val="28"/>
          <w:szCs w:val="28"/>
        </w:rPr>
        <w:t xml:space="preserve">  «О</w:t>
      </w:r>
      <w:r>
        <w:rPr>
          <w:sz w:val="28"/>
          <w:szCs w:val="28"/>
        </w:rPr>
        <w:t xml:space="preserve">б утверждении Порядка  принятия решений о разработке муниципальных программ администрации поселка </w:t>
      </w:r>
      <w:proofErr w:type="spellStart"/>
      <w:r>
        <w:rPr>
          <w:sz w:val="28"/>
          <w:szCs w:val="28"/>
        </w:rPr>
        <w:t>Поканаевский</w:t>
      </w:r>
      <w:proofErr w:type="spellEnd"/>
      <w:r>
        <w:rPr>
          <w:sz w:val="28"/>
          <w:szCs w:val="28"/>
        </w:rPr>
        <w:t xml:space="preserve"> </w:t>
      </w:r>
      <w:proofErr w:type="spellStart"/>
      <w:r>
        <w:rPr>
          <w:sz w:val="28"/>
          <w:szCs w:val="28"/>
        </w:rPr>
        <w:t>Нижнеингашского</w:t>
      </w:r>
      <w:proofErr w:type="spellEnd"/>
      <w:r>
        <w:rPr>
          <w:sz w:val="28"/>
          <w:szCs w:val="28"/>
        </w:rPr>
        <w:t xml:space="preserve"> района, их формирования и реализации. </w:t>
      </w:r>
    </w:p>
    <w:p w:rsidR="00E27DD2" w:rsidRDefault="00E27DD2" w:rsidP="000B35C7">
      <w:pPr>
        <w:ind w:firstLine="709"/>
        <w:jc w:val="both"/>
        <w:rPr>
          <w:sz w:val="28"/>
          <w:szCs w:val="28"/>
        </w:rPr>
      </w:pPr>
      <w:r>
        <w:rPr>
          <w:sz w:val="28"/>
          <w:szCs w:val="28"/>
        </w:rPr>
        <w:t>3.</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CC4864" w:rsidRDefault="00E27DD2" w:rsidP="00CC4864">
      <w:pPr>
        <w:ind w:firstLine="708"/>
        <w:jc w:val="both"/>
        <w:rPr>
          <w:sz w:val="28"/>
          <w:szCs w:val="28"/>
        </w:rPr>
      </w:pPr>
      <w:r>
        <w:rPr>
          <w:sz w:val="28"/>
          <w:szCs w:val="28"/>
        </w:rPr>
        <w:t>4</w:t>
      </w:r>
      <w:r w:rsidR="00CC4864">
        <w:rPr>
          <w:sz w:val="28"/>
          <w:szCs w:val="28"/>
        </w:rPr>
        <w:t>.</w:t>
      </w:r>
      <w:r w:rsidR="00CC4864" w:rsidRPr="00CC4864">
        <w:rPr>
          <w:sz w:val="28"/>
          <w:szCs w:val="28"/>
        </w:rPr>
        <w:t xml:space="preserve"> </w:t>
      </w:r>
      <w:r w:rsidR="00CC4864">
        <w:rPr>
          <w:sz w:val="28"/>
          <w:szCs w:val="28"/>
        </w:rPr>
        <w:t xml:space="preserve">Постановление вступает в силу </w:t>
      </w:r>
      <w:r w:rsidR="009F672E">
        <w:rPr>
          <w:sz w:val="28"/>
          <w:szCs w:val="28"/>
        </w:rPr>
        <w:t>в день, следующий за днем его официального опубликования</w:t>
      </w:r>
      <w:r w:rsidR="00775956">
        <w:rPr>
          <w:sz w:val="28"/>
          <w:szCs w:val="28"/>
        </w:rPr>
        <w:t xml:space="preserve">. </w:t>
      </w:r>
    </w:p>
    <w:p w:rsidR="00A90619" w:rsidRDefault="00A90619" w:rsidP="00A90619">
      <w:pPr>
        <w:autoSpaceDE w:val="0"/>
        <w:autoSpaceDN w:val="0"/>
        <w:adjustRightInd w:val="0"/>
        <w:jc w:val="both"/>
        <w:rPr>
          <w:sz w:val="28"/>
          <w:szCs w:val="28"/>
        </w:rPr>
      </w:pPr>
    </w:p>
    <w:p w:rsidR="00A90619" w:rsidRDefault="00A90619" w:rsidP="00A90619">
      <w:pPr>
        <w:autoSpaceDE w:val="0"/>
        <w:autoSpaceDN w:val="0"/>
        <w:adjustRightInd w:val="0"/>
        <w:ind w:left="709"/>
        <w:jc w:val="both"/>
        <w:rPr>
          <w:sz w:val="28"/>
          <w:szCs w:val="28"/>
        </w:rPr>
      </w:pPr>
    </w:p>
    <w:p w:rsidR="00A90619" w:rsidRDefault="00A90619" w:rsidP="00A90619">
      <w:pPr>
        <w:ind w:firstLine="709"/>
        <w:jc w:val="both"/>
        <w:rPr>
          <w:sz w:val="28"/>
          <w:szCs w:val="28"/>
        </w:rPr>
      </w:pPr>
    </w:p>
    <w:p w:rsidR="00A90619" w:rsidRDefault="00A90619" w:rsidP="00A90619">
      <w:pPr>
        <w:jc w:val="both"/>
        <w:rPr>
          <w:sz w:val="28"/>
          <w:szCs w:val="28"/>
        </w:rPr>
      </w:pPr>
    </w:p>
    <w:p w:rsidR="00A90619" w:rsidRDefault="00A90619" w:rsidP="00A90619">
      <w:pPr>
        <w:jc w:val="both"/>
        <w:rPr>
          <w:sz w:val="28"/>
          <w:szCs w:val="28"/>
        </w:rPr>
      </w:pPr>
    </w:p>
    <w:p w:rsidR="00AD2025" w:rsidRDefault="00A90619" w:rsidP="00957DAF">
      <w:pPr>
        <w:ind w:firstLine="540"/>
        <w:jc w:val="both"/>
        <w:rPr>
          <w:sz w:val="28"/>
          <w:szCs w:val="28"/>
        </w:rPr>
      </w:pPr>
      <w:r>
        <w:rPr>
          <w:sz w:val="28"/>
          <w:szCs w:val="28"/>
        </w:rPr>
        <w:t xml:space="preserve">Глава </w:t>
      </w:r>
      <w:r w:rsidR="000B35C7">
        <w:rPr>
          <w:sz w:val="28"/>
          <w:szCs w:val="28"/>
        </w:rPr>
        <w:t>сельсовета</w:t>
      </w:r>
      <w:r>
        <w:rPr>
          <w:sz w:val="28"/>
          <w:szCs w:val="28"/>
        </w:rPr>
        <w:t xml:space="preserve"> </w:t>
      </w:r>
      <w:r w:rsidR="00AD2025" w:rsidRPr="00957DAF">
        <w:rPr>
          <w:sz w:val="28"/>
          <w:szCs w:val="28"/>
        </w:rPr>
        <w:t xml:space="preserve">                                                     </w:t>
      </w:r>
      <w:proofErr w:type="spellStart"/>
      <w:r w:rsidR="000B35C7">
        <w:rPr>
          <w:sz w:val="28"/>
          <w:szCs w:val="28"/>
        </w:rPr>
        <w:t>И.А.Батуро</w:t>
      </w:r>
      <w:proofErr w:type="spellEnd"/>
    </w:p>
    <w:p w:rsidR="00775956" w:rsidRDefault="00775956" w:rsidP="00957DAF">
      <w:pPr>
        <w:ind w:firstLine="540"/>
        <w:jc w:val="both"/>
        <w:rPr>
          <w:sz w:val="28"/>
          <w:szCs w:val="28"/>
        </w:rPr>
      </w:pPr>
    </w:p>
    <w:p w:rsidR="00775956" w:rsidRDefault="00775956" w:rsidP="00957DAF">
      <w:pPr>
        <w:ind w:firstLine="540"/>
        <w:jc w:val="both"/>
        <w:rPr>
          <w:sz w:val="28"/>
          <w:szCs w:val="28"/>
        </w:rPr>
      </w:pPr>
    </w:p>
    <w:p w:rsidR="00775956" w:rsidRDefault="00775956" w:rsidP="00957DAF">
      <w:pPr>
        <w:ind w:firstLine="540"/>
        <w:jc w:val="both"/>
        <w:rPr>
          <w:sz w:val="28"/>
          <w:szCs w:val="28"/>
        </w:rPr>
      </w:pPr>
    </w:p>
    <w:p w:rsidR="00775956" w:rsidRDefault="00775956" w:rsidP="00957DAF">
      <w:pPr>
        <w:ind w:firstLine="540"/>
        <w:jc w:val="both"/>
        <w:rPr>
          <w:sz w:val="28"/>
          <w:szCs w:val="28"/>
        </w:rPr>
      </w:pPr>
    </w:p>
    <w:p w:rsidR="00775956" w:rsidRDefault="00775956" w:rsidP="00957DAF">
      <w:pPr>
        <w:ind w:firstLine="540"/>
        <w:jc w:val="both"/>
        <w:rPr>
          <w:sz w:val="28"/>
          <w:szCs w:val="28"/>
        </w:rPr>
      </w:pPr>
    </w:p>
    <w:p w:rsidR="00775956" w:rsidRDefault="00775956" w:rsidP="00957DAF">
      <w:pPr>
        <w:ind w:firstLine="540"/>
        <w:jc w:val="both"/>
        <w:rPr>
          <w:sz w:val="28"/>
          <w:szCs w:val="28"/>
        </w:rPr>
      </w:pPr>
    </w:p>
    <w:p w:rsidR="00775956" w:rsidRDefault="00775956" w:rsidP="00957DAF">
      <w:pPr>
        <w:ind w:firstLine="540"/>
        <w:jc w:val="both"/>
        <w:rPr>
          <w:sz w:val="28"/>
          <w:szCs w:val="28"/>
        </w:rPr>
      </w:pPr>
    </w:p>
    <w:p w:rsidR="00775956" w:rsidRDefault="00775956" w:rsidP="00957DAF">
      <w:pPr>
        <w:ind w:firstLine="540"/>
        <w:jc w:val="both"/>
        <w:rPr>
          <w:sz w:val="28"/>
          <w:szCs w:val="28"/>
        </w:rPr>
      </w:pPr>
    </w:p>
    <w:p w:rsidR="00775956" w:rsidRDefault="00775956" w:rsidP="00957DAF">
      <w:pPr>
        <w:ind w:firstLine="540"/>
        <w:jc w:val="both"/>
        <w:rPr>
          <w:sz w:val="28"/>
          <w:szCs w:val="28"/>
        </w:rPr>
      </w:pPr>
    </w:p>
    <w:p w:rsidR="00775956" w:rsidRDefault="00775956" w:rsidP="00957DAF">
      <w:pPr>
        <w:ind w:firstLine="540"/>
        <w:jc w:val="both"/>
        <w:rPr>
          <w:sz w:val="28"/>
          <w:szCs w:val="28"/>
        </w:rPr>
      </w:pPr>
    </w:p>
    <w:p w:rsidR="00775956" w:rsidRDefault="00775956" w:rsidP="00957DAF">
      <w:pPr>
        <w:ind w:firstLine="540"/>
        <w:jc w:val="both"/>
        <w:rPr>
          <w:sz w:val="28"/>
          <w:szCs w:val="28"/>
        </w:rPr>
      </w:pPr>
    </w:p>
    <w:p w:rsidR="00775956" w:rsidRDefault="00775956" w:rsidP="00775956">
      <w:pPr>
        <w:widowControl w:val="0"/>
        <w:autoSpaceDE w:val="0"/>
        <w:autoSpaceDN w:val="0"/>
        <w:adjustRightInd w:val="0"/>
        <w:ind w:left="5529"/>
        <w:rPr>
          <w:sz w:val="28"/>
          <w:szCs w:val="28"/>
        </w:rPr>
      </w:pPr>
      <w:r>
        <w:rPr>
          <w:sz w:val="28"/>
          <w:szCs w:val="28"/>
        </w:rPr>
        <w:t xml:space="preserve">Приложение </w:t>
      </w:r>
    </w:p>
    <w:p w:rsidR="00775956" w:rsidRDefault="00775956" w:rsidP="00775956">
      <w:pPr>
        <w:widowControl w:val="0"/>
        <w:autoSpaceDE w:val="0"/>
        <w:autoSpaceDN w:val="0"/>
        <w:adjustRightInd w:val="0"/>
        <w:ind w:left="5529"/>
        <w:rPr>
          <w:sz w:val="28"/>
          <w:szCs w:val="28"/>
        </w:rPr>
      </w:pPr>
      <w:r>
        <w:rPr>
          <w:sz w:val="28"/>
          <w:szCs w:val="28"/>
        </w:rPr>
        <w:t xml:space="preserve">к постановлению </w:t>
      </w:r>
    </w:p>
    <w:p w:rsidR="00775956" w:rsidRDefault="00775956" w:rsidP="00775956">
      <w:pPr>
        <w:widowControl w:val="0"/>
        <w:autoSpaceDE w:val="0"/>
        <w:autoSpaceDN w:val="0"/>
        <w:adjustRightInd w:val="0"/>
        <w:ind w:left="5529"/>
        <w:rPr>
          <w:sz w:val="28"/>
          <w:szCs w:val="28"/>
        </w:rPr>
      </w:pPr>
      <w:r>
        <w:rPr>
          <w:sz w:val="28"/>
          <w:szCs w:val="28"/>
        </w:rPr>
        <w:t xml:space="preserve">администрации </w:t>
      </w:r>
      <w:proofErr w:type="spellStart"/>
      <w:r>
        <w:rPr>
          <w:sz w:val="28"/>
          <w:szCs w:val="28"/>
        </w:rPr>
        <w:t>Поканаевского</w:t>
      </w:r>
      <w:proofErr w:type="spellEnd"/>
      <w:r>
        <w:rPr>
          <w:sz w:val="28"/>
          <w:szCs w:val="28"/>
        </w:rPr>
        <w:t xml:space="preserve"> сельсовета </w:t>
      </w:r>
    </w:p>
    <w:p w:rsidR="00775956" w:rsidRDefault="009F672E" w:rsidP="00775956">
      <w:pPr>
        <w:widowControl w:val="0"/>
        <w:autoSpaceDE w:val="0"/>
        <w:autoSpaceDN w:val="0"/>
        <w:adjustRightInd w:val="0"/>
        <w:ind w:left="5529"/>
        <w:rPr>
          <w:sz w:val="28"/>
          <w:szCs w:val="28"/>
        </w:rPr>
      </w:pPr>
      <w:r>
        <w:rPr>
          <w:sz w:val="28"/>
          <w:szCs w:val="28"/>
        </w:rPr>
        <w:t>от 02.11</w:t>
      </w:r>
      <w:r w:rsidR="00775956">
        <w:rPr>
          <w:sz w:val="28"/>
          <w:szCs w:val="28"/>
        </w:rPr>
        <w:t xml:space="preserve">. 2015г. № </w:t>
      </w:r>
      <w:r w:rsidR="001F34C4">
        <w:rPr>
          <w:sz w:val="28"/>
          <w:szCs w:val="28"/>
        </w:rPr>
        <w:t>24</w:t>
      </w:r>
    </w:p>
    <w:p w:rsidR="00775956" w:rsidRDefault="00775956" w:rsidP="00775956">
      <w:pPr>
        <w:widowControl w:val="0"/>
        <w:autoSpaceDE w:val="0"/>
        <w:autoSpaceDN w:val="0"/>
        <w:adjustRightInd w:val="0"/>
        <w:jc w:val="center"/>
        <w:rPr>
          <w:sz w:val="28"/>
          <w:szCs w:val="28"/>
        </w:rPr>
      </w:pPr>
    </w:p>
    <w:p w:rsidR="00775956" w:rsidRDefault="00775956" w:rsidP="00775956">
      <w:pPr>
        <w:widowControl w:val="0"/>
        <w:autoSpaceDE w:val="0"/>
        <w:autoSpaceDN w:val="0"/>
        <w:adjustRightInd w:val="0"/>
        <w:jc w:val="center"/>
        <w:rPr>
          <w:sz w:val="28"/>
          <w:szCs w:val="28"/>
        </w:rPr>
      </w:pPr>
    </w:p>
    <w:p w:rsidR="00775956" w:rsidRDefault="00775956" w:rsidP="00775956">
      <w:pPr>
        <w:widowControl w:val="0"/>
        <w:autoSpaceDE w:val="0"/>
        <w:autoSpaceDN w:val="0"/>
        <w:adjustRightInd w:val="0"/>
        <w:jc w:val="center"/>
        <w:rPr>
          <w:sz w:val="28"/>
          <w:szCs w:val="28"/>
        </w:rPr>
      </w:pPr>
      <w:r>
        <w:rPr>
          <w:sz w:val="28"/>
          <w:szCs w:val="28"/>
        </w:rPr>
        <w:t xml:space="preserve">Порядок  о разработке муниципальных программ </w:t>
      </w:r>
      <w:proofErr w:type="spellStart"/>
      <w:r w:rsidR="00041F44">
        <w:rPr>
          <w:sz w:val="28"/>
          <w:szCs w:val="28"/>
        </w:rPr>
        <w:t>Поканаевского</w:t>
      </w:r>
      <w:proofErr w:type="spellEnd"/>
      <w:r>
        <w:rPr>
          <w:sz w:val="28"/>
          <w:szCs w:val="28"/>
        </w:rPr>
        <w:t xml:space="preserve"> сельсовета, их формировании и реализации</w:t>
      </w:r>
    </w:p>
    <w:p w:rsidR="00775956" w:rsidRDefault="00775956" w:rsidP="00775956">
      <w:pPr>
        <w:widowControl w:val="0"/>
        <w:autoSpaceDE w:val="0"/>
        <w:autoSpaceDN w:val="0"/>
        <w:adjustRightInd w:val="0"/>
        <w:jc w:val="center"/>
        <w:rPr>
          <w:sz w:val="28"/>
          <w:szCs w:val="28"/>
        </w:rPr>
      </w:pPr>
    </w:p>
    <w:p w:rsidR="00775956" w:rsidRDefault="00775956" w:rsidP="00775956">
      <w:pPr>
        <w:pStyle w:val="11"/>
        <w:numPr>
          <w:ilvl w:val="0"/>
          <w:numId w:val="6"/>
        </w:numPr>
        <w:autoSpaceDE w:val="0"/>
        <w:autoSpaceDN w:val="0"/>
        <w:adjustRightInd w:val="0"/>
        <w:ind w:left="0" w:firstLine="0"/>
        <w:jc w:val="center"/>
        <w:outlineLvl w:val="0"/>
        <w:rPr>
          <w:sz w:val="28"/>
          <w:szCs w:val="28"/>
        </w:rPr>
      </w:pPr>
      <w:r>
        <w:rPr>
          <w:sz w:val="28"/>
          <w:szCs w:val="28"/>
        </w:rPr>
        <w:t>Общие положения</w:t>
      </w:r>
    </w:p>
    <w:p w:rsidR="00775956" w:rsidRDefault="00775956" w:rsidP="00775956">
      <w:pPr>
        <w:pStyle w:val="11"/>
        <w:autoSpaceDE w:val="0"/>
        <w:autoSpaceDN w:val="0"/>
        <w:adjustRightInd w:val="0"/>
        <w:ind w:left="0"/>
        <w:outlineLvl w:val="0"/>
        <w:rPr>
          <w:sz w:val="28"/>
          <w:szCs w:val="28"/>
        </w:rPr>
      </w:pPr>
    </w:p>
    <w:p w:rsidR="00775956" w:rsidRDefault="00775956" w:rsidP="00775956">
      <w:pPr>
        <w:widowControl w:val="0"/>
        <w:autoSpaceDE w:val="0"/>
        <w:autoSpaceDN w:val="0"/>
        <w:adjustRightInd w:val="0"/>
        <w:ind w:firstLine="709"/>
        <w:jc w:val="both"/>
        <w:rPr>
          <w:sz w:val="28"/>
          <w:szCs w:val="28"/>
        </w:rPr>
      </w:pPr>
      <w:r>
        <w:rPr>
          <w:sz w:val="28"/>
          <w:szCs w:val="28"/>
        </w:rPr>
        <w:t xml:space="preserve">1.1 Порядок  о разработке муниципальных программ </w:t>
      </w:r>
      <w:proofErr w:type="spellStart"/>
      <w:r w:rsidR="00041F44">
        <w:rPr>
          <w:sz w:val="28"/>
          <w:szCs w:val="28"/>
        </w:rPr>
        <w:t>Поканаевского</w:t>
      </w:r>
      <w:proofErr w:type="spellEnd"/>
      <w:r w:rsidR="00041F44">
        <w:rPr>
          <w:sz w:val="28"/>
          <w:szCs w:val="28"/>
        </w:rPr>
        <w:t xml:space="preserve"> </w:t>
      </w:r>
      <w:r>
        <w:rPr>
          <w:sz w:val="28"/>
          <w:szCs w:val="28"/>
        </w:rPr>
        <w:t xml:space="preserve">сельсовета, их формировании и реализации (далее - Порядок) устанавливает этапы и правила разработки и формирования муниципальных программ, механизм реализации муниципальных программ </w:t>
      </w:r>
      <w:proofErr w:type="spellStart"/>
      <w:r w:rsidR="00041F44">
        <w:rPr>
          <w:sz w:val="28"/>
          <w:szCs w:val="28"/>
        </w:rPr>
        <w:t>Поканаевского</w:t>
      </w:r>
      <w:proofErr w:type="spellEnd"/>
      <w:r>
        <w:rPr>
          <w:sz w:val="28"/>
          <w:szCs w:val="28"/>
        </w:rPr>
        <w:t xml:space="preserve"> сельсовета.</w:t>
      </w:r>
    </w:p>
    <w:p w:rsidR="00775956" w:rsidRDefault="00775956" w:rsidP="00775956">
      <w:pPr>
        <w:pStyle w:val="11"/>
        <w:autoSpaceDE w:val="0"/>
        <w:autoSpaceDN w:val="0"/>
        <w:adjustRightInd w:val="0"/>
        <w:ind w:left="0"/>
        <w:rPr>
          <w:sz w:val="28"/>
          <w:szCs w:val="28"/>
        </w:rPr>
      </w:pPr>
      <w:r>
        <w:rPr>
          <w:sz w:val="28"/>
          <w:szCs w:val="28"/>
        </w:rPr>
        <w:t xml:space="preserve">1.2. В целях настоящего Порядка под муниципальной программой </w:t>
      </w:r>
      <w:proofErr w:type="spellStart"/>
      <w:r w:rsidR="00041F44">
        <w:rPr>
          <w:sz w:val="28"/>
          <w:szCs w:val="28"/>
        </w:rPr>
        <w:t>Поканаевского</w:t>
      </w:r>
      <w:proofErr w:type="spellEnd"/>
      <w:r w:rsidR="00041F44">
        <w:rPr>
          <w:sz w:val="28"/>
          <w:szCs w:val="28"/>
        </w:rPr>
        <w:t xml:space="preserve"> </w:t>
      </w:r>
      <w:r>
        <w:rPr>
          <w:sz w:val="28"/>
          <w:szCs w:val="28"/>
        </w:rPr>
        <w:t xml:space="preserve"> сельсовета понимается документ, определяющий цели и задачи, направленные на решение вопросов местного значения </w:t>
      </w:r>
      <w:proofErr w:type="spellStart"/>
      <w:r w:rsidR="00F86EFB">
        <w:rPr>
          <w:sz w:val="28"/>
          <w:szCs w:val="28"/>
        </w:rPr>
        <w:t>Поканаевского</w:t>
      </w:r>
      <w:proofErr w:type="spellEnd"/>
      <w:r w:rsidR="00F86EFB">
        <w:rPr>
          <w:sz w:val="28"/>
          <w:szCs w:val="28"/>
        </w:rPr>
        <w:t xml:space="preserve"> </w:t>
      </w:r>
      <w:r>
        <w:rPr>
          <w:sz w:val="28"/>
          <w:szCs w:val="28"/>
        </w:rPr>
        <w:t>сельсовета в установленных сферах деятельности, и содержащий систему мероприятий, взаимоувязанных по задачам, срокам осуществления и ресурсам.</w:t>
      </w:r>
    </w:p>
    <w:p w:rsidR="00775956" w:rsidRDefault="00775956" w:rsidP="00775956">
      <w:pPr>
        <w:pStyle w:val="11"/>
        <w:autoSpaceDE w:val="0"/>
        <w:autoSpaceDN w:val="0"/>
        <w:adjustRightInd w:val="0"/>
        <w:ind w:left="0"/>
        <w:rPr>
          <w:sz w:val="28"/>
          <w:szCs w:val="28"/>
        </w:rPr>
      </w:pPr>
      <w:r>
        <w:rPr>
          <w:sz w:val="28"/>
          <w:szCs w:val="28"/>
        </w:rPr>
        <w:t xml:space="preserve">1.3. Муниципальная программа </w:t>
      </w:r>
      <w:proofErr w:type="spellStart"/>
      <w:r w:rsidR="00F86EFB">
        <w:rPr>
          <w:sz w:val="28"/>
          <w:szCs w:val="28"/>
        </w:rPr>
        <w:t>Поканаевского</w:t>
      </w:r>
      <w:proofErr w:type="spellEnd"/>
      <w:r>
        <w:rPr>
          <w:sz w:val="28"/>
          <w:szCs w:val="28"/>
        </w:rPr>
        <w:t xml:space="preserve">  сельсовета (далее - программа) направлена на обеспечение достижения целей и задач социально-экономического развития </w:t>
      </w:r>
      <w:proofErr w:type="spellStart"/>
      <w:r w:rsidR="00F86EFB">
        <w:rPr>
          <w:sz w:val="28"/>
          <w:szCs w:val="28"/>
        </w:rPr>
        <w:t>Поканаевско</w:t>
      </w:r>
      <w:r>
        <w:rPr>
          <w:sz w:val="28"/>
          <w:szCs w:val="28"/>
        </w:rPr>
        <w:t>го</w:t>
      </w:r>
      <w:proofErr w:type="spellEnd"/>
      <w:r>
        <w:rPr>
          <w:sz w:val="28"/>
          <w:szCs w:val="28"/>
        </w:rPr>
        <w:t xml:space="preserve"> сельсовета, повышение результативности расходов местного бюджета.</w:t>
      </w:r>
    </w:p>
    <w:p w:rsidR="00775956" w:rsidRDefault="00775956" w:rsidP="00775956">
      <w:pPr>
        <w:autoSpaceDE w:val="0"/>
        <w:autoSpaceDN w:val="0"/>
        <w:adjustRightInd w:val="0"/>
        <w:ind w:firstLine="709"/>
        <w:jc w:val="both"/>
        <w:rPr>
          <w:sz w:val="28"/>
          <w:szCs w:val="28"/>
        </w:rPr>
      </w:pPr>
      <w:r>
        <w:rPr>
          <w:sz w:val="28"/>
          <w:szCs w:val="28"/>
        </w:rPr>
        <w:t xml:space="preserve">1.4. Программы разрабатываются на срок не менее чем  три года. </w:t>
      </w:r>
    </w:p>
    <w:p w:rsidR="00775956" w:rsidRDefault="00775956" w:rsidP="00775956">
      <w:pPr>
        <w:pStyle w:val="11"/>
        <w:autoSpaceDE w:val="0"/>
        <w:autoSpaceDN w:val="0"/>
        <w:adjustRightInd w:val="0"/>
        <w:ind w:left="0"/>
        <w:rPr>
          <w:sz w:val="28"/>
          <w:szCs w:val="28"/>
        </w:rPr>
      </w:pPr>
      <w:r>
        <w:rPr>
          <w:sz w:val="28"/>
          <w:szCs w:val="28"/>
        </w:rPr>
        <w:t>1.5. Методическое руководство и координацию при разработке и реализации программ в части финансирования программы, осуществляет  финансов</w:t>
      </w:r>
      <w:r w:rsidR="00F86EFB">
        <w:rPr>
          <w:sz w:val="28"/>
          <w:szCs w:val="28"/>
        </w:rPr>
        <w:t>ый</w:t>
      </w:r>
      <w:r>
        <w:rPr>
          <w:sz w:val="28"/>
          <w:szCs w:val="28"/>
        </w:rPr>
        <w:t xml:space="preserve"> </w:t>
      </w:r>
      <w:r w:rsidR="00F86EFB">
        <w:rPr>
          <w:sz w:val="28"/>
          <w:szCs w:val="28"/>
        </w:rPr>
        <w:t xml:space="preserve">орган </w:t>
      </w:r>
      <w:r>
        <w:rPr>
          <w:sz w:val="28"/>
          <w:szCs w:val="28"/>
        </w:rPr>
        <w:t xml:space="preserve">администрации </w:t>
      </w:r>
      <w:proofErr w:type="spellStart"/>
      <w:r w:rsidR="00F86EFB">
        <w:rPr>
          <w:sz w:val="28"/>
          <w:szCs w:val="28"/>
        </w:rPr>
        <w:t>Поканаевского</w:t>
      </w:r>
      <w:proofErr w:type="spellEnd"/>
      <w:r w:rsidR="00F86EFB">
        <w:rPr>
          <w:sz w:val="28"/>
          <w:szCs w:val="28"/>
        </w:rPr>
        <w:t xml:space="preserve"> сельсовета.</w:t>
      </w:r>
    </w:p>
    <w:p w:rsidR="00775956" w:rsidRDefault="00775956" w:rsidP="00775956">
      <w:pPr>
        <w:autoSpaceDE w:val="0"/>
        <w:autoSpaceDN w:val="0"/>
        <w:adjustRightInd w:val="0"/>
        <w:ind w:firstLine="709"/>
        <w:jc w:val="both"/>
        <w:rPr>
          <w:sz w:val="28"/>
          <w:szCs w:val="28"/>
        </w:rPr>
      </w:pPr>
      <w:r>
        <w:rPr>
          <w:sz w:val="28"/>
          <w:szCs w:val="28"/>
        </w:rPr>
        <w:t xml:space="preserve">1.6. Программа включает в себя подпрограммы и отдельные мероприятия программы, реализуемые администрацией </w:t>
      </w:r>
      <w:proofErr w:type="spellStart"/>
      <w:r w:rsidR="00F86EFB">
        <w:rPr>
          <w:sz w:val="28"/>
          <w:szCs w:val="28"/>
        </w:rPr>
        <w:t>Поканаевского</w:t>
      </w:r>
      <w:proofErr w:type="spellEnd"/>
      <w:r>
        <w:rPr>
          <w:sz w:val="28"/>
          <w:szCs w:val="28"/>
        </w:rPr>
        <w:t xml:space="preserve"> сельсовета  в соответствии с полномочиями, предусмотренными федеральными законами, иными нормативными правовыми актами Российской Федерации, Уставом муниципального образования</w:t>
      </w:r>
      <w:r w:rsidRPr="00507DD8">
        <w:rPr>
          <w:sz w:val="28"/>
          <w:szCs w:val="28"/>
        </w:rPr>
        <w:t xml:space="preserve"> </w:t>
      </w:r>
      <w:proofErr w:type="spellStart"/>
      <w:r w:rsidR="00F86EFB">
        <w:rPr>
          <w:sz w:val="28"/>
          <w:szCs w:val="28"/>
        </w:rPr>
        <w:t>Поканаевский</w:t>
      </w:r>
      <w:proofErr w:type="spellEnd"/>
      <w:r>
        <w:rPr>
          <w:sz w:val="28"/>
          <w:szCs w:val="28"/>
        </w:rPr>
        <w:t xml:space="preserve">  сельсовет, законами Красноярского края, правовыми актами муниципального образования </w:t>
      </w:r>
      <w:proofErr w:type="spellStart"/>
      <w:r w:rsidR="00F86EFB">
        <w:rPr>
          <w:sz w:val="28"/>
          <w:szCs w:val="28"/>
        </w:rPr>
        <w:t>Поканаевский</w:t>
      </w:r>
      <w:proofErr w:type="spellEnd"/>
      <w:r>
        <w:rPr>
          <w:sz w:val="28"/>
          <w:szCs w:val="28"/>
        </w:rPr>
        <w:t xml:space="preserve"> сельсовет.</w:t>
      </w:r>
    </w:p>
    <w:p w:rsidR="00775956" w:rsidRDefault="00775956" w:rsidP="00775956">
      <w:pPr>
        <w:autoSpaceDE w:val="0"/>
        <w:autoSpaceDN w:val="0"/>
        <w:adjustRightInd w:val="0"/>
        <w:ind w:firstLine="709"/>
        <w:jc w:val="both"/>
        <w:rPr>
          <w:sz w:val="28"/>
          <w:szCs w:val="28"/>
        </w:rPr>
      </w:pPr>
      <w:r>
        <w:rPr>
          <w:sz w:val="28"/>
          <w:szCs w:val="28"/>
        </w:rPr>
        <w:t>1.7.Под подпрограммой следует понимать систему мероприятий, направленную на решение  конкретной задачи программы. Цель подпрограммы должна быть направлена на достижение одной из задач муниципальной программы.</w:t>
      </w:r>
    </w:p>
    <w:p w:rsidR="00775956" w:rsidRDefault="00775956" w:rsidP="00775956">
      <w:pPr>
        <w:autoSpaceDE w:val="0"/>
        <w:autoSpaceDN w:val="0"/>
        <w:adjustRightInd w:val="0"/>
        <w:ind w:firstLine="709"/>
        <w:jc w:val="both"/>
        <w:rPr>
          <w:sz w:val="28"/>
          <w:szCs w:val="28"/>
        </w:rPr>
      </w:pPr>
      <w:r>
        <w:rPr>
          <w:sz w:val="28"/>
          <w:szCs w:val="28"/>
        </w:rPr>
        <w:t>Отдельное мероприятие программы – значительное мероприятие программы, направленное на решение конкретной задачи программы.</w:t>
      </w:r>
    </w:p>
    <w:p w:rsidR="00775956" w:rsidRDefault="00775956" w:rsidP="00775956">
      <w:pPr>
        <w:pStyle w:val="11"/>
        <w:autoSpaceDE w:val="0"/>
        <w:autoSpaceDN w:val="0"/>
        <w:adjustRightInd w:val="0"/>
        <w:ind w:left="0"/>
        <w:outlineLvl w:val="0"/>
        <w:rPr>
          <w:sz w:val="28"/>
          <w:szCs w:val="28"/>
        </w:rPr>
      </w:pPr>
    </w:p>
    <w:p w:rsidR="00F86EFB" w:rsidRDefault="00F86EFB" w:rsidP="00775956">
      <w:pPr>
        <w:autoSpaceDE w:val="0"/>
        <w:autoSpaceDN w:val="0"/>
        <w:adjustRightInd w:val="0"/>
        <w:jc w:val="center"/>
        <w:outlineLvl w:val="0"/>
        <w:rPr>
          <w:sz w:val="28"/>
          <w:szCs w:val="28"/>
        </w:rPr>
      </w:pPr>
    </w:p>
    <w:p w:rsidR="00F86EFB" w:rsidRDefault="00F86EFB" w:rsidP="00775956">
      <w:pPr>
        <w:autoSpaceDE w:val="0"/>
        <w:autoSpaceDN w:val="0"/>
        <w:adjustRightInd w:val="0"/>
        <w:jc w:val="center"/>
        <w:outlineLvl w:val="0"/>
        <w:rPr>
          <w:sz w:val="28"/>
          <w:szCs w:val="28"/>
        </w:rPr>
      </w:pPr>
    </w:p>
    <w:p w:rsidR="00F86EFB" w:rsidRDefault="00F86EFB" w:rsidP="00775956">
      <w:pPr>
        <w:autoSpaceDE w:val="0"/>
        <w:autoSpaceDN w:val="0"/>
        <w:adjustRightInd w:val="0"/>
        <w:jc w:val="center"/>
        <w:outlineLvl w:val="0"/>
        <w:rPr>
          <w:sz w:val="28"/>
          <w:szCs w:val="28"/>
        </w:rPr>
      </w:pPr>
    </w:p>
    <w:p w:rsidR="00F86EFB" w:rsidRDefault="00F86EFB" w:rsidP="00775956">
      <w:pPr>
        <w:autoSpaceDE w:val="0"/>
        <w:autoSpaceDN w:val="0"/>
        <w:adjustRightInd w:val="0"/>
        <w:jc w:val="center"/>
        <w:outlineLvl w:val="0"/>
        <w:rPr>
          <w:sz w:val="28"/>
          <w:szCs w:val="28"/>
        </w:rPr>
      </w:pPr>
    </w:p>
    <w:p w:rsidR="00775956" w:rsidRDefault="00775956" w:rsidP="00775956">
      <w:pPr>
        <w:autoSpaceDE w:val="0"/>
        <w:autoSpaceDN w:val="0"/>
        <w:adjustRightInd w:val="0"/>
        <w:jc w:val="center"/>
        <w:outlineLvl w:val="0"/>
        <w:rPr>
          <w:sz w:val="28"/>
          <w:szCs w:val="28"/>
        </w:rPr>
      </w:pPr>
      <w:r>
        <w:rPr>
          <w:sz w:val="28"/>
          <w:szCs w:val="28"/>
        </w:rPr>
        <w:t>2. Принятие решений о разработке программ</w:t>
      </w:r>
    </w:p>
    <w:p w:rsidR="00775956" w:rsidRDefault="00775956" w:rsidP="00775956">
      <w:pPr>
        <w:autoSpaceDE w:val="0"/>
        <w:autoSpaceDN w:val="0"/>
        <w:adjustRightInd w:val="0"/>
        <w:ind w:firstLine="709"/>
        <w:jc w:val="both"/>
        <w:rPr>
          <w:sz w:val="28"/>
          <w:szCs w:val="28"/>
        </w:rPr>
      </w:pPr>
    </w:p>
    <w:p w:rsidR="00775956" w:rsidRDefault="00775956" w:rsidP="00775956">
      <w:pPr>
        <w:autoSpaceDE w:val="0"/>
        <w:autoSpaceDN w:val="0"/>
        <w:adjustRightInd w:val="0"/>
        <w:ind w:firstLine="709"/>
        <w:jc w:val="both"/>
        <w:rPr>
          <w:sz w:val="28"/>
          <w:szCs w:val="28"/>
        </w:rPr>
      </w:pPr>
      <w:r>
        <w:rPr>
          <w:sz w:val="28"/>
          <w:szCs w:val="28"/>
        </w:rPr>
        <w:t xml:space="preserve">2.1. Инициаторами предложений о разработке программы, предлагаемой к реализации с очередного финансового года, могут выступать органы местного самоуправления </w:t>
      </w:r>
      <w:proofErr w:type="spellStart"/>
      <w:r w:rsidR="00F86EFB">
        <w:rPr>
          <w:sz w:val="28"/>
          <w:szCs w:val="28"/>
        </w:rPr>
        <w:t>Поканаевского</w:t>
      </w:r>
      <w:proofErr w:type="spellEnd"/>
      <w:r>
        <w:rPr>
          <w:sz w:val="28"/>
          <w:szCs w:val="28"/>
        </w:rPr>
        <w:t xml:space="preserve"> сельсовета, юридические и физические лица. </w:t>
      </w:r>
    </w:p>
    <w:p w:rsidR="00775956" w:rsidRDefault="00775956" w:rsidP="00775956">
      <w:pPr>
        <w:autoSpaceDE w:val="0"/>
        <w:autoSpaceDN w:val="0"/>
        <w:adjustRightInd w:val="0"/>
        <w:ind w:firstLine="709"/>
        <w:jc w:val="both"/>
        <w:rPr>
          <w:sz w:val="28"/>
          <w:szCs w:val="28"/>
        </w:rPr>
      </w:pPr>
      <w:r>
        <w:rPr>
          <w:sz w:val="28"/>
          <w:szCs w:val="28"/>
        </w:rPr>
        <w:t xml:space="preserve">2.2. Предложения о разработке программы, предлагаемой к реализации с очередного финансового года, направляются в администрацию </w:t>
      </w:r>
      <w:proofErr w:type="spellStart"/>
      <w:r w:rsidR="00F86EFB">
        <w:rPr>
          <w:sz w:val="28"/>
          <w:szCs w:val="28"/>
        </w:rPr>
        <w:t>Поканаевского</w:t>
      </w:r>
      <w:proofErr w:type="spellEnd"/>
      <w:r>
        <w:rPr>
          <w:sz w:val="28"/>
          <w:szCs w:val="28"/>
        </w:rPr>
        <w:t xml:space="preserve">  сельсовета не позднее 1 марта текущего года.</w:t>
      </w:r>
    </w:p>
    <w:p w:rsidR="00775956" w:rsidRDefault="00775956" w:rsidP="00775956">
      <w:pPr>
        <w:autoSpaceDE w:val="0"/>
        <w:autoSpaceDN w:val="0"/>
        <w:adjustRightInd w:val="0"/>
        <w:ind w:firstLine="709"/>
        <w:jc w:val="both"/>
        <w:rPr>
          <w:sz w:val="28"/>
          <w:szCs w:val="28"/>
        </w:rPr>
      </w:pPr>
      <w:r>
        <w:rPr>
          <w:sz w:val="28"/>
          <w:szCs w:val="28"/>
        </w:rPr>
        <w:t xml:space="preserve">2.3. Отбор предложений для их решения на местном уровне посредством разработки и реализации программы осуществляется специалистом администрации, назначенным главой  администрации </w:t>
      </w:r>
      <w:proofErr w:type="spellStart"/>
      <w:r w:rsidR="00F86EFB">
        <w:rPr>
          <w:sz w:val="28"/>
          <w:szCs w:val="28"/>
        </w:rPr>
        <w:t>Поканаевского</w:t>
      </w:r>
      <w:proofErr w:type="spellEnd"/>
      <w:r>
        <w:rPr>
          <w:sz w:val="28"/>
          <w:szCs w:val="28"/>
        </w:rPr>
        <w:t xml:space="preserve"> сельсовета ответственным исполнителем программы (далее – ответственный исполнитель), который несет персональную ответственность за реализацию и конечные результаты Программы, рациональное использование выделяемых на выполнение Программы финансовых средств, </w:t>
      </w:r>
      <w:proofErr w:type="gramStart"/>
      <w:r>
        <w:rPr>
          <w:sz w:val="28"/>
          <w:szCs w:val="28"/>
        </w:rPr>
        <w:t>по</w:t>
      </w:r>
      <w:proofErr w:type="gramEnd"/>
      <w:r>
        <w:rPr>
          <w:sz w:val="28"/>
          <w:szCs w:val="28"/>
        </w:rPr>
        <w:t xml:space="preserve"> </w:t>
      </w:r>
      <w:proofErr w:type="gramStart"/>
      <w:r>
        <w:rPr>
          <w:sz w:val="28"/>
          <w:szCs w:val="28"/>
        </w:rPr>
        <w:t>следующим</w:t>
      </w:r>
      <w:proofErr w:type="gramEnd"/>
      <w:r>
        <w:rPr>
          <w:sz w:val="28"/>
          <w:szCs w:val="28"/>
        </w:rPr>
        <w:t xml:space="preserve"> критериям:</w:t>
      </w:r>
    </w:p>
    <w:p w:rsidR="00775956" w:rsidRDefault="00775956" w:rsidP="00775956">
      <w:pPr>
        <w:autoSpaceDE w:val="0"/>
        <w:autoSpaceDN w:val="0"/>
        <w:adjustRightInd w:val="0"/>
        <w:ind w:firstLine="709"/>
        <w:jc w:val="both"/>
        <w:rPr>
          <w:sz w:val="28"/>
          <w:szCs w:val="28"/>
        </w:rPr>
      </w:pPr>
      <w:r>
        <w:rPr>
          <w:sz w:val="28"/>
          <w:szCs w:val="28"/>
        </w:rPr>
        <w:t xml:space="preserve">соответствие приоритетам социально-экономического развития </w:t>
      </w:r>
      <w:proofErr w:type="spellStart"/>
      <w:r w:rsidR="00F86EFB">
        <w:rPr>
          <w:sz w:val="28"/>
          <w:szCs w:val="28"/>
        </w:rPr>
        <w:t>Поканаевского</w:t>
      </w:r>
      <w:proofErr w:type="spellEnd"/>
      <w:r>
        <w:rPr>
          <w:sz w:val="28"/>
          <w:szCs w:val="28"/>
        </w:rPr>
        <w:t xml:space="preserve">  сельсовета;</w:t>
      </w:r>
    </w:p>
    <w:p w:rsidR="00775956" w:rsidRDefault="00775956" w:rsidP="00775956">
      <w:pPr>
        <w:autoSpaceDE w:val="0"/>
        <w:autoSpaceDN w:val="0"/>
        <w:adjustRightInd w:val="0"/>
        <w:ind w:firstLine="709"/>
        <w:jc w:val="both"/>
        <w:rPr>
          <w:sz w:val="28"/>
          <w:szCs w:val="28"/>
        </w:rPr>
      </w:pPr>
      <w:r>
        <w:rPr>
          <w:sz w:val="28"/>
          <w:szCs w:val="28"/>
        </w:rPr>
        <w:t xml:space="preserve">соответствие полномочиям органов местного самоуправления </w:t>
      </w:r>
      <w:proofErr w:type="spellStart"/>
      <w:r w:rsidR="00F86EFB">
        <w:rPr>
          <w:sz w:val="28"/>
          <w:szCs w:val="28"/>
        </w:rPr>
        <w:t>Поканаевского</w:t>
      </w:r>
      <w:proofErr w:type="spellEnd"/>
      <w:r w:rsidR="00F86EFB">
        <w:rPr>
          <w:sz w:val="28"/>
          <w:szCs w:val="28"/>
        </w:rPr>
        <w:t xml:space="preserve"> </w:t>
      </w:r>
      <w:r>
        <w:rPr>
          <w:sz w:val="28"/>
          <w:szCs w:val="28"/>
        </w:rPr>
        <w:t>сельсовета согласно действующему законодательству;</w:t>
      </w:r>
    </w:p>
    <w:p w:rsidR="00775956" w:rsidRDefault="00775956" w:rsidP="00775956">
      <w:pPr>
        <w:autoSpaceDE w:val="0"/>
        <w:autoSpaceDN w:val="0"/>
        <w:adjustRightInd w:val="0"/>
        <w:ind w:firstLine="709"/>
        <w:jc w:val="both"/>
        <w:rPr>
          <w:sz w:val="28"/>
          <w:szCs w:val="28"/>
        </w:rPr>
      </w:pPr>
      <w:r>
        <w:rPr>
          <w:sz w:val="28"/>
          <w:szCs w:val="28"/>
        </w:rPr>
        <w:t>местная значимость проблемы, комплексный, в том числе межотраслевой характер;</w:t>
      </w:r>
    </w:p>
    <w:p w:rsidR="00775956" w:rsidRDefault="00775956" w:rsidP="00775956">
      <w:pPr>
        <w:autoSpaceDE w:val="0"/>
        <w:autoSpaceDN w:val="0"/>
        <w:adjustRightInd w:val="0"/>
        <w:ind w:firstLine="709"/>
        <w:jc w:val="both"/>
        <w:rPr>
          <w:sz w:val="28"/>
          <w:szCs w:val="28"/>
        </w:rPr>
      </w:pPr>
      <w:r>
        <w:rPr>
          <w:sz w:val="28"/>
          <w:szCs w:val="28"/>
        </w:rPr>
        <w:t>направленность на реформирование соответствующей сферы, достижение качественно нового уровня развития.</w:t>
      </w:r>
    </w:p>
    <w:p w:rsidR="00775956" w:rsidRDefault="00775956" w:rsidP="00775956">
      <w:pPr>
        <w:autoSpaceDE w:val="0"/>
        <w:autoSpaceDN w:val="0"/>
        <w:adjustRightInd w:val="0"/>
        <w:ind w:firstLine="709"/>
        <w:jc w:val="both"/>
        <w:rPr>
          <w:sz w:val="28"/>
          <w:szCs w:val="28"/>
        </w:rPr>
      </w:pPr>
    </w:p>
    <w:p w:rsidR="00775956" w:rsidRDefault="00775956" w:rsidP="00775956">
      <w:pPr>
        <w:pStyle w:val="11"/>
        <w:numPr>
          <w:ilvl w:val="0"/>
          <w:numId w:val="7"/>
        </w:numPr>
        <w:autoSpaceDE w:val="0"/>
        <w:autoSpaceDN w:val="0"/>
        <w:adjustRightInd w:val="0"/>
        <w:jc w:val="center"/>
        <w:outlineLvl w:val="0"/>
        <w:rPr>
          <w:sz w:val="28"/>
          <w:szCs w:val="28"/>
        </w:rPr>
      </w:pPr>
      <w:r>
        <w:rPr>
          <w:sz w:val="28"/>
          <w:szCs w:val="28"/>
        </w:rPr>
        <w:t>Разработка программы, внесение в нее изменений</w:t>
      </w:r>
    </w:p>
    <w:p w:rsidR="00775956" w:rsidRDefault="00775956" w:rsidP="00775956">
      <w:pPr>
        <w:autoSpaceDE w:val="0"/>
        <w:autoSpaceDN w:val="0"/>
        <w:adjustRightInd w:val="0"/>
        <w:ind w:firstLine="709"/>
        <w:jc w:val="center"/>
        <w:outlineLvl w:val="0"/>
        <w:rPr>
          <w:sz w:val="28"/>
          <w:szCs w:val="28"/>
        </w:rPr>
      </w:pPr>
    </w:p>
    <w:p w:rsidR="00775956" w:rsidRPr="00F86EFB" w:rsidRDefault="00F86EFB" w:rsidP="00F86EFB">
      <w:pPr>
        <w:pStyle w:val="11"/>
        <w:widowControl w:val="0"/>
        <w:autoSpaceDE w:val="0"/>
        <w:autoSpaceDN w:val="0"/>
        <w:adjustRightInd w:val="0"/>
        <w:ind w:left="0" w:firstLine="0"/>
        <w:rPr>
          <w:sz w:val="28"/>
          <w:szCs w:val="28"/>
        </w:rPr>
      </w:pPr>
      <w:r>
        <w:rPr>
          <w:sz w:val="28"/>
          <w:szCs w:val="28"/>
        </w:rPr>
        <w:t xml:space="preserve">       3.1. </w:t>
      </w:r>
      <w:r w:rsidR="00775956" w:rsidRPr="00F86EFB">
        <w:rPr>
          <w:sz w:val="28"/>
          <w:szCs w:val="28"/>
        </w:rPr>
        <w:t>Проект программы или  изменений в действующие  программы</w:t>
      </w:r>
      <w:r>
        <w:rPr>
          <w:sz w:val="28"/>
          <w:szCs w:val="28"/>
        </w:rPr>
        <w:t xml:space="preserve"> </w:t>
      </w:r>
      <w:r w:rsidR="00775956" w:rsidRPr="00F86EFB">
        <w:rPr>
          <w:sz w:val="28"/>
          <w:szCs w:val="28"/>
        </w:rPr>
        <w:t>разрабатывается в рамках лимитов бюджетных ассигн</w:t>
      </w:r>
      <w:r>
        <w:rPr>
          <w:sz w:val="28"/>
          <w:szCs w:val="28"/>
        </w:rPr>
        <w:t>ований.</w:t>
      </w:r>
    </w:p>
    <w:p w:rsidR="00775956" w:rsidRDefault="00775956" w:rsidP="00775956">
      <w:pPr>
        <w:autoSpaceDE w:val="0"/>
        <w:autoSpaceDN w:val="0"/>
        <w:adjustRightInd w:val="0"/>
        <w:jc w:val="both"/>
        <w:rPr>
          <w:sz w:val="28"/>
          <w:szCs w:val="28"/>
        </w:rPr>
      </w:pPr>
      <w:r>
        <w:rPr>
          <w:sz w:val="28"/>
          <w:szCs w:val="28"/>
        </w:rPr>
        <w:t xml:space="preserve">     3.2. Подготовка изменений в действующие программы осуществляется </w:t>
      </w:r>
      <w:r>
        <w:rPr>
          <w:sz w:val="28"/>
          <w:szCs w:val="28"/>
        </w:rPr>
        <w:br/>
        <w:t xml:space="preserve">по инициативе ответственного исполнителя либо во исполнение поручений главы администрации </w:t>
      </w:r>
      <w:proofErr w:type="spellStart"/>
      <w:r w:rsidR="00F86EFB">
        <w:rPr>
          <w:sz w:val="28"/>
          <w:szCs w:val="28"/>
        </w:rPr>
        <w:t>Поканаевского</w:t>
      </w:r>
      <w:proofErr w:type="spellEnd"/>
      <w:r w:rsidR="00F86EFB">
        <w:rPr>
          <w:sz w:val="28"/>
          <w:szCs w:val="28"/>
        </w:rPr>
        <w:t xml:space="preserve"> сельсовета, </w:t>
      </w:r>
      <w:r>
        <w:rPr>
          <w:sz w:val="28"/>
          <w:szCs w:val="28"/>
        </w:rPr>
        <w:t xml:space="preserve">в том числе по результатам мониторинга реализации программ. </w:t>
      </w:r>
    </w:p>
    <w:p w:rsidR="00775956" w:rsidRPr="00DC1FE0" w:rsidRDefault="008A79F8" w:rsidP="008A79F8">
      <w:pPr>
        <w:pStyle w:val="11"/>
        <w:autoSpaceDE w:val="0"/>
        <w:autoSpaceDN w:val="0"/>
        <w:adjustRightInd w:val="0"/>
        <w:ind w:left="0" w:firstLine="0"/>
        <w:rPr>
          <w:sz w:val="28"/>
          <w:szCs w:val="28"/>
        </w:rPr>
      </w:pPr>
      <w:r>
        <w:rPr>
          <w:sz w:val="28"/>
          <w:szCs w:val="28"/>
        </w:rPr>
        <w:t xml:space="preserve">      3.3. </w:t>
      </w:r>
      <w:r w:rsidR="00775956">
        <w:rPr>
          <w:sz w:val="28"/>
          <w:szCs w:val="28"/>
        </w:rPr>
        <w:t xml:space="preserve">Ответственный исполнитель несет ответственность за своевременную </w:t>
      </w:r>
      <w:r w:rsidR="00775956" w:rsidRPr="00DC1FE0">
        <w:rPr>
          <w:sz w:val="28"/>
          <w:szCs w:val="28"/>
        </w:rPr>
        <w:t xml:space="preserve"> и качественную подготовку проекта постановления администрации </w:t>
      </w:r>
      <w:proofErr w:type="spellStart"/>
      <w:r>
        <w:rPr>
          <w:sz w:val="28"/>
          <w:szCs w:val="28"/>
        </w:rPr>
        <w:t>Поканаевского</w:t>
      </w:r>
      <w:proofErr w:type="spellEnd"/>
      <w:r w:rsidR="00775956">
        <w:rPr>
          <w:sz w:val="28"/>
          <w:szCs w:val="28"/>
        </w:rPr>
        <w:t xml:space="preserve"> </w:t>
      </w:r>
      <w:r w:rsidR="00775956" w:rsidRPr="00DC1FE0">
        <w:rPr>
          <w:sz w:val="28"/>
          <w:szCs w:val="28"/>
        </w:rPr>
        <w:t xml:space="preserve"> сельсовета об утверждении программы  или о внесении изменений в действующую программу (далее - проект постановления).</w:t>
      </w:r>
    </w:p>
    <w:p w:rsidR="00775956" w:rsidRDefault="008A79F8" w:rsidP="008A79F8">
      <w:pPr>
        <w:pStyle w:val="11"/>
        <w:autoSpaceDE w:val="0"/>
        <w:autoSpaceDN w:val="0"/>
        <w:adjustRightInd w:val="0"/>
        <w:ind w:left="0" w:firstLine="0"/>
        <w:rPr>
          <w:color w:val="000000"/>
          <w:sz w:val="28"/>
          <w:szCs w:val="28"/>
        </w:rPr>
      </w:pPr>
      <w:r>
        <w:rPr>
          <w:sz w:val="28"/>
          <w:szCs w:val="28"/>
        </w:rPr>
        <w:t xml:space="preserve">     3.4.</w:t>
      </w:r>
      <w:r w:rsidR="00775956">
        <w:rPr>
          <w:sz w:val="28"/>
          <w:szCs w:val="28"/>
        </w:rPr>
        <w:t>Ответственный исполнитель программы, осуществляет разработку</w:t>
      </w:r>
      <w:r>
        <w:rPr>
          <w:sz w:val="28"/>
          <w:szCs w:val="28"/>
        </w:rPr>
        <w:t xml:space="preserve"> </w:t>
      </w:r>
      <w:r w:rsidR="00775956">
        <w:rPr>
          <w:sz w:val="28"/>
          <w:szCs w:val="28"/>
        </w:rPr>
        <w:t xml:space="preserve">проекта постановления в </w:t>
      </w:r>
      <w:r w:rsidR="00775956">
        <w:rPr>
          <w:color w:val="000000"/>
          <w:sz w:val="28"/>
          <w:szCs w:val="28"/>
        </w:rPr>
        <w:t xml:space="preserve">соответствии с требованиями </w:t>
      </w:r>
      <w:r w:rsidR="00775956">
        <w:rPr>
          <w:sz w:val="28"/>
          <w:szCs w:val="28"/>
        </w:rPr>
        <w:t xml:space="preserve">к содержанию муниципальной программы </w:t>
      </w:r>
      <w:proofErr w:type="spellStart"/>
      <w:r>
        <w:rPr>
          <w:sz w:val="28"/>
          <w:szCs w:val="28"/>
        </w:rPr>
        <w:t>Поканаевского</w:t>
      </w:r>
      <w:proofErr w:type="spellEnd"/>
      <w:r w:rsidR="00775956">
        <w:rPr>
          <w:sz w:val="28"/>
          <w:szCs w:val="28"/>
        </w:rPr>
        <w:t xml:space="preserve"> сельсовета, установленными настоящим Порядком. </w:t>
      </w:r>
    </w:p>
    <w:p w:rsidR="00775956" w:rsidRDefault="00775956" w:rsidP="00F86EFB">
      <w:pPr>
        <w:pStyle w:val="11"/>
        <w:numPr>
          <w:ilvl w:val="1"/>
          <w:numId w:val="43"/>
        </w:numPr>
        <w:autoSpaceDE w:val="0"/>
        <w:autoSpaceDN w:val="0"/>
        <w:adjustRightInd w:val="0"/>
        <w:ind w:left="0" w:firstLine="709"/>
        <w:rPr>
          <w:sz w:val="28"/>
          <w:szCs w:val="28"/>
        </w:rPr>
      </w:pPr>
      <w:r>
        <w:rPr>
          <w:sz w:val="28"/>
          <w:szCs w:val="28"/>
        </w:rPr>
        <w:t xml:space="preserve"> Ответственный исполнитель представляет проект постановления одновременно на согласование Главе </w:t>
      </w:r>
      <w:proofErr w:type="spellStart"/>
      <w:r w:rsidR="008A79F8">
        <w:rPr>
          <w:sz w:val="28"/>
          <w:szCs w:val="28"/>
        </w:rPr>
        <w:t>Поканаевского</w:t>
      </w:r>
      <w:proofErr w:type="spellEnd"/>
      <w:r>
        <w:rPr>
          <w:sz w:val="28"/>
          <w:szCs w:val="28"/>
        </w:rPr>
        <w:t xml:space="preserve"> сельсовета и Председателю Совета депутатов </w:t>
      </w:r>
      <w:proofErr w:type="spellStart"/>
      <w:r w:rsidR="008A79F8">
        <w:rPr>
          <w:sz w:val="28"/>
          <w:szCs w:val="28"/>
        </w:rPr>
        <w:t>Поканаевсккого</w:t>
      </w:r>
      <w:proofErr w:type="spellEnd"/>
      <w:r>
        <w:rPr>
          <w:sz w:val="28"/>
          <w:szCs w:val="28"/>
        </w:rPr>
        <w:t xml:space="preserve"> сельсовета, предварительно согласовав его с соисполнителями программы в срок до 20 октября текущего года.</w:t>
      </w:r>
    </w:p>
    <w:p w:rsidR="00775956" w:rsidRDefault="00775956" w:rsidP="00775956">
      <w:pPr>
        <w:pStyle w:val="11"/>
        <w:ind w:left="0" w:firstLine="720"/>
        <w:rPr>
          <w:sz w:val="28"/>
          <w:szCs w:val="28"/>
        </w:rPr>
      </w:pPr>
      <w:r>
        <w:rPr>
          <w:sz w:val="28"/>
          <w:szCs w:val="28"/>
        </w:rPr>
        <w:lastRenderedPageBreak/>
        <w:t xml:space="preserve">3.6. </w:t>
      </w:r>
      <w:proofErr w:type="gramStart"/>
      <w:r>
        <w:rPr>
          <w:sz w:val="28"/>
          <w:szCs w:val="28"/>
        </w:rPr>
        <w:t xml:space="preserve">Глава </w:t>
      </w:r>
      <w:proofErr w:type="spellStart"/>
      <w:r w:rsidR="008A79F8">
        <w:rPr>
          <w:sz w:val="28"/>
          <w:szCs w:val="28"/>
        </w:rPr>
        <w:t>Поканаевского</w:t>
      </w:r>
      <w:proofErr w:type="spellEnd"/>
      <w:r>
        <w:rPr>
          <w:sz w:val="28"/>
          <w:szCs w:val="28"/>
        </w:rPr>
        <w:t xml:space="preserve"> сельсовета рассматривает представленные проекты постановлений, подготавливает заключения о соответствии их настоящему Порядку, приоритетам социально-экономического развития </w:t>
      </w:r>
      <w:proofErr w:type="spellStart"/>
      <w:r w:rsidR="008A79F8">
        <w:rPr>
          <w:sz w:val="28"/>
          <w:szCs w:val="28"/>
        </w:rPr>
        <w:t>Поканаевского</w:t>
      </w:r>
      <w:proofErr w:type="spellEnd"/>
      <w:r w:rsidR="008A79F8">
        <w:rPr>
          <w:sz w:val="28"/>
          <w:szCs w:val="28"/>
        </w:rPr>
        <w:t xml:space="preserve"> </w:t>
      </w:r>
      <w:r>
        <w:rPr>
          <w:sz w:val="28"/>
          <w:szCs w:val="28"/>
        </w:rPr>
        <w:t xml:space="preserve">сельсовета и показателям оценки эффективности, установленным для оценки работы органов местного самоуправления </w:t>
      </w:r>
      <w:proofErr w:type="spellStart"/>
      <w:r w:rsidR="008A79F8">
        <w:rPr>
          <w:sz w:val="28"/>
          <w:szCs w:val="28"/>
        </w:rPr>
        <w:t>Поканаевского</w:t>
      </w:r>
      <w:proofErr w:type="spellEnd"/>
      <w:r>
        <w:rPr>
          <w:sz w:val="28"/>
          <w:szCs w:val="28"/>
        </w:rPr>
        <w:t xml:space="preserve"> сельсовета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roofErr w:type="gramEnd"/>
    </w:p>
    <w:p w:rsidR="00775956" w:rsidRDefault="00775956" w:rsidP="00775956">
      <w:pPr>
        <w:pStyle w:val="11"/>
        <w:ind w:left="0" w:firstLine="720"/>
        <w:rPr>
          <w:sz w:val="28"/>
          <w:szCs w:val="28"/>
        </w:rPr>
      </w:pPr>
      <w:r>
        <w:rPr>
          <w:sz w:val="28"/>
          <w:szCs w:val="28"/>
        </w:rPr>
        <w:t xml:space="preserve">Глава </w:t>
      </w:r>
      <w:proofErr w:type="spellStart"/>
      <w:r w:rsidR="008A79F8">
        <w:rPr>
          <w:sz w:val="28"/>
          <w:szCs w:val="28"/>
        </w:rPr>
        <w:t>Поканаевского</w:t>
      </w:r>
      <w:proofErr w:type="spellEnd"/>
      <w:r w:rsidR="008A79F8">
        <w:rPr>
          <w:sz w:val="28"/>
          <w:szCs w:val="28"/>
        </w:rPr>
        <w:t xml:space="preserve"> </w:t>
      </w:r>
      <w:r>
        <w:rPr>
          <w:sz w:val="28"/>
          <w:szCs w:val="28"/>
        </w:rPr>
        <w:t xml:space="preserve">сельсовета на основании представленных ответственными исполнителями проектов постановлений формирует  перечень муниципальных программ  </w:t>
      </w:r>
      <w:proofErr w:type="spellStart"/>
      <w:r w:rsidR="008A79F8">
        <w:rPr>
          <w:sz w:val="28"/>
          <w:szCs w:val="28"/>
        </w:rPr>
        <w:t>Поканаевского</w:t>
      </w:r>
      <w:proofErr w:type="spellEnd"/>
      <w:r>
        <w:rPr>
          <w:sz w:val="28"/>
          <w:szCs w:val="28"/>
        </w:rPr>
        <w:t xml:space="preserve"> сельсовета, предлагаемых к реализации с очередного финансового года, по форме согласно приложению № 1 к настоящему Порядку (далее - перечень программ).</w:t>
      </w:r>
    </w:p>
    <w:p w:rsidR="00775956" w:rsidRDefault="00775956" w:rsidP="00775956">
      <w:pPr>
        <w:pStyle w:val="11"/>
        <w:ind w:left="0" w:firstLine="720"/>
        <w:rPr>
          <w:sz w:val="28"/>
          <w:szCs w:val="28"/>
        </w:rPr>
      </w:pPr>
      <w:r>
        <w:rPr>
          <w:sz w:val="28"/>
          <w:szCs w:val="28"/>
        </w:rPr>
        <w:t xml:space="preserve"> Глава </w:t>
      </w:r>
      <w:proofErr w:type="spellStart"/>
      <w:r w:rsidR="008A79F8">
        <w:rPr>
          <w:sz w:val="28"/>
          <w:szCs w:val="28"/>
        </w:rPr>
        <w:t>Поканаевского</w:t>
      </w:r>
      <w:proofErr w:type="spellEnd"/>
      <w:r w:rsidR="008A79F8">
        <w:rPr>
          <w:sz w:val="28"/>
          <w:szCs w:val="28"/>
        </w:rPr>
        <w:t xml:space="preserve"> </w:t>
      </w:r>
      <w:r>
        <w:rPr>
          <w:sz w:val="28"/>
          <w:szCs w:val="28"/>
        </w:rPr>
        <w:t>сельсовета  в срок до 30 октября текущего года направляет перечень программ, проекты программ и объем финансирования в финансов</w:t>
      </w:r>
      <w:r w:rsidR="008A79F8">
        <w:rPr>
          <w:sz w:val="28"/>
          <w:szCs w:val="28"/>
        </w:rPr>
        <w:t xml:space="preserve">ый орган администрации </w:t>
      </w:r>
      <w:proofErr w:type="spellStart"/>
      <w:r w:rsidR="008A79F8">
        <w:rPr>
          <w:sz w:val="28"/>
          <w:szCs w:val="28"/>
        </w:rPr>
        <w:t>Поканаевского</w:t>
      </w:r>
      <w:proofErr w:type="spellEnd"/>
      <w:r w:rsidR="008A79F8">
        <w:rPr>
          <w:sz w:val="28"/>
          <w:szCs w:val="28"/>
        </w:rPr>
        <w:t xml:space="preserve"> сельсовета</w:t>
      </w:r>
      <w:r>
        <w:rPr>
          <w:sz w:val="28"/>
          <w:szCs w:val="28"/>
        </w:rPr>
        <w:t xml:space="preserve"> для согласования. </w:t>
      </w:r>
    </w:p>
    <w:p w:rsidR="00775956" w:rsidRDefault="00775956" w:rsidP="00775956">
      <w:pPr>
        <w:pStyle w:val="11"/>
        <w:ind w:left="0"/>
        <w:rPr>
          <w:sz w:val="28"/>
          <w:szCs w:val="28"/>
        </w:rPr>
      </w:pPr>
      <w:r>
        <w:rPr>
          <w:sz w:val="28"/>
          <w:szCs w:val="28"/>
        </w:rPr>
        <w:t xml:space="preserve">       После согласования с финансовым </w:t>
      </w:r>
      <w:r w:rsidR="008A79F8">
        <w:rPr>
          <w:sz w:val="28"/>
          <w:szCs w:val="28"/>
        </w:rPr>
        <w:t>органом</w:t>
      </w:r>
      <w:r>
        <w:rPr>
          <w:sz w:val="28"/>
          <w:szCs w:val="28"/>
        </w:rPr>
        <w:t xml:space="preserve"> перечень программ утверждается распоряжением администрации </w:t>
      </w:r>
      <w:r w:rsidRPr="00DC1FE0">
        <w:rPr>
          <w:sz w:val="28"/>
          <w:szCs w:val="28"/>
        </w:rPr>
        <w:t xml:space="preserve"> </w:t>
      </w:r>
      <w:proofErr w:type="spellStart"/>
      <w:r w:rsidR="008A79F8">
        <w:rPr>
          <w:sz w:val="28"/>
          <w:szCs w:val="28"/>
        </w:rPr>
        <w:t>Поканаевского</w:t>
      </w:r>
      <w:proofErr w:type="spellEnd"/>
      <w:r>
        <w:rPr>
          <w:sz w:val="28"/>
          <w:szCs w:val="28"/>
        </w:rPr>
        <w:t xml:space="preserve">  сельсовета.</w:t>
      </w:r>
    </w:p>
    <w:p w:rsidR="00775956" w:rsidRDefault="00775956" w:rsidP="00775956">
      <w:pPr>
        <w:pStyle w:val="11"/>
        <w:ind w:left="0"/>
        <w:rPr>
          <w:sz w:val="28"/>
          <w:szCs w:val="28"/>
        </w:rPr>
      </w:pPr>
      <w:r>
        <w:rPr>
          <w:sz w:val="28"/>
          <w:szCs w:val="28"/>
        </w:rPr>
        <w:t xml:space="preserve">       3.7. Согласованный в установленном порядке проект программы в срок до 10 ноября текущего года направляется ответственным исполнителем программы  в  </w:t>
      </w:r>
      <w:proofErr w:type="spellStart"/>
      <w:r w:rsidR="008A79F8">
        <w:rPr>
          <w:sz w:val="28"/>
          <w:szCs w:val="28"/>
        </w:rPr>
        <w:t>Поканаевский</w:t>
      </w:r>
      <w:proofErr w:type="spellEnd"/>
      <w:r>
        <w:rPr>
          <w:sz w:val="28"/>
          <w:szCs w:val="28"/>
        </w:rPr>
        <w:t xml:space="preserve"> Совет депутатов для рассмотрения</w:t>
      </w:r>
      <w:proofErr w:type="gramStart"/>
      <w:r>
        <w:rPr>
          <w:sz w:val="28"/>
          <w:szCs w:val="28"/>
        </w:rPr>
        <w:t xml:space="preserve"> .</w:t>
      </w:r>
      <w:proofErr w:type="gramEnd"/>
    </w:p>
    <w:p w:rsidR="00775956" w:rsidRDefault="00775956" w:rsidP="00775956">
      <w:pPr>
        <w:pStyle w:val="11"/>
        <w:ind w:left="0"/>
        <w:rPr>
          <w:sz w:val="28"/>
          <w:szCs w:val="28"/>
        </w:rPr>
      </w:pPr>
      <w:r>
        <w:rPr>
          <w:sz w:val="28"/>
          <w:szCs w:val="28"/>
        </w:rPr>
        <w:t xml:space="preserve">         3.8. Проект постановления</w:t>
      </w:r>
      <w:r>
        <w:rPr>
          <w:color w:val="000000"/>
          <w:sz w:val="28"/>
          <w:szCs w:val="28"/>
        </w:rPr>
        <w:t>, предусматривающий утверждение программы, предлагаемой к финансированию с очередного финансового года, или изменения в действующую программу</w:t>
      </w:r>
      <w:r>
        <w:rPr>
          <w:sz w:val="28"/>
          <w:szCs w:val="28"/>
        </w:rPr>
        <w:t xml:space="preserve">, согласованные Главой </w:t>
      </w:r>
      <w:proofErr w:type="spellStart"/>
      <w:r w:rsidR="008A79F8">
        <w:rPr>
          <w:sz w:val="28"/>
          <w:szCs w:val="28"/>
        </w:rPr>
        <w:t>Поканаевского</w:t>
      </w:r>
      <w:proofErr w:type="spellEnd"/>
      <w:r w:rsidR="008A79F8">
        <w:rPr>
          <w:sz w:val="28"/>
          <w:szCs w:val="28"/>
        </w:rPr>
        <w:t xml:space="preserve"> </w:t>
      </w:r>
      <w:r>
        <w:rPr>
          <w:sz w:val="28"/>
          <w:szCs w:val="28"/>
        </w:rPr>
        <w:t>сельсовета представляются ответственным исполнителем в срок до 15 ноября текущего года на утверждение.</w:t>
      </w:r>
    </w:p>
    <w:p w:rsidR="00775956" w:rsidRDefault="00775956" w:rsidP="00775956">
      <w:pPr>
        <w:pStyle w:val="11"/>
        <w:ind w:left="0"/>
        <w:rPr>
          <w:sz w:val="28"/>
          <w:szCs w:val="28"/>
        </w:rPr>
      </w:pPr>
      <w:r>
        <w:rPr>
          <w:sz w:val="28"/>
          <w:szCs w:val="28"/>
        </w:rPr>
        <w:t xml:space="preserve">       3.9. </w:t>
      </w:r>
      <w:proofErr w:type="gramStart"/>
      <w:r>
        <w:rPr>
          <w:sz w:val="28"/>
          <w:szCs w:val="28"/>
        </w:rPr>
        <w:t xml:space="preserve">Программы, предлагаемые к реализации начиная с очередного финансового года, а также изменения в действующие программы, связанные с планированием бюджета на очередной финансовый год и плановый период, подлежат утверждению администрацией </w:t>
      </w:r>
      <w:proofErr w:type="spellStart"/>
      <w:r w:rsidR="008A79F8">
        <w:rPr>
          <w:sz w:val="28"/>
          <w:szCs w:val="28"/>
        </w:rPr>
        <w:t>Поканаевского</w:t>
      </w:r>
      <w:proofErr w:type="spellEnd"/>
      <w:r>
        <w:rPr>
          <w:sz w:val="28"/>
          <w:szCs w:val="28"/>
        </w:rPr>
        <w:t xml:space="preserve">  сельсовета в срок не позднее </w:t>
      </w:r>
      <w:r w:rsidRPr="00D55DF7">
        <w:rPr>
          <w:sz w:val="28"/>
          <w:szCs w:val="28"/>
        </w:rPr>
        <w:t xml:space="preserve">30 </w:t>
      </w:r>
      <w:r w:rsidR="00D55DF7">
        <w:rPr>
          <w:sz w:val="28"/>
          <w:szCs w:val="28"/>
        </w:rPr>
        <w:t>сентября</w:t>
      </w:r>
      <w:r>
        <w:rPr>
          <w:sz w:val="28"/>
          <w:szCs w:val="28"/>
        </w:rPr>
        <w:t xml:space="preserve"> текущего года и подлежат финансированию со дня принятия решения о местном бюджете на очередной финансовый год.</w:t>
      </w:r>
      <w:proofErr w:type="gramEnd"/>
    </w:p>
    <w:p w:rsidR="00775956" w:rsidRPr="00A306BF" w:rsidRDefault="00D55DF7" w:rsidP="00775956">
      <w:pPr>
        <w:pStyle w:val="11"/>
        <w:ind w:left="0"/>
        <w:rPr>
          <w:sz w:val="28"/>
          <w:szCs w:val="28"/>
        </w:rPr>
      </w:pPr>
      <w:r>
        <w:rPr>
          <w:sz w:val="28"/>
          <w:szCs w:val="28"/>
        </w:rPr>
        <w:t xml:space="preserve">    </w:t>
      </w:r>
      <w:r w:rsidR="00775956">
        <w:rPr>
          <w:sz w:val="28"/>
          <w:szCs w:val="28"/>
        </w:rPr>
        <w:t xml:space="preserve">  3.10. Утвержденные программы размещаются в течение 3-х рабочих дней на официальном информационном Интернет-сайте муниципального образования</w:t>
      </w:r>
      <w:r w:rsidR="00775956" w:rsidRPr="00426B80">
        <w:rPr>
          <w:sz w:val="28"/>
          <w:szCs w:val="28"/>
        </w:rPr>
        <w:t xml:space="preserve"> </w:t>
      </w:r>
      <w:proofErr w:type="spellStart"/>
      <w:r w:rsidR="004D284E">
        <w:rPr>
          <w:sz w:val="28"/>
          <w:szCs w:val="28"/>
        </w:rPr>
        <w:t>Поканаевский</w:t>
      </w:r>
      <w:proofErr w:type="spellEnd"/>
      <w:r w:rsidR="00775956">
        <w:rPr>
          <w:sz w:val="28"/>
          <w:szCs w:val="28"/>
        </w:rPr>
        <w:t xml:space="preserve"> сельсовет с адресом в информационно-телекоммуникационной сети Интернет и в печатном издании </w:t>
      </w:r>
      <w:proofErr w:type="spellStart"/>
      <w:r w:rsidR="004D284E">
        <w:rPr>
          <w:sz w:val="28"/>
          <w:szCs w:val="28"/>
        </w:rPr>
        <w:t>Поканаевского</w:t>
      </w:r>
      <w:proofErr w:type="spellEnd"/>
      <w:r w:rsidR="00775956">
        <w:rPr>
          <w:sz w:val="28"/>
          <w:szCs w:val="28"/>
        </w:rPr>
        <w:t xml:space="preserve"> сельсовета «Информационный вестник»</w:t>
      </w:r>
    </w:p>
    <w:p w:rsidR="00775956" w:rsidRDefault="00775956" w:rsidP="00775956">
      <w:pPr>
        <w:pStyle w:val="11"/>
        <w:ind w:left="0"/>
        <w:rPr>
          <w:sz w:val="28"/>
          <w:szCs w:val="28"/>
          <w:lang w:eastAsia="ru-RU"/>
        </w:rPr>
      </w:pPr>
      <w:r>
        <w:rPr>
          <w:sz w:val="28"/>
          <w:szCs w:val="28"/>
        </w:rPr>
        <w:t xml:space="preserve">        3.11. </w:t>
      </w:r>
      <w:r>
        <w:rPr>
          <w:sz w:val="28"/>
          <w:szCs w:val="28"/>
          <w:lang w:eastAsia="ru-RU"/>
        </w:rPr>
        <w:t xml:space="preserve">В течение текущего финансового года допускается внесение </w:t>
      </w:r>
      <w:r>
        <w:rPr>
          <w:sz w:val="28"/>
          <w:szCs w:val="28"/>
          <w:lang w:eastAsia="ru-RU"/>
        </w:rPr>
        <w:br/>
        <w:t xml:space="preserve">в действующую программу изменений. </w:t>
      </w:r>
    </w:p>
    <w:p w:rsidR="00D55DF7" w:rsidRPr="00D55DF7" w:rsidRDefault="00D55DF7" w:rsidP="00D55DF7">
      <w:pPr>
        <w:pStyle w:val="11"/>
        <w:ind w:left="0"/>
        <w:rPr>
          <w:sz w:val="28"/>
          <w:szCs w:val="28"/>
        </w:rPr>
      </w:pPr>
      <w:r>
        <w:rPr>
          <w:sz w:val="28"/>
          <w:szCs w:val="28"/>
          <w:lang w:eastAsia="ru-RU"/>
        </w:rPr>
        <w:t xml:space="preserve">        3.12. </w:t>
      </w:r>
      <w:r w:rsidRPr="00D55DF7">
        <w:rPr>
          <w:sz w:val="28"/>
          <w:szCs w:val="28"/>
        </w:rPr>
        <w:t>М</w:t>
      </w:r>
      <w:r w:rsidRPr="00D55DF7">
        <w:rPr>
          <w:color w:val="000000"/>
          <w:sz w:val="28"/>
          <w:szCs w:val="28"/>
        </w:rPr>
        <w:t>униципальные  программы подлежат приведению в соответствие с решением  о бюджете не позднее трех месяцев со дня вступления его в силу.</w:t>
      </w:r>
    </w:p>
    <w:p w:rsidR="00775956" w:rsidRDefault="00775956" w:rsidP="00775956">
      <w:pPr>
        <w:pStyle w:val="11"/>
        <w:ind w:left="0"/>
        <w:rPr>
          <w:sz w:val="28"/>
          <w:szCs w:val="28"/>
        </w:rPr>
      </w:pPr>
    </w:p>
    <w:p w:rsidR="00D55DF7" w:rsidRDefault="00D55DF7" w:rsidP="00775956">
      <w:pPr>
        <w:autoSpaceDE w:val="0"/>
        <w:autoSpaceDN w:val="0"/>
        <w:adjustRightInd w:val="0"/>
        <w:jc w:val="center"/>
        <w:rPr>
          <w:sz w:val="28"/>
          <w:szCs w:val="28"/>
        </w:rPr>
      </w:pPr>
    </w:p>
    <w:p w:rsidR="00D55DF7" w:rsidRDefault="00D55DF7" w:rsidP="00775956">
      <w:pPr>
        <w:autoSpaceDE w:val="0"/>
        <w:autoSpaceDN w:val="0"/>
        <w:adjustRightInd w:val="0"/>
        <w:jc w:val="center"/>
        <w:rPr>
          <w:sz w:val="28"/>
          <w:szCs w:val="28"/>
        </w:rPr>
      </w:pPr>
    </w:p>
    <w:p w:rsidR="00D55DF7" w:rsidRDefault="00D55DF7" w:rsidP="00775956">
      <w:pPr>
        <w:autoSpaceDE w:val="0"/>
        <w:autoSpaceDN w:val="0"/>
        <w:adjustRightInd w:val="0"/>
        <w:jc w:val="center"/>
        <w:rPr>
          <w:sz w:val="28"/>
          <w:szCs w:val="28"/>
        </w:rPr>
      </w:pPr>
    </w:p>
    <w:p w:rsidR="00775956" w:rsidRDefault="00775956" w:rsidP="00775956">
      <w:pPr>
        <w:autoSpaceDE w:val="0"/>
        <w:autoSpaceDN w:val="0"/>
        <w:adjustRightInd w:val="0"/>
        <w:jc w:val="center"/>
        <w:rPr>
          <w:sz w:val="28"/>
          <w:szCs w:val="28"/>
        </w:rPr>
      </w:pPr>
      <w:r>
        <w:rPr>
          <w:sz w:val="28"/>
          <w:szCs w:val="28"/>
        </w:rPr>
        <w:lastRenderedPageBreak/>
        <w:t xml:space="preserve">4. Требования к содержанию программы </w:t>
      </w:r>
    </w:p>
    <w:p w:rsidR="00775956" w:rsidRDefault="00775956" w:rsidP="00775956">
      <w:pPr>
        <w:autoSpaceDE w:val="0"/>
        <w:autoSpaceDN w:val="0"/>
        <w:adjustRightInd w:val="0"/>
        <w:ind w:firstLine="720"/>
        <w:rPr>
          <w:sz w:val="28"/>
          <w:szCs w:val="28"/>
        </w:rPr>
      </w:pPr>
    </w:p>
    <w:p w:rsidR="00775956" w:rsidRDefault="00775956" w:rsidP="00775956">
      <w:pPr>
        <w:pStyle w:val="11"/>
        <w:numPr>
          <w:ilvl w:val="1"/>
          <w:numId w:val="9"/>
        </w:numPr>
        <w:autoSpaceDE w:val="0"/>
        <w:autoSpaceDN w:val="0"/>
        <w:adjustRightInd w:val="0"/>
        <w:ind w:left="0" w:firstLine="720"/>
        <w:outlineLvl w:val="1"/>
        <w:rPr>
          <w:sz w:val="28"/>
          <w:szCs w:val="28"/>
          <w:lang w:eastAsia="ru-RU"/>
        </w:rPr>
      </w:pPr>
      <w:r>
        <w:rPr>
          <w:sz w:val="28"/>
          <w:szCs w:val="28"/>
          <w:lang w:eastAsia="ru-RU"/>
        </w:rPr>
        <w:t xml:space="preserve">Программа разрабатывается исходя из основных </w:t>
      </w:r>
      <w:r>
        <w:rPr>
          <w:sz w:val="28"/>
          <w:szCs w:val="28"/>
        </w:rPr>
        <w:t xml:space="preserve">приоритетов социально-экономического развития </w:t>
      </w:r>
      <w:r>
        <w:rPr>
          <w:sz w:val="28"/>
          <w:szCs w:val="28"/>
          <w:lang w:eastAsia="ru-RU"/>
        </w:rPr>
        <w:t xml:space="preserve"> и основных направлений деятельности </w:t>
      </w:r>
      <w:proofErr w:type="spellStart"/>
      <w:r w:rsidR="004D284E">
        <w:rPr>
          <w:sz w:val="28"/>
          <w:szCs w:val="28"/>
        </w:rPr>
        <w:t>Поканаевского</w:t>
      </w:r>
      <w:proofErr w:type="spellEnd"/>
      <w:r>
        <w:rPr>
          <w:sz w:val="28"/>
          <w:szCs w:val="28"/>
          <w:lang w:eastAsia="ru-RU"/>
        </w:rPr>
        <w:t xml:space="preserve"> сельсовета на соответствующий период</w:t>
      </w:r>
      <w:r w:rsidR="004D284E">
        <w:rPr>
          <w:sz w:val="28"/>
          <w:szCs w:val="28"/>
          <w:lang w:eastAsia="ru-RU"/>
        </w:rPr>
        <w:t>.</w:t>
      </w:r>
      <w:r>
        <w:rPr>
          <w:sz w:val="28"/>
          <w:szCs w:val="28"/>
          <w:lang w:eastAsia="ru-RU"/>
        </w:rPr>
        <w:t xml:space="preserve"> В программе должны быть предусмотрены критерии выполнения всей программы в целом для ответственных исполнителей программы.</w:t>
      </w:r>
    </w:p>
    <w:p w:rsidR="00775956" w:rsidRDefault="00775956" w:rsidP="00775956">
      <w:pPr>
        <w:pStyle w:val="11"/>
        <w:numPr>
          <w:ilvl w:val="1"/>
          <w:numId w:val="9"/>
        </w:numPr>
        <w:autoSpaceDE w:val="0"/>
        <w:autoSpaceDN w:val="0"/>
        <w:adjustRightInd w:val="0"/>
        <w:ind w:left="0" w:firstLine="720"/>
        <w:outlineLvl w:val="1"/>
        <w:rPr>
          <w:sz w:val="28"/>
          <w:szCs w:val="28"/>
          <w:lang w:eastAsia="ru-RU"/>
        </w:rPr>
      </w:pPr>
      <w:r>
        <w:rPr>
          <w:sz w:val="28"/>
          <w:szCs w:val="28"/>
          <w:lang w:eastAsia="ru-RU"/>
        </w:rPr>
        <w:t>Программа разрабатывается ответственным исполнителем и содержит:</w:t>
      </w:r>
    </w:p>
    <w:p w:rsidR="00775956" w:rsidRDefault="00775956" w:rsidP="00775956">
      <w:pPr>
        <w:pStyle w:val="11"/>
        <w:numPr>
          <w:ilvl w:val="0"/>
          <w:numId w:val="10"/>
        </w:numPr>
        <w:tabs>
          <w:tab w:val="left" w:pos="1134"/>
          <w:tab w:val="left" w:pos="1418"/>
        </w:tabs>
        <w:autoSpaceDE w:val="0"/>
        <w:autoSpaceDN w:val="0"/>
        <w:adjustRightInd w:val="0"/>
        <w:ind w:left="0" w:firstLine="709"/>
        <w:outlineLvl w:val="1"/>
        <w:rPr>
          <w:color w:val="000000"/>
          <w:sz w:val="28"/>
          <w:szCs w:val="28"/>
          <w:lang w:eastAsia="ru-RU"/>
        </w:rPr>
      </w:pPr>
      <w:r>
        <w:rPr>
          <w:sz w:val="28"/>
          <w:szCs w:val="28"/>
          <w:lang w:eastAsia="ru-RU"/>
        </w:rPr>
        <w:t xml:space="preserve">паспорт программы по форме согласно </w:t>
      </w:r>
      <w:r>
        <w:rPr>
          <w:sz w:val="28"/>
          <w:szCs w:val="28"/>
        </w:rPr>
        <w:t>приложению №2 к настоящему Порядку</w:t>
      </w:r>
      <w:r>
        <w:rPr>
          <w:color w:val="000000"/>
          <w:sz w:val="28"/>
          <w:szCs w:val="28"/>
          <w:lang w:eastAsia="ru-RU"/>
        </w:rPr>
        <w:t>), включающий в себя:</w:t>
      </w:r>
    </w:p>
    <w:p w:rsidR="00775956" w:rsidRDefault="00775956" w:rsidP="00775956">
      <w:pPr>
        <w:tabs>
          <w:tab w:val="left" w:pos="1134"/>
        </w:tabs>
        <w:autoSpaceDE w:val="0"/>
        <w:autoSpaceDN w:val="0"/>
        <w:adjustRightInd w:val="0"/>
        <w:ind w:firstLine="709"/>
        <w:jc w:val="both"/>
        <w:rPr>
          <w:sz w:val="28"/>
          <w:szCs w:val="28"/>
        </w:rPr>
      </w:pPr>
      <w:r>
        <w:rPr>
          <w:sz w:val="28"/>
          <w:szCs w:val="28"/>
        </w:rPr>
        <w:t>наименование  программы;</w:t>
      </w:r>
    </w:p>
    <w:p w:rsidR="00775956" w:rsidRDefault="00775956" w:rsidP="00775956">
      <w:pPr>
        <w:tabs>
          <w:tab w:val="left" w:pos="1134"/>
        </w:tabs>
        <w:autoSpaceDE w:val="0"/>
        <w:autoSpaceDN w:val="0"/>
        <w:adjustRightInd w:val="0"/>
        <w:ind w:firstLine="709"/>
        <w:jc w:val="both"/>
        <w:rPr>
          <w:sz w:val="28"/>
          <w:szCs w:val="28"/>
        </w:rPr>
      </w:pPr>
      <w:r>
        <w:rPr>
          <w:sz w:val="28"/>
          <w:szCs w:val="28"/>
        </w:rPr>
        <w:t>основания для разработки программы;</w:t>
      </w:r>
    </w:p>
    <w:p w:rsidR="00775956" w:rsidRDefault="00775956" w:rsidP="00775956">
      <w:pPr>
        <w:tabs>
          <w:tab w:val="left" w:pos="1134"/>
        </w:tabs>
        <w:autoSpaceDE w:val="0"/>
        <w:autoSpaceDN w:val="0"/>
        <w:adjustRightInd w:val="0"/>
        <w:ind w:firstLine="709"/>
        <w:jc w:val="both"/>
        <w:rPr>
          <w:sz w:val="28"/>
          <w:szCs w:val="28"/>
        </w:rPr>
      </w:pPr>
      <w:r>
        <w:rPr>
          <w:sz w:val="28"/>
          <w:szCs w:val="28"/>
        </w:rPr>
        <w:t>ответственного исполнителя программы;</w:t>
      </w:r>
    </w:p>
    <w:p w:rsidR="00775956" w:rsidRDefault="00775956" w:rsidP="00775956">
      <w:pPr>
        <w:tabs>
          <w:tab w:val="left" w:pos="1134"/>
        </w:tabs>
        <w:autoSpaceDE w:val="0"/>
        <w:autoSpaceDN w:val="0"/>
        <w:adjustRightInd w:val="0"/>
        <w:ind w:firstLine="709"/>
        <w:jc w:val="both"/>
        <w:rPr>
          <w:sz w:val="28"/>
          <w:szCs w:val="28"/>
        </w:rPr>
      </w:pPr>
      <w:r>
        <w:rPr>
          <w:sz w:val="28"/>
          <w:szCs w:val="28"/>
        </w:rPr>
        <w:t>соисполнителей программы;</w:t>
      </w:r>
    </w:p>
    <w:p w:rsidR="00775956" w:rsidRDefault="00775956" w:rsidP="00775956">
      <w:pPr>
        <w:tabs>
          <w:tab w:val="left" w:pos="1134"/>
        </w:tabs>
        <w:autoSpaceDE w:val="0"/>
        <w:autoSpaceDN w:val="0"/>
        <w:adjustRightInd w:val="0"/>
        <w:ind w:firstLine="709"/>
        <w:jc w:val="both"/>
        <w:rPr>
          <w:sz w:val="28"/>
          <w:szCs w:val="28"/>
        </w:rPr>
      </w:pPr>
      <w:r>
        <w:rPr>
          <w:sz w:val="28"/>
          <w:szCs w:val="28"/>
        </w:rPr>
        <w:t>перечень подпрограмм и отдельных мероприятий программы;</w:t>
      </w:r>
    </w:p>
    <w:p w:rsidR="00775956" w:rsidRDefault="00775956" w:rsidP="00775956">
      <w:pPr>
        <w:tabs>
          <w:tab w:val="left" w:pos="1134"/>
        </w:tabs>
        <w:autoSpaceDE w:val="0"/>
        <w:autoSpaceDN w:val="0"/>
        <w:adjustRightInd w:val="0"/>
        <w:ind w:firstLine="709"/>
        <w:jc w:val="both"/>
        <w:rPr>
          <w:sz w:val="28"/>
          <w:szCs w:val="28"/>
        </w:rPr>
      </w:pPr>
      <w:r>
        <w:rPr>
          <w:sz w:val="28"/>
          <w:szCs w:val="28"/>
        </w:rPr>
        <w:t xml:space="preserve">цели программы; </w:t>
      </w:r>
    </w:p>
    <w:p w:rsidR="00775956" w:rsidRDefault="00775956" w:rsidP="00775956">
      <w:pPr>
        <w:tabs>
          <w:tab w:val="left" w:pos="1134"/>
        </w:tabs>
        <w:autoSpaceDE w:val="0"/>
        <w:autoSpaceDN w:val="0"/>
        <w:adjustRightInd w:val="0"/>
        <w:ind w:firstLine="709"/>
        <w:jc w:val="both"/>
        <w:rPr>
          <w:sz w:val="28"/>
          <w:szCs w:val="28"/>
        </w:rPr>
      </w:pPr>
      <w:r>
        <w:rPr>
          <w:sz w:val="28"/>
          <w:szCs w:val="28"/>
        </w:rPr>
        <w:t>задачи программы;</w:t>
      </w:r>
    </w:p>
    <w:p w:rsidR="00775956" w:rsidRDefault="00775956" w:rsidP="00775956">
      <w:pPr>
        <w:tabs>
          <w:tab w:val="left" w:pos="1134"/>
        </w:tabs>
        <w:autoSpaceDE w:val="0"/>
        <w:autoSpaceDN w:val="0"/>
        <w:adjustRightInd w:val="0"/>
        <w:ind w:firstLine="709"/>
        <w:jc w:val="both"/>
        <w:rPr>
          <w:sz w:val="28"/>
          <w:szCs w:val="28"/>
        </w:rPr>
      </w:pPr>
      <w:r>
        <w:rPr>
          <w:sz w:val="28"/>
          <w:szCs w:val="28"/>
        </w:rPr>
        <w:t>этапы и сроки реализации программы;</w:t>
      </w:r>
    </w:p>
    <w:p w:rsidR="00775956" w:rsidRDefault="00775956" w:rsidP="00775956">
      <w:pPr>
        <w:tabs>
          <w:tab w:val="left" w:pos="1134"/>
          <w:tab w:val="left" w:pos="1418"/>
        </w:tabs>
        <w:autoSpaceDE w:val="0"/>
        <w:autoSpaceDN w:val="0"/>
        <w:adjustRightInd w:val="0"/>
        <w:ind w:firstLine="709"/>
        <w:jc w:val="both"/>
        <w:outlineLvl w:val="1"/>
        <w:rPr>
          <w:sz w:val="28"/>
          <w:szCs w:val="28"/>
        </w:rPr>
      </w:pPr>
      <w:r>
        <w:rPr>
          <w:sz w:val="28"/>
          <w:szCs w:val="28"/>
        </w:rPr>
        <w:t>перечень целевых показателей и показателей результативности программы с расшифровкой плановых значений по годам ее реализации</w:t>
      </w:r>
      <w:r>
        <w:rPr>
          <w:color w:val="000000"/>
          <w:sz w:val="28"/>
          <w:szCs w:val="28"/>
        </w:rPr>
        <w:t>, значений целевых показателей на долгосрочный период</w:t>
      </w:r>
      <w:r>
        <w:rPr>
          <w:sz w:val="28"/>
          <w:szCs w:val="28"/>
        </w:rPr>
        <w:t>;</w:t>
      </w:r>
    </w:p>
    <w:p w:rsidR="00775956" w:rsidRDefault="00775956" w:rsidP="00775956">
      <w:pPr>
        <w:tabs>
          <w:tab w:val="left" w:pos="1134"/>
          <w:tab w:val="left" w:pos="1418"/>
        </w:tabs>
        <w:autoSpaceDE w:val="0"/>
        <w:autoSpaceDN w:val="0"/>
        <w:adjustRightInd w:val="0"/>
        <w:ind w:firstLine="709"/>
        <w:jc w:val="both"/>
        <w:outlineLvl w:val="1"/>
        <w:rPr>
          <w:sz w:val="28"/>
          <w:szCs w:val="28"/>
          <w:u w:val="single"/>
        </w:rPr>
      </w:pPr>
      <w:r>
        <w:rPr>
          <w:sz w:val="28"/>
          <w:szCs w:val="28"/>
        </w:rPr>
        <w:t>информацию по ресурсному обеспечению программы, в том числе в разбивке по всем источникам финансирования по годам реализации программы;</w:t>
      </w:r>
    </w:p>
    <w:p w:rsidR="00775956" w:rsidRDefault="00775956" w:rsidP="00775956">
      <w:pPr>
        <w:tabs>
          <w:tab w:val="left" w:pos="1134"/>
        </w:tabs>
        <w:autoSpaceDE w:val="0"/>
        <w:autoSpaceDN w:val="0"/>
        <w:adjustRightInd w:val="0"/>
        <w:ind w:firstLine="709"/>
        <w:jc w:val="both"/>
        <w:rPr>
          <w:sz w:val="28"/>
          <w:szCs w:val="28"/>
        </w:rPr>
      </w:pPr>
      <w:r>
        <w:rPr>
          <w:sz w:val="28"/>
          <w:szCs w:val="28"/>
        </w:rPr>
        <w:t>перечень объектов капитального строительства (в случае финансирования объектов капитального строительства в рамках программ развития местных муниципальных учреждений, необходимо указать программу развития);</w:t>
      </w:r>
    </w:p>
    <w:p w:rsidR="00775956" w:rsidRDefault="00775956" w:rsidP="00775956">
      <w:pPr>
        <w:pStyle w:val="11"/>
        <w:numPr>
          <w:ilvl w:val="0"/>
          <w:numId w:val="10"/>
        </w:numPr>
        <w:tabs>
          <w:tab w:val="left" w:pos="1134"/>
          <w:tab w:val="left" w:pos="1418"/>
        </w:tabs>
        <w:autoSpaceDE w:val="0"/>
        <w:autoSpaceDN w:val="0"/>
        <w:adjustRightInd w:val="0"/>
        <w:ind w:left="0" w:firstLine="709"/>
        <w:outlineLvl w:val="1"/>
        <w:rPr>
          <w:sz w:val="28"/>
          <w:szCs w:val="28"/>
          <w:lang w:eastAsia="ru-RU"/>
        </w:rPr>
      </w:pPr>
      <w:r>
        <w:rPr>
          <w:sz w:val="28"/>
          <w:szCs w:val="28"/>
          <w:lang w:eastAsia="ru-RU"/>
        </w:rPr>
        <w:t xml:space="preserve">характеристику текущего состояния соответствующей сферы с указанием основных показателей социально-экономического развития </w:t>
      </w:r>
      <w:proofErr w:type="spellStart"/>
      <w:r w:rsidR="009F672E">
        <w:rPr>
          <w:sz w:val="28"/>
          <w:szCs w:val="28"/>
          <w:lang w:eastAsia="ru-RU"/>
        </w:rPr>
        <w:t>Поканаевского</w:t>
      </w:r>
      <w:proofErr w:type="spellEnd"/>
      <w:r w:rsidR="009F672E">
        <w:rPr>
          <w:sz w:val="28"/>
          <w:szCs w:val="28"/>
          <w:lang w:eastAsia="ru-RU"/>
        </w:rPr>
        <w:t xml:space="preserve"> </w:t>
      </w:r>
      <w:r>
        <w:rPr>
          <w:sz w:val="28"/>
          <w:szCs w:val="28"/>
          <w:lang w:eastAsia="ru-RU"/>
        </w:rPr>
        <w:t>сельсовета и анализ социальных, финансово-экономических и прочих рисков реализации программы;</w:t>
      </w:r>
    </w:p>
    <w:p w:rsidR="00775956" w:rsidRDefault="00775956" w:rsidP="00775956">
      <w:pPr>
        <w:pStyle w:val="11"/>
        <w:numPr>
          <w:ilvl w:val="0"/>
          <w:numId w:val="10"/>
        </w:numPr>
        <w:tabs>
          <w:tab w:val="left" w:pos="1134"/>
          <w:tab w:val="left" w:pos="1418"/>
        </w:tabs>
        <w:autoSpaceDE w:val="0"/>
        <w:autoSpaceDN w:val="0"/>
        <w:adjustRightInd w:val="0"/>
        <w:ind w:left="0" w:firstLine="709"/>
        <w:outlineLvl w:val="1"/>
        <w:rPr>
          <w:sz w:val="28"/>
          <w:szCs w:val="28"/>
          <w:lang w:eastAsia="ru-RU"/>
        </w:rPr>
      </w:pPr>
      <w:r>
        <w:rPr>
          <w:sz w:val="28"/>
          <w:szCs w:val="28"/>
          <w:lang w:eastAsia="ru-RU"/>
        </w:rPr>
        <w:t>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775956" w:rsidRDefault="00775956" w:rsidP="00775956">
      <w:pPr>
        <w:pStyle w:val="11"/>
        <w:numPr>
          <w:ilvl w:val="0"/>
          <w:numId w:val="10"/>
        </w:numPr>
        <w:tabs>
          <w:tab w:val="left" w:pos="1134"/>
        </w:tabs>
        <w:autoSpaceDE w:val="0"/>
        <w:autoSpaceDN w:val="0"/>
        <w:adjustRightInd w:val="0"/>
        <w:ind w:left="0" w:firstLine="709"/>
        <w:rPr>
          <w:sz w:val="28"/>
          <w:szCs w:val="28"/>
          <w:lang w:eastAsia="en-US"/>
        </w:rPr>
      </w:pPr>
      <w:r>
        <w:rPr>
          <w:sz w:val="28"/>
          <w:szCs w:val="28"/>
        </w:rPr>
        <w:t xml:space="preserve">механизм реализации отдельных мероприятий программы (описание организационных, </w:t>
      </w:r>
      <w:proofErr w:type="gramStart"/>
      <w:r>
        <w:rPr>
          <w:sz w:val="28"/>
          <w:szCs w:val="28"/>
        </w:rPr>
        <w:t>экономических и правовых механизмов</w:t>
      </w:r>
      <w:proofErr w:type="gramEnd"/>
      <w:r>
        <w:rPr>
          <w:sz w:val="28"/>
          <w:szCs w:val="28"/>
        </w:rPr>
        <w:t xml:space="preserve">, необходимых для эффективной реализации отдельных мероприятий программы; последовательность выполнения отдельных мероприятий программы, их </w:t>
      </w:r>
      <w:proofErr w:type="spellStart"/>
      <w:r>
        <w:rPr>
          <w:sz w:val="28"/>
          <w:szCs w:val="28"/>
        </w:rPr>
        <w:t>взаимоувязанность</w:t>
      </w:r>
      <w:proofErr w:type="spellEnd"/>
      <w:r>
        <w:rPr>
          <w:sz w:val="28"/>
          <w:szCs w:val="28"/>
        </w:rPr>
        <w:t xml:space="preserve">; критерии выбора исполнителей; критерии выбора получателей муниципальных услуг) или ссылку на нормативный акт, регламентирующий реализацию соответствующих мероприятий; </w:t>
      </w:r>
    </w:p>
    <w:p w:rsidR="00775956" w:rsidRDefault="00775956" w:rsidP="00775956">
      <w:pPr>
        <w:pStyle w:val="11"/>
        <w:numPr>
          <w:ilvl w:val="0"/>
          <w:numId w:val="10"/>
        </w:numPr>
        <w:tabs>
          <w:tab w:val="left" w:pos="1134"/>
          <w:tab w:val="left" w:pos="1418"/>
        </w:tabs>
        <w:autoSpaceDE w:val="0"/>
        <w:autoSpaceDN w:val="0"/>
        <w:adjustRightInd w:val="0"/>
        <w:ind w:left="0" w:firstLine="709"/>
        <w:outlineLvl w:val="1"/>
        <w:rPr>
          <w:sz w:val="28"/>
          <w:szCs w:val="28"/>
          <w:lang w:eastAsia="ru-RU"/>
        </w:rPr>
      </w:pPr>
      <w:r>
        <w:rPr>
          <w:sz w:val="28"/>
          <w:szCs w:val="28"/>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004D284E">
        <w:rPr>
          <w:sz w:val="28"/>
          <w:szCs w:val="28"/>
        </w:rPr>
        <w:t>Поканаевского</w:t>
      </w:r>
      <w:proofErr w:type="spellEnd"/>
      <w:r w:rsidR="004D284E">
        <w:rPr>
          <w:sz w:val="28"/>
          <w:szCs w:val="28"/>
          <w:lang w:eastAsia="ru-RU"/>
        </w:rPr>
        <w:t xml:space="preserve"> </w:t>
      </w:r>
      <w:r>
        <w:rPr>
          <w:sz w:val="28"/>
          <w:szCs w:val="28"/>
          <w:lang w:eastAsia="ru-RU"/>
        </w:rPr>
        <w:t>сельсовета;</w:t>
      </w:r>
    </w:p>
    <w:p w:rsidR="00775956" w:rsidRDefault="00775956" w:rsidP="00775956">
      <w:pPr>
        <w:pStyle w:val="11"/>
        <w:numPr>
          <w:ilvl w:val="0"/>
          <w:numId w:val="10"/>
        </w:numPr>
        <w:tabs>
          <w:tab w:val="left" w:pos="1134"/>
          <w:tab w:val="left" w:pos="1418"/>
        </w:tabs>
        <w:autoSpaceDE w:val="0"/>
        <w:autoSpaceDN w:val="0"/>
        <w:adjustRightInd w:val="0"/>
        <w:ind w:left="0" w:firstLine="709"/>
        <w:outlineLvl w:val="1"/>
        <w:rPr>
          <w:sz w:val="28"/>
          <w:szCs w:val="28"/>
          <w:lang w:eastAsia="ru-RU"/>
        </w:rPr>
      </w:pPr>
      <w:r>
        <w:rPr>
          <w:sz w:val="28"/>
          <w:szCs w:val="28"/>
          <w:lang w:eastAsia="ru-RU"/>
        </w:rPr>
        <w:lastRenderedPageBreak/>
        <w:t>перечень подпрограмм с указанием сроков их реализации и ожидаемых результатов;</w:t>
      </w:r>
    </w:p>
    <w:p w:rsidR="00775956" w:rsidRDefault="00775956" w:rsidP="00775956">
      <w:pPr>
        <w:pStyle w:val="11"/>
        <w:numPr>
          <w:ilvl w:val="0"/>
          <w:numId w:val="10"/>
        </w:numPr>
        <w:tabs>
          <w:tab w:val="left" w:pos="1134"/>
          <w:tab w:val="left" w:pos="1418"/>
        </w:tabs>
        <w:autoSpaceDE w:val="0"/>
        <w:autoSpaceDN w:val="0"/>
        <w:adjustRightInd w:val="0"/>
        <w:ind w:left="0" w:firstLine="709"/>
        <w:outlineLvl w:val="1"/>
        <w:rPr>
          <w:sz w:val="28"/>
          <w:szCs w:val="28"/>
          <w:lang w:eastAsia="ru-RU"/>
        </w:rPr>
      </w:pPr>
      <w:r>
        <w:rPr>
          <w:sz w:val="28"/>
          <w:szCs w:val="28"/>
          <w:lang w:eastAsia="ru-RU"/>
        </w:rPr>
        <w:t xml:space="preserve">информацию о распределении планируемых расходов по отдельным мероприятиям программы, подпрограммам по форме согласно приложению № 3 к настоящему Порядку; </w:t>
      </w:r>
    </w:p>
    <w:p w:rsidR="00775956" w:rsidRPr="00AB714A" w:rsidRDefault="00775956" w:rsidP="00775956">
      <w:pPr>
        <w:pStyle w:val="aa"/>
        <w:tabs>
          <w:tab w:val="left" w:pos="1134"/>
          <w:tab w:val="left" w:pos="1418"/>
        </w:tabs>
        <w:autoSpaceDE w:val="0"/>
        <w:autoSpaceDN w:val="0"/>
        <w:adjustRightInd w:val="0"/>
        <w:ind w:left="0"/>
        <w:contextualSpacing w:val="0"/>
        <w:jc w:val="both"/>
        <w:outlineLvl w:val="1"/>
        <w:rPr>
          <w:sz w:val="28"/>
          <w:szCs w:val="28"/>
          <w:u w:val="single"/>
        </w:rPr>
      </w:pPr>
      <w:r>
        <w:rPr>
          <w:sz w:val="28"/>
          <w:szCs w:val="28"/>
        </w:rPr>
        <w:t xml:space="preserve">          </w:t>
      </w:r>
      <w:proofErr w:type="spellStart"/>
      <w:r>
        <w:rPr>
          <w:sz w:val="28"/>
          <w:szCs w:val="28"/>
        </w:rPr>
        <w:t>з</w:t>
      </w:r>
      <w:proofErr w:type="spellEnd"/>
      <w:r>
        <w:rPr>
          <w:sz w:val="28"/>
          <w:szCs w:val="28"/>
        </w:rPr>
        <w:t xml:space="preserve">) </w:t>
      </w:r>
      <w:r w:rsidRPr="00AB714A">
        <w:rPr>
          <w:sz w:val="28"/>
          <w:szCs w:val="28"/>
        </w:rPr>
        <w:t>информацию о планируемых объемах бюджетных ассигнований, направленных на реализацию научной, научно-технической и инновационной деятельности</w:t>
      </w:r>
      <w:r w:rsidRPr="00AB714A">
        <w:rPr>
          <w:color w:val="000000"/>
          <w:sz w:val="28"/>
          <w:szCs w:val="28"/>
        </w:rPr>
        <w:t xml:space="preserve"> по форме согласно приложению</w:t>
      </w:r>
      <w:r w:rsidRPr="00AB714A">
        <w:rPr>
          <w:sz w:val="28"/>
          <w:szCs w:val="28"/>
        </w:rPr>
        <w:t xml:space="preserve"> № 4 к настоящему Порядку</w:t>
      </w:r>
    </w:p>
    <w:p w:rsidR="00775956" w:rsidRDefault="00775956" w:rsidP="00775956">
      <w:pPr>
        <w:pStyle w:val="11"/>
        <w:tabs>
          <w:tab w:val="left" w:pos="1134"/>
          <w:tab w:val="left" w:pos="1418"/>
        </w:tabs>
        <w:autoSpaceDE w:val="0"/>
        <w:autoSpaceDN w:val="0"/>
        <w:adjustRightInd w:val="0"/>
        <w:ind w:left="426" w:firstLine="0"/>
        <w:outlineLvl w:val="1"/>
        <w:rPr>
          <w:sz w:val="28"/>
          <w:szCs w:val="28"/>
          <w:lang w:eastAsia="ru-RU"/>
        </w:rPr>
      </w:pPr>
      <w:r>
        <w:rPr>
          <w:sz w:val="28"/>
          <w:szCs w:val="28"/>
        </w:rPr>
        <w:t xml:space="preserve">    и) информацию о ресурсном обеспечении и прогнозной оценке расходов на реализацию целей программы с учетом источников финансирования, в том числе сре</w:t>
      </w:r>
      <w:proofErr w:type="gramStart"/>
      <w:r>
        <w:rPr>
          <w:sz w:val="28"/>
          <w:szCs w:val="28"/>
        </w:rPr>
        <w:t>дств кр</w:t>
      </w:r>
      <w:proofErr w:type="gramEnd"/>
      <w:r>
        <w:rPr>
          <w:sz w:val="28"/>
          <w:szCs w:val="28"/>
        </w:rPr>
        <w:t>аевого</w:t>
      </w:r>
      <w:r>
        <w:rPr>
          <w:sz w:val="28"/>
          <w:szCs w:val="28"/>
          <w:lang w:eastAsia="ru-RU"/>
        </w:rPr>
        <w:t xml:space="preserve"> бюджета, и </w:t>
      </w:r>
      <w:r w:rsidR="004D284E">
        <w:rPr>
          <w:sz w:val="28"/>
          <w:szCs w:val="28"/>
          <w:lang w:eastAsia="ru-RU"/>
        </w:rPr>
        <w:t xml:space="preserve"> местного </w:t>
      </w:r>
      <w:r>
        <w:rPr>
          <w:sz w:val="28"/>
          <w:szCs w:val="28"/>
          <w:lang w:eastAsia="ru-RU"/>
        </w:rPr>
        <w:t xml:space="preserve">бюджета, а также перечень реализуемых ими мероприятий, в случае участия в разработке и реализации программы по форме согласно </w:t>
      </w:r>
      <w:r>
        <w:rPr>
          <w:sz w:val="28"/>
          <w:szCs w:val="28"/>
        </w:rPr>
        <w:t>приложению № 5 к настоящему Порядку</w:t>
      </w:r>
      <w:r>
        <w:rPr>
          <w:sz w:val="28"/>
          <w:szCs w:val="28"/>
          <w:lang w:eastAsia="ru-RU"/>
        </w:rPr>
        <w:t>;</w:t>
      </w:r>
    </w:p>
    <w:p w:rsidR="00775956" w:rsidRDefault="00775956" w:rsidP="00775956">
      <w:pPr>
        <w:pStyle w:val="11"/>
        <w:tabs>
          <w:tab w:val="left" w:pos="1134"/>
          <w:tab w:val="left" w:pos="1418"/>
        </w:tabs>
        <w:autoSpaceDE w:val="0"/>
        <w:autoSpaceDN w:val="0"/>
        <w:adjustRightInd w:val="0"/>
        <w:ind w:left="426" w:firstLine="0"/>
        <w:outlineLvl w:val="1"/>
        <w:rPr>
          <w:sz w:val="28"/>
          <w:szCs w:val="28"/>
          <w:lang w:eastAsia="ru-RU"/>
        </w:rPr>
      </w:pPr>
      <w:r>
        <w:rPr>
          <w:sz w:val="28"/>
          <w:szCs w:val="28"/>
          <w:lang w:eastAsia="ru-RU"/>
        </w:rPr>
        <w:t xml:space="preserve">   </w:t>
      </w:r>
      <w:proofErr w:type="gramStart"/>
      <w:r>
        <w:rPr>
          <w:sz w:val="28"/>
          <w:szCs w:val="28"/>
          <w:lang w:eastAsia="ru-RU"/>
        </w:rPr>
        <w:t xml:space="preserve">к) прогноз сводных показателей муниципальных заданий, в случае оказания местными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местным муниципальным учреждениям, в отношении которых ответственный исполнитель (соисполнитель) программы осуществляет </w:t>
      </w:r>
      <w:r>
        <w:rPr>
          <w:sz w:val="28"/>
          <w:szCs w:val="28"/>
        </w:rPr>
        <w:t>функции и полномочия учредителей)  по форме согласно приложению № 6 к настоящему Порядку</w:t>
      </w:r>
      <w:r>
        <w:rPr>
          <w:sz w:val="28"/>
          <w:szCs w:val="28"/>
          <w:lang w:eastAsia="ru-RU"/>
        </w:rPr>
        <w:t>;</w:t>
      </w:r>
      <w:proofErr w:type="gramEnd"/>
    </w:p>
    <w:p w:rsidR="00775956" w:rsidRDefault="00775956" w:rsidP="00775956">
      <w:pPr>
        <w:pStyle w:val="11"/>
        <w:tabs>
          <w:tab w:val="left" w:pos="1134"/>
          <w:tab w:val="left" w:pos="1418"/>
        </w:tabs>
        <w:autoSpaceDE w:val="0"/>
        <w:autoSpaceDN w:val="0"/>
        <w:adjustRightInd w:val="0"/>
        <w:ind w:left="426" w:firstLine="0"/>
        <w:outlineLvl w:val="1"/>
        <w:rPr>
          <w:sz w:val="28"/>
          <w:szCs w:val="28"/>
          <w:lang w:eastAsia="ru-RU"/>
        </w:rPr>
      </w:pPr>
      <w:r>
        <w:rPr>
          <w:sz w:val="28"/>
          <w:szCs w:val="28"/>
          <w:lang w:eastAsia="ru-RU"/>
        </w:rPr>
        <w:t xml:space="preserve">   </w:t>
      </w:r>
    </w:p>
    <w:p w:rsidR="00775956" w:rsidRDefault="00775956" w:rsidP="00775956">
      <w:pPr>
        <w:pStyle w:val="11"/>
        <w:tabs>
          <w:tab w:val="left" w:pos="1134"/>
          <w:tab w:val="left" w:pos="1418"/>
        </w:tabs>
        <w:autoSpaceDE w:val="0"/>
        <w:autoSpaceDN w:val="0"/>
        <w:adjustRightInd w:val="0"/>
        <w:ind w:left="0" w:firstLine="720"/>
        <w:outlineLvl w:val="1"/>
        <w:rPr>
          <w:sz w:val="28"/>
          <w:szCs w:val="28"/>
          <w:lang w:eastAsia="ru-RU"/>
        </w:rPr>
      </w:pPr>
      <w:r>
        <w:rPr>
          <w:sz w:val="28"/>
          <w:szCs w:val="28"/>
          <w:lang w:eastAsia="ru-RU"/>
        </w:rPr>
        <w:t>4.3. Целевые показатели и показатели результативности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775956" w:rsidRDefault="00775956" w:rsidP="00775956">
      <w:pPr>
        <w:tabs>
          <w:tab w:val="left" w:pos="1418"/>
        </w:tabs>
        <w:autoSpaceDE w:val="0"/>
        <w:autoSpaceDN w:val="0"/>
        <w:adjustRightInd w:val="0"/>
        <w:ind w:firstLine="720"/>
        <w:jc w:val="both"/>
        <w:outlineLvl w:val="1"/>
        <w:rPr>
          <w:sz w:val="28"/>
          <w:szCs w:val="28"/>
        </w:rPr>
      </w:pPr>
      <w:r>
        <w:rPr>
          <w:sz w:val="28"/>
          <w:szCs w:val="28"/>
        </w:rPr>
        <w:t>отражать специфику развития конкретной области, проблем и основных задач, на решение которых направлена реализация программы;</w:t>
      </w:r>
    </w:p>
    <w:p w:rsidR="00775956" w:rsidRDefault="00775956" w:rsidP="00775956">
      <w:pPr>
        <w:tabs>
          <w:tab w:val="left" w:pos="1418"/>
        </w:tabs>
        <w:autoSpaceDE w:val="0"/>
        <w:autoSpaceDN w:val="0"/>
        <w:adjustRightInd w:val="0"/>
        <w:ind w:firstLine="720"/>
        <w:jc w:val="both"/>
        <w:rPr>
          <w:sz w:val="28"/>
          <w:szCs w:val="28"/>
        </w:rPr>
      </w:pPr>
      <w:r>
        <w:rPr>
          <w:sz w:val="28"/>
          <w:szCs w:val="28"/>
        </w:rPr>
        <w:t>иметь количественное значение, измеряемое или рассчитываемое по официально утвержденным методикам и (или) определяемое на основе данных государственного статистического наблюдения;</w:t>
      </w:r>
    </w:p>
    <w:p w:rsidR="00775956" w:rsidRDefault="00775956" w:rsidP="00775956">
      <w:pPr>
        <w:tabs>
          <w:tab w:val="left" w:pos="1418"/>
        </w:tabs>
        <w:autoSpaceDE w:val="0"/>
        <w:autoSpaceDN w:val="0"/>
        <w:adjustRightInd w:val="0"/>
        <w:ind w:firstLine="720"/>
        <w:jc w:val="both"/>
        <w:outlineLvl w:val="1"/>
        <w:rPr>
          <w:sz w:val="28"/>
          <w:szCs w:val="28"/>
        </w:rPr>
      </w:pPr>
      <w:r>
        <w:rPr>
          <w:sz w:val="28"/>
          <w:szCs w:val="28"/>
        </w:rPr>
        <w:t>непосредственно зависеть от решения основных задач и реализации программ.</w:t>
      </w:r>
    </w:p>
    <w:p w:rsidR="00775956" w:rsidRDefault="00775956" w:rsidP="00775956">
      <w:pPr>
        <w:tabs>
          <w:tab w:val="left" w:pos="1418"/>
        </w:tabs>
        <w:autoSpaceDE w:val="0"/>
        <w:autoSpaceDN w:val="0"/>
        <w:adjustRightInd w:val="0"/>
        <w:ind w:firstLine="720"/>
        <w:jc w:val="both"/>
        <w:outlineLvl w:val="1"/>
        <w:rPr>
          <w:sz w:val="28"/>
          <w:szCs w:val="28"/>
        </w:rPr>
      </w:pPr>
      <w:r>
        <w:rPr>
          <w:sz w:val="28"/>
          <w:szCs w:val="28"/>
        </w:rPr>
        <w:t xml:space="preserve">По каждому показателю результативности приводится весовой критерий, характеризующий приоритетность данного показателя в соответствии с приоритетами </w:t>
      </w:r>
      <w:proofErr w:type="spellStart"/>
      <w:r w:rsidR="004D284E">
        <w:rPr>
          <w:sz w:val="28"/>
          <w:szCs w:val="28"/>
        </w:rPr>
        <w:t>Поканаевского</w:t>
      </w:r>
      <w:proofErr w:type="spellEnd"/>
      <w:r>
        <w:rPr>
          <w:sz w:val="28"/>
          <w:szCs w:val="28"/>
        </w:rPr>
        <w:t xml:space="preserve"> сельсовета, суммарное значение весовых критериев должно равняться единице.</w:t>
      </w:r>
    </w:p>
    <w:p w:rsidR="00775956" w:rsidRDefault="00775956" w:rsidP="00775956">
      <w:pPr>
        <w:tabs>
          <w:tab w:val="left" w:pos="1418"/>
        </w:tabs>
        <w:autoSpaceDE w:val="0"/>
        <w:autoSpaceDN w:val="0"/>
        <w:adjustRightInd w:val="0"/>
        <w:ind w:firstLine="720"/>
        <w:jc w:val="both"/>
        <w:outlineLvl w:val="1"/>
        <w:rPr>
          <w:sz w:val="28"/>
          <w:szCs w:val="28"/>
        </w:rPr>
      </w:pPr>
      <w:r>
        <w:rPr>
          <w:sz w:val="28"/>
          <w:szCs w:val="28"/>
        </w:rPr>
        <w:t>4.4. Подпрограммы оформляются в соответствии с макетом подпрограммы, реализуемой в рамках программы по форме согласно приложению № 7 к настоящему Порядку, и утверждаются в виде отдельных приложений к программе.</w:t>
      </w:r>
    </w:p>
    <w:p w:rsidR="00775956" w:rsidRDefault="00775956" w:rsidP="00775956">
      <w:pPr>
        <w:tabs>
          <w:tab w:val="left" w:pos="1418"/>
        </w:tabs>
        <w:autoSpaceDE w:val="0"/>
        <w:autoSpaceDN w:val="0"/>
        <w:adjustRightInd w:val="0"/>
        <w:ind w:firstLine="720"/>
        <w:jc w:val="both"/>
        <w:outlineLvl w:val="1"/>
        <w:rPr>
          <w:sz w:val="28"/>
          <w:szCs w:val="28"/>
        </w:rPr>
      </w:pPr>
    </w:p>
    <w:p w:rsidR="00775956" w:rsidRDefault="00775956" w:rsidP="00775956">
      <w:pPr>
        <w:autoSpaceDE w:val="0"/>
        <w:autoSpaceDN w:val="0"/>
        <w:adjustRightInd w:val="0"/>
        <w:jc w:val="center"/>
        <w:outlineLvl w:val="0"/>
        <w:rPr>
          <w:sz w:val="28"/>
          <w:szCs w:val="28"/>
        </w:rPr>
      </w:pPr>
      <w:r>
        <w:rPr>
          <w:sz w:val="28"/>
          <w:szCs w:val="28"/>
        </w:rPr>
        <w:t xml:space="preserve">5. Реализация и </w:t>
      </w:r>
      <w:proofErr w:type="gramStart"/>
      <w:r>
        <w:rPr>
          <w:sz w:val="28"/>
          <w:szCs w:val="28"/>
        </w:rPr>
        <w:t>контроль за</w:t>
      </w:r>
      <w:proofErr w:type="gramEnd"/>
      <w:r>
        <w:rPr>
          <w:sz w:val="28"/>
          <w:szCs w:val="28"/>
        </w:rPr>
        <w:t xml:space="preserve"> ходом выполнения программы</w:t>
      </w:r>
    </w:p>
    <w:p w:rsidR="00775956" w:rsidRDefault="00775956" w:rsidP="00775956">
      <w:pPr>
        <w:widowControl w:val="0"/>
        <w:autoSpaceDE w:val="0"/>
        <w:autoSpaceDN w:val="0"/>
        <w:adjustRightInd w:val="0"/>
        <w:ind w:firstLine="709"/>
        <w:jc w:val="both"/>
        <w:rPr>
          <w:sz w:val="28"/>
          <w:szCs w:val="28"/>
        </w:rPr>
      </w:pPr>
    </w:p>
    <w:p w:rsidR="00775956" w:rsidRDefault="00775956" w:rsidP="00775956">
      <w:pPr>
        <w:autoSpaceDE w:val="0"/>
        <w:autoSpaceDN w:val="0"/>
        <w:adjustRightInd w:val="0"/>
        <w:ind w:firstLine="709"/>
        <w:jc w:val="both"/>
        <w:rPr>
          <w:sz w:val="28"/>
          <w:szCs w:val="28"/>
        </w:rPr>
      </w:pPr>
      <w:r>
        <w:rPr>
          <w:sz w:val="28"/>
          <w:szCs w:val="28"/>
        </w:rPr>
        <w:t>5.1. Текущее управление реализацией программы осуществляется ответственным исполнителем программы.</w:t>
      </w:r>
    </w:p>
    <w:p w:rsidR="00775956" w:rsidRDefault="00775956" w:rsidP="00775956">
      <w:pPr>
        <w:autoSpaceDE w:val="0"/>
        <w:autoSpaceDN w:val="0"/>
        <w:adjustRightInd w:val="0"/>
        <w:ind w:firstLine="709"/>
        <w:jc w:val="both"/>
        <w:rPr>
          <w:sz w:val="28"/>
          <w:szCs w:val="28"/>
        </w:rPr>
      </w:pPr>
      <w:r>
        <w:rPr>
          <w:sz w:val="28"/>
          <w:szCs w:val="28"/>
        </w:rPr>
        <w:t xml:space="preserve">Ответственный исполнитель программы несет персональную ответственность за несвоевременную и некачественную реализацию программы, достижение </w:t>
      </w:r>
      <w:r>
        <w:rPr>
          <w:sz w:val="28"/>
          <w:szCs w:val="28"/>
        </w:rPr>
        <w:lastRenderedPageBreak/>
        <w:t>значений количественных и качественных показателей эффективности реализации Программы, достижение конечного результата, целевое и эффективное использование финансовых средств, выделяемых на выполнение программы.</w:t>
      </w:r>
    </w:p>
    <w:p w:rsidR="00775956" w:rsidRDefault="00775956" w:rsidP="00775956">
      <w:pPr>
        <w:autoSpaceDE w:val="0"/>
        <w:autoSpaceDN w:val="0"/>
        <w:adjustRightInd w:val="0"/>
        <w:ind w:firstLine="709"/>
        <w:jc w:val="both"/>
        <w:rPr>
          <w:sz w:val="28"/>
          <w:szCs w:val="28"/>
        </w:rPr>
      </w:pPr>
      <w:r>
        <w:rPr>
          <w:sz w:val="28"/>
          <w:szCs w:val="28"/>
        </w:rPr>
        <w:t>5.2. Ответственным исполнителем программы осуществляется:</w:t>
      </w:r>
    </w:p>
    <w:p w:rsidR="00775956" w:rsidRDefault="00775956" w:rsidP="00775956">
      <w:pPr>
        <w:autoSpaceDE w:val="0"/>
        <w:autoSpaceDN w:val="0"/>
        <w:adjustRightInd w:val="0"/>
        <w:ind w:firstLine="709"/>
        <w:jc w:val="both"/>
        <w:rPr>
          <w:sz w:val="28"/>
          <w:szCs w:val="28"/>
        </w:rPr>
      </w:pPr>
      <w:r>
        <w:rPr>
          <w:sz w:val="28"/>
          <w:szCs w:val="28"/>
        </w:rPr>
        <w:t>отбор исполнителей отдельных мероприятий программы и мероприятий подпрограмм, реализуемых ответственным исполнителем;</w:t>
      </w:r>
    </w:p>
    <w:p w:rsidR="00775956" w:rsidRDefault="00775956" w:rsidP="00775956">
      <w:pPr>
        <w:autoSpaceDE w:val="0"/>
        <w:autoSpaceDN w:val="0"/>
        <w:adjustRightInd w:val="0"/>
        <w:ind w:firstLine="709"/>
        <w:jc w:val="both"/>
        <w:rPr>
          <w:sz w:val="28"/>
          <w:szCs w:val="28"/>
        </w:rPr>
      </w:pPr>
      <w:r>
        <w:rPr>
          <w:sz w:val="28"/>
          <w:szCs w:val="28"/>
        </w:rPr>
        <w:t>координация деятельности соисполнителей программы в ходе реализации отдельных мероприятий программы и мероприятий подпрограмм;</w:t>
      </w:r>
    </w:p>
    <w:p w:rsidR="00775956" w:rsidRDefault="00775956" w:rsidP="00775956">
      <w:pPr>
        <w:autoSpaceDE w:val="0"/>
        <w:autoSpaceDN w:val="0"/>
        <w:adjustRightInd w:val="0"/>
        <w:ind w:firstLine="709"/>
        <w:jc w:val="both"/>
        <w:rPr>
          <w:sz w:val="28"/>
          <w:szCs w:val="28"/>
        </w:rPr>
      </w:pPr>
      <w:r>
        <w:rPr>
          <w:sz w:val="28"/>
          <w:szCs w:val="28"/>
        </w:rPr>
        <w:t xml:space="preserve">непосредственный </w:t>
      </w:r>
      <w:proofErr w:type="gramStart"/>
      <w:r>
        <w:rPr>
          <w:sz w:val="28"/>
          <w:szCs w:val="28"/>
        </w:rPr>
        <w:t>контроль за</w:t>
      </w:r>
      <w:proofErr w:type="gramEnd"/>
      <w:r>
        <w:rPr>
          <w:sz w:val="28"/>
          <w:szCs w:val="28"/>
        </w:rPr>
        <w:t xml:space="preserve"> ходом реализации отдельных мероприятий программы и мероприятий подпрограмм, реализуемых ответственным исполнителем;</w:t>
      </w:r>
    </w:p>
    <w:p w:rsidR="00775956" w:rsidRDefault="00775956" w:rsidP="00775956">
      <w:pPr>
        <w:autoSpaceDE w:val="0"/>
        <w:autoSpaceDN w:val="0"/>
        <w:adjustRightInd w:val="0"/>
        <w:ind w:firstLine="709"/>
        <w:jc w:val="both"/>
        <w:rPr>
          <w:sz w:val="28"/>
          <w:szCs w:val="28"/>
        </w:rPr>
      </w:pPr>
      <w:r>
        <w:rPr>
          <w:sz w:val="28"/>
          <w:szCs w:val="28"/>
        </w:rPr>
        <w:t>подготовка отчетов о реализации программы.</w:t>
      </w:r>
    </w:p>
    <w:p w:rsidR="00775956" w:rsidRDefault="00775956" w:rsidP="00775956">
      <w:pPr>
        <w:autoSpaceDE w:val="0"/>
        <w:autoSpaceDN w:val="0"/>
        <w:adjustRightInd w:val="0"/>
        <w:ind w:firstLine="709"/>
        <w:jc w:val="both"/>
        <w:rPr>
          <w:sz w:val="28"/>
          <w:szCs w:val="28"/>
        </w:rPr>
      </w:pPr>
      <w:r>
        <w:rPr>
          <w:sz w:val="28"/>
          <w:szCs w:val="28"/>
        </w:rPr>
        <w:t>5.3. Соисполнителем программы осуществляется:</w:t>
      </w:r>
    </w:p>
    <w:p w:rsidR="00775956" w:rsidRDefault="00775956" w:rsidP="00775956">
      <w:pPr>
        <w:autoSpaceDE w:val="0"/>
        <w:autoSpaceDN w:val="0"/>
        <w:adjustRightInd w:val="0"/>
        <w:ind w:firstLine="709"/>
        <w:jc w:val="both"/>
        <w:rPr>
          <w:sz w:val="28"/>
          <w:szCs w:val="28"/>
        </w:rPr>
      </w:pPr>
      <w:r>
        <w:rPr>
          <w:sz w:val="28"/>
          <w:szCs w:val="28"/>
        </w:rPr>
        <w:t>отбор исполнителей отдельных мероприятий программы и мероприятий подпрограмм, реализуемых соисполнителем;</w:t>
      </w:r>
    </w:p>
    <w:p w:rsidR="00775956" w:rsidRDefault="00775956" w:rsidP="00775956">
      <w:pPr>
        <w:autoSpaceDE w:val="0"/>
        <w:autoSpaceDN w:val="0"/>
        <w:adjustRightInd w:val="0"/>
        <w:ind w:firstLine="709"/>
        <w:jc w:val="both"/>
        <w:rPr>
          <w:sz w:val="28"/>
          <w:szCs w:val="28"/>
        </w:rPr>
      </w:pPr>
      <w:r>
        <w:rPr>
          <w:sz w:val="28"/>
          <w:szCs w:val="28"/>
        </w:rPr>
        <w:t>координация исполнения отдельных мероприятий программы и мероприятий подпрограмм, мониторинг их реализации;</w:t>
      </w:r>
    </w:p>
    <w:p w:rsidR="00775956" w:rsidRDefault="00775956" w:rsidP="00775956">
      <w:pPr>
        <w:autoSpaceDE w:val="0"/>
        <w:autoSpaceDN w:val="0"/>
        <w:adjustRightInd w:val="0"/>
        <w:ind w:firstLine="709"/>
        <w:jc w:val="both"/>
        <w:rPr>
          <w:sz w:val="28"/>
          <w:szCs w:val="28"/>
        </w:rPr>
      </w:pPr>
      <w:r>
        <w:rPr>
          <w:sz w:val="28"/>
          <w:szCs w:val="28"/>
        </w:rPr>
        <w:t xml:space="preserve">непосредственный </w:t>
      </w:r>
      <w:proofErr w:type="gramStart"/>
      <w:r>
        <w:rPr>
          <w:sz w:val="28"/>
          <w:szCs w:val="28"/>
        </w:rPr>
        <w:t>контроль за</w:t>
      </w:r>
      <w:proofErr w:type="gramEnd"/>
      <w:r>
        <w:rPr>
          <w:sz w:val="28"/>
          <w:szCs w:val="28"/>
        </w:rPr>
        <w:t xml:space="preserve"> ходом реализации отдельных мероприятий программы и мероприятий подпрограмм;</w:t>
      </w:r>
    </w:p>
    <w:p w:rsidR="00775956" w:rsidRDefault="00775956" w:rsidP="00775956">
      <w:pPr>
        <w:autoSpaceDE w:val="0"/>
        <w:autoSpaceDN w:val="0"/>
        <w:adjustRightInd w:val="0"/>
        <w:ind w:firstLine="709"/>
        <w:jc w:val="both"/>
        <w:rPr>
          <w:color w:val="C00000"/>
          <w:sz w:val="28"/>
          <w:szCs w:val="28"/>
        </w:rPr>
      </w:pPr>
      <w:r>
        <w:rPr>
          <w:sz w:val="28"/>
          <w:szCs w:val="28"/>
        </w:rPr>
        <w:t>подготовка отчетов о реализации отдельных мероприятий программы и мероприятий подпрограмм и направление их ответственному исполнителю.</w:t>
      </w:r>
    </w:p>
    <w:p w:rsidR="00775956" w:rsidRDefault="00775956" w:rsidP="00775956">
      <w:pPr>
        <w:autoSpaceDE w:val="0"/>
        <w:autoSpaceDN w:val="0"/>
        <w:adjustRightInd w:val="0"/>
        <w:ind w:firstLine="709"/>
        <w:jc w:val="both"/>
        <w:rPr>
          <w:sz w:val="28"/>
          <w:szCs w:val="28"/>
        </w:rPr>
      </w:pPr>
      <w:r>
        <w:rPr>
          <w:sz w:val="28"/>
          <w:szCs w:val="28"/>
        </w:rPr>
        <w:t xml:space="preserve">5.4. Реализация отдельных мероприятий программы и мероприятий подпрограмм осуществляется посредством размещения муниципального заказа на поставки товаров, выполнение работ, оказание услуг </w:t>
      </w:r>
      <w:r>
        <w:rPr>
          <w:sz w:val="28"/>
          <w:szCs w:val="28"/>
        </w:rPr>
        <w:br/>
        <w:t xml:space="preserve">для муниципальных нужд администрации </w:t>
      </w:r>
      <w:proofErr w:type="spellStart"/>
      <w:r w:rsidR="004D284E">
        <w:rPr>
          <w:sz w:val="28"/>
          <w:szCs w:val="28"/>
        </w:rPr>
        <w:t>Поканаевского</w:t>
      </w:r>
      <w:proofErr w:type="spellEnd"/>
      <w:r>
        <w:rPr>
          <w:sz w:val="28"/>
          <w:szCs w:val="28"/>
        </w:rPr>
        <w:t xml:space="preserve"> сельсовета и нужд иных заказчиков,  субсидий  муниципальным бюджетным учреждениям </w:t>
      </w:r>
      <w:proofErr w:type="spellStart"/>
      <w:r w:rsidR="004D284E">
        <w:rPr>
          <w:sz w:val="28"/>
          <w:szCs w:val="28"/>
        </w:rPr>
        <w:t>Поканаевского</w:t>
      </w:r>
      <w:proofErr w:type="spellEnd"/>
      <w:r>
        <w:rPr>
          <w:sz w:val="28"/>
          <w:szCs w:val="28"/>
        </w:rPr>
        <w:t xml:space="preserve"> сельсовета, субсидий иным юридическим лицам, и в иных формах в соответствии с действующим законодательством Российской Федерации. </w:t>
      </w:r>
    </w:p>
    <w:p w:rsidR="00775956" w:rsidRDefault="00775956" w:rsidP="00775956">
      <w:pPr>
        <w:autoSpaceDE w:val="0"/>
        <w:autoSpaceDN w:val="0"/>
        <w:adjustRightInd w:val="0"/>
        <w:ind w:firstLine="709"/>
        <w:jc w:val="both"/>
        <w:outlineLvl w:val="1"/>
        <w:rPr>
          <w:sz w:val="28"/>
          <w:szCs w:val="28"/>
        </w:rPr>
      </w:pPr>
      <w:r>
        <w:rPr>
          <w:sz w:val="28"/>
          <w:szCs w:val="28"/>
        </w:rPr>
        <w:t xml:space="preserve">5.5. 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(за первый, второй и третий кварталы). </w:t>
      </w:r>
    </w:p>
    <w:p w:rsidR="00775956" w:rsidRDefault="00775956" w:rsidP="00775956">
      <w:pPr>
        <w:autoSpaceDE w:val="0"/>
        <w:autoSpaceDN w:val="0"/>
        <w:adjustRightInd w:val="0"/>
        <w:ind w:firstLine="709"/>
        <w:jc w:val="both"/>
        <w:outlineLvl w:val="1"/>
        <w:rPr>
          <w:sz w:val="28"/>
          <w:szCs w:val="28"/>
        </w:rPr>
      </w:pPr>
      <w:r>
        <w:rPr>
          <w:sz w:val="28"/>
          <w:szCs w:val="28"/>
        </w:rPr>
        <w:t xml:space="preserve">Соисполнители программы по запросу ответственного исполнителя представляют информацию о реализации подпрограмм и отдельных мероприятий программы, реализуемых соисполнителем в сроки и по форме, установленной ответственным исполнителем программы. </w:t>
      </w:r>
    </w:p>
    <w:p w:rsidR="00775956" w:rsidRPr="00B65225" w:rsidRDefault="00775956" w:rsidP="00775956">
      <w:pPr>
        <w:autoSpaceDE w:val="0"/>
        <w:autoSpaceDN w:val="0"/>
        <w:adjustRightInd w:val="0"/>
        <w:ind w:firstLine="709"/>
        <w:jc w:val="both"/>
        <w:outlineLvl w:val="1"/>
        <w:rPr>
          <w:sz w:val="28"/>
          <w:szCs w:val="28"/>
        </w:rPr>
      </w:pPr>
      <w:r w:rsidRPr="00B65225">
        <w:rPr>
          <w:color w:val="000000"/>
          <w:sz w:val="28"/>
          <w:szCs w:val="28"/>
        </w:rPr>
        <w:t xml:space="preserve">5.6. Отчеты о реализации программы, представляются </w:t>
      </w:r>
      <w:r w:rsidRPr="00B65225">
        <w:rPr>
          <w:sz w:val="28"/>
          <w:szCs w:val="28"/>
        </w:rPr>
        <w:t>ответственным исполнителем</w:t>
      </w:r>
      <w:r w:rsidRPr="00B65225">
        <w:rPr>
          <w:color w:val="000000"/>
          <w:sz w:val="28"/>
          <w:szCs w:val="28"/>
        </w:rPr>
        <w:t xml:space="preserve"> программы ежеквартально не позднее 10 числа  месяца, следующего за отчетным периодом, по формам согласно </w:t>
      </w:r>
      <w:r w:rsidRPr="00B65225">
        <w:rPr>
          <w:sz w:val="28"/>
          <w:szCs w:val="28"/>
        </w:rPr>
        <w:t>приложениям № 8 - 11 к настоящему Порядку</w:t>
      </w:r>
      <w:r w:rsidRPr="00B65225">
        <w:rPr>
          <w:color w:val="000000"/>
          <w:sz w:val="28"/>
          <w:szCs w:val="28"/>
        </w:rPr>
        <w:t>.</w:t>
      </w:r>
    </w:p>
    <w:p w:rsidR="00775956" w:rsidRDefault="00775956" w:rsidP="00775956">
      <w:pPr>
        <w:autoSpaceDE w:val="0"/>
        <w:autoSpaceDN w:val="0"/>
        <w:adjustRightInd w:val="0"/>
        <w:ind w:firstLine="709"/>
        <w:jc w:val="both"/>
        <w:rPr>
          <w:sz w:val="28"/>
          <w:szCs w:val="28"/>
        </w:rPr>
      </w:pPr>
      <w:r>
        <w:rPr>
          <w:sz w:val="28"/>
          <w:szCs w:val="28"/>
        </w:rPr>
        <w:t>5.7. Один раз в квартал до 15 числа следующего за отчетным пери</w:t>
      </w:r>
      <w:r w:rsidR="004D284E">
        <w:rPr>
          <w:sz w:val="28"/>
          <w:szCs w:val="28"/>
        </w:rPr>
        <w:t xml:space="preserve">одом ответственный исполнитель </w:t>
      </w:r>
      <w:r>
        <w:rPr>
          <w:sz w:val="28"/>
          <w:szCs w:val="28"/>
        </w:rPr>
        <w:t xml:space="preserve">представляет отчет об эффективности </w:t>
      </w:r>
      <w:r w:rsidR="004D284E">
        <w:rPr>
          <w:sz w:val="28"/>
          <w:szCs w:val="28"/>
        </w:rPr>
        <w:t>реализации каждой подпрограммы,</w:t>
      </w:r>
      <w:r>
        <w:rPr>
          <w:sz w:val="28"/>
          <w:szCs w:val="28"/>
        </w:rPr>
        <w:t xml:space="preserve"> проводит оценку эффективности реализации подпрограмм, готовит заключение и направляет его Главе администрации до 25 числа следующего за отчетным периодом. Глава администрации  в составе рабочей группы, созданной из депутатов </w:t>
      </w:r>
      <w:proofErr w:type="spellStart"/>
      <w:r w:rsidR="004D284E">
        <w:rPr>
          <w:sz w:val="28"/>
          <w:szCs w:val="28"/>
        </w:rPr>
        <w:t>Поканаевского</w:t>
      </w:r>
      <w:proofErr w:type="spellEnd"/>
      <w:r w:rsidR="004D284E">
        <w:rPr>
          <w:sz w:val="28"/>
          <w:szCs w:val="28"/>
        </w:rPr>
        <w:t xml:space="preserve"> </w:t>
      </w:r>
      <w:r>
        <w:rPr>
          <w:sz w:val="28"/>
          <w:szCs w:val="28"/>
        </w:rPr>
        <w:t xml:space="preserve"> Совета депутатов, рассматривает заключение и </w:t>
      </w:r>
      <w:r>
        <w:rPr>
          <w:sz w:val="28"/>
          <w:szCs w:val="28"/>
        </w:rPr>
        <w:lastRenderedPageBreak/>
        <w:t>готовит предложения о целесообразности продолжения или приостановке финансирования подпрограммы</w:t>
      </w:r>
      <w:r w:rsidR="004D284E">
        <w:rPr>
          <w:sz w:val="28"/>
          <w:szCs w:val="28"/>
        </w:rPr>
        <w:t>.</w:t>
      </w:r>
      <w:r>
        <w:rPr>
          <w:sz w:val="28"/>
          <w:szCs w:val="28"/>
        </w:rPr>
        <w:t xml:space="preserve"> </w:t>
      </w:r>
    </w:p>
    <w:p w:rsidR="00775956" w:rsidRDefault="00775956" w:rsidP="00775956">
      <w:pPr>
        <w:autoSpaceDE w:val="0"/>
        <w:autoSpaceDN w:val="0"/>
        <w:adjustRightInd w:val="0"/>
        <w:ind w:firstLine="709"/>
        <w:jc w:val="both"/>
        <w:rPr>
          <w:sz w:val="28"/>
          <w:szCs w:val="28"/>
        </w:rPr>
      </w:pPr>
      <w:r>
        <w:rPr>
          <w:sz w:val="28"/>
          <w:szCs w:val="28"/>
        </w:rPr>
        <w:t>В случае неэффективного исполнения подпрограммы глава  администрации вправе принять решение о перераспределении денежных средств на реализацию программы.</w:t>
      </w:r>
    </w:p>
    <w:p w:rsidR="00775956" w:rsidRDefault="00775956" w:rsidP="00775956">
      <w:pPr>
        <w:autoSpaceDE w:val="0"/>
        <w:autoSpaceDN w:val="0"/>
        <w:adjustRightInd w:val="0"/>
        <w:ind w:firstLine="709"/>
        <w:jc w:val="both"/>
        <w:outlineLvl w:val="1"/>
        <w:rPr>
          <w:color w:val="000000"/>
          <w:sz w:val="28"/>
          <w:szCs w:val="28"/>
        </w:rPr>
      </w:pPr>
      <w:r>
        <w:rPr>
          <w:color w:val="000000"/>
          <w:sz w:val="28"/>
          <w:szCs w:val="28"/>
        </w:rPr>
        <w:t xml:space="preserve">5.8. Годовой отчет о ходе реализации программы формируется </w:t>
      </w:r>
      <w:r>
        <w:rPr>
          <w:sz w:val="28"/>
          <w:szCs w:val="28"/>
        </w:rPr>
        <w:t xml:space="preserve">ответственным исполнителем </w:t>
      </w:r>
      <w:r>
        <w:rPr>
          <w:color w:val="000000"/>
          <w:sz w:val="28"/>
          <w:szCs w:val="28"/>
        </w:rPr>
        <w:t xml:space="preserve">с учетом информации, полученной от соисполнителей. </w:t>
      </w:r>
    </w:p>
    <w:p w:rsidR="00775956" w:rsidRDefault="00775956" w:rsidP="00775956">
      <w:pPr>
        <w:autoSpaceDE w:val="0"/>
        <w:autoSpaceDN w:val="0"/>
        <w:adjustRightInd w:val="0"/>
        <w:ind w:firstLine="709"/>
        <w:jc w:val="both"/>
        <w:outlineLvl w:val="1"/>
        <w:rPr>
          <w:color w:val="000000"/>
          <w:sz w:val="28"/>
          <w:szCs w:val="28"/>
        </w:rPr>
      </w:pPr>
      <w:r>
        <w:rPr>
          <w:color w:val="000000"/>
          <w:sz w:val="28"/>
          <w:szCs w:val="28"/>
        </w:rPr>
        <w:t xml:space="preserve">Согласованный соисполнителями годовой отчет представляется главе администрации до 1 марта года, следующего </w:t>
      </w:r>
      <w:proofErr w:type="gramStart"/>
      <w:r>
        <w:rPr>
          <w:color w:val="000000"/>
          <w:sz w:val="28"/>
          <w:szCs w:val="28"/>
        </w:rPr>
        <w:t>за</w:t>
      </w:r>
      <w:proofErr w:type="gramEnd"/>
      <w:r>
        <w:rPr>
          <w:color w:val="000000"/>
          <w:sz w:val="28"/>
          <w:szCs w:val="28"/>
        </w:rPr>
        <w:t xml:space="preserve"> отчетным.</w:t>
      </w:r>
    </w:p>
    <w:p w:rsidR="00775956" w:rsidRDefault="00775956" w:rsidP="00775956">
      <w:pPr>
        <w:autoSpaceDE w:val="0"/>
        <w:autoSpaceDN w:val="0"/>
        <w:adjustRightInd w:val="0"/>
        <w:ind w:firstLine="720"/>
        <w:jc w:val="both"/>
        <w:outlineLvl w:val="1"/>
        <w:rPr>
          <w:sz w:val="28"/>
          <w:szCs w:val="28"/>
        </w:rPr>
      </w:pPr>
      <w:r>
        <w:rPr>
          <w:sz w:val="28"/>
          <w:szCs w:val="28"/>
        </w:rPr>
        <w:t>5.9. Годовой отчет содержит:</w:t>
      </w:r>
    </w:p>
    <w:p w:rsidR="00775956" w:rsidRDefault="00775956" w:rsidP="00775956">
      <w:pPr>
        <w:autoSpaceDE w:val="0"/>
        <w:autoSpaceDN w:val="0"/>
        <w:adjustRightInd w:val="0"/>
        <w:ind w:firstLine="720"/>
        <w:jc w:val="both"/>
        <w:outlineLvl w:val="1"/>
        <w:rPr>
          <w:sz w:val="28"/>
          <w:szCs w:val="28"/>
        </w:rPr>
      </w:pPr>
      <w:r>
        <w:rPr>
          <w:sz w:val="28"/>
          <w:szCs w:val="28"/>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фактически достигнутое состояние;</w:t>
      </w:r>
    </w:p>
    <w:p w:rsidR="00775956" w:rsidRDefault="00775956" w:rsidP="00775956">
      <w:pPr>
        <w:tabs>
          <w:tab w:val="left" w:pos="4536"/>
        </w:tabs>
        <w:autoSpaceDE w:val="0"/>
        <w:autoSpaceDN w:val="0"/>
        <w:adjustRightInd w:val="0"/>
        <w:ind w:firstLine="720"/>
        <w:jc w:val="both"/>
        <w:outlineLvl w:val="1"/>
        <w:rPr>
          <w:sz w:val="28"/>
          <w:szCs w:val="28"/>
        </w:rPr>
      </w:pPr>
      <w:r>
        <w:rPr>
          <w:sz w:val="28"/>
          <w:szCs w:val="28"/>
        </w:rPr>
        <w:t>сведения о достижении значений показателей программы в разрезе отдельных мероприятий программы и подпрограмм с обоснованием отклонений по показателям, плановые значения по которым не достигнуты;</w:t>
      </w:r>
    </w:p>
    <w:p w:rsidR="00775956" w:rsidRDefault="00775956" w:rsidP="00775956">
      <w:pPr>
        <w:autoSpaceDE w:val="0"/>
        <w:autoSpaceDN w:val="0"/>
        <w:adjustRightInd w:val="0"/>
        <w:ind w:firstLine="720"/>
        <w:jc w:val="both"/>
        <w:outlineLvl w:val="1"/>
        <w:rPr>
          <w:sz w:val="28"/>
          <w:szCs w:val="28"/>
        </w:rPr>
      </w:pPr>
      <w:r>
        <w:rPr>
          <w:sz w:val="28"/>
          <w:szCs w:val="28"/>
        </w:rPr>
        <w:t>информацию о целевых показателях и показателях результативности, о значениях данных показателей, которые планировалось достигнуть в ходе реализации программы, и фактически достигнутые значения показателей</w:t>
      </w:r>
      <w:r>
        <w:rPr>
          <w:color w:val="000000"/>
          <w:sz w:val="28"/>
          <w:szCs w:val="28"/>
        </w:rPr>
        <w:t xml:space="preserve"> по форме согласно приложению № 8 к настоящему Порядку</w:t>
      </w:r>
      <w:r>
        <w:rPr>
          <w:sz w:val="28"/>
          <w:szCs w:val="28"/>
        </w:rPr>
        <w:t>;</w:t>
      </w:r>
    </w:p>
    <w:p w:rsidR="00775956" w:rsidRDefault="00775956" w:rsidP="00775956">
      <w:pPr>
        <w:autoSpaceDE w:val="0"/>
        <w:autoSpaceDN w:val="0"/>
        <w:adjustRightInd w:val="0"/>
        <w:ind w:firstLine="720"/>
        <w:jc w:val="both"/>
        <w:outlineLvl w:val="1"/>
        <w:rPr>
          <w:sz w:val="28"/>
          <w:szCs w:val="28"/>
        </w:rPr>
      </w:pPr>
      <w:r>
        <w:rPr>
          <w:sz w:val="28"/>
          <w:szCs w:val="28"/>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775956" w:rsidRDefault="00775956" w:rsidP="00775956">
      <w:pPr>
        <w:autoSpaceDE w:val="0"/>
        <w:autoSpaceDN w:val="0"/>
        <w:adjustRightInd w:val="0"/>
        <w:ind w:firstLine="720"/>
        <w:jc w:val="both"/>
        <w:outlineLvl w:val="1"/>
        <w:rPr>
          <w:sz w:val="28"/>
          <w:szCs w:val="28"/>
        </w:rPr>
      </w:pPr>
      <w:r>
        <w:rPr>
          <w:sz w:val="28"/>
          <w:szCs w:val="28"/>
        </w:rPr>
        <w:t>описание результатов реализации отдельных мероприятий программы и подпрограмм в отчетном году;</w:t>
      </w:r>
    </w:p>
    <w:p w:rsidR="00775956" w:rsidRDefault="00775956" w:rsidP="00775956">
      <w:pPr>
        <w:autoSpaceDE w:val="0"/>
        <w:autoSpaceDN w:val="0"/>
        <w:adjustRightInd w:val="0"/>
        <w:ind w:firstLine="720"/>
        <w:jc w:val="both"/>
        <w:outlineLvl w:val="1"/>
        <w:rPr>
          <w:sz w:val="28"/>
          <w:szCs w:val="28"/>
        </w:rPr>
      </w:pPr>
      <w:r>
        <w:rPr>
          <w:sz w:val="28"/>
          <w:szCs w:val="28"/>
        </w:rPr>
        <w:t>перечень нереализованных или реализованных частично подпрограмм и отдельных мероприятий программ (из числа предусмотренных к реализации в отчетном году) с указанием причин их реализации не в полном объеме;</w:t>
      </w:r>
    </w:p>
    <w:p w:rsidR="00775956" w:rsidRDefault="00775956" w:rsidP="00775956">
      <w:pPr>
        <w:autoSpaceDE w:val="0"/>
        <w:autoSpaceDN w:val="0"/>
        <w:adjustRightInd w:val="0"/>
        <w:ind w:firstLine="720"/>
        <w:jc w:val="both"/>
        <w:outlineLvl w:val="1"/>
        <w:rPr>
          <w:sz w:val="28"/>
          <w:szCs w:val="28"/>
        </w:rPr>
      </w:pPr>
      <w:r>
        <w:rPr>
          <w:sz w:val="28"/>
          <w:szCs w:val="28"/>
        </w:rPr>
        <w:t>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775956" w:rsidRDefault="00775956" w:rsidP="00775956">
      <w:pPr>
        <w:autoSpaceDE w:val="0"/>
        <w:autoSpaceDN w:val="0"/>
        <w:adjustRightInd w:val="0"/>
        <w:ind w:firstLine="720"/>
        <w:jc w:val="both"/>
        <w:outlineLvl w:val="1"/>
        <w:rPr>
          <w:color w:val="000000"/>
          <w:sz w:val="28"/>
          <w:szCs w:val="28"/>
        </w:rPr>
      </w:pPr>
      <w:r>
        <w:rPr>
          <w:sz w:val="28"/>
          <w:szCs w:val="28"/>
        </w:rPr>
        <w:t xml:space="preserve">информацию об использовании бюджетных ассигнований местного бюджета и иных средств на реализацию отдельных мероприятий программы и подпрограмм с указанием плановых и фактических </w:t>
      </w:r>
      <w:r>
        <w:rPr>
          <w:color w:val="000000"/>
          <w:sz w:val="28"/>
          <w:szCs w:val="28"/>
        </w:rPr>
        <w:t xml:space="preserve">значений </w:t>
      </w:r>
      <w:r>
        <w:rPr>
          <w:sz w:val="28"/>
          <w:szCs w:val="28"/>
        </w:rPr>
        <w:t>(с расшифровкой по главным распорядителям средств местного бюджета, подпрограммам, отдельным мероприятиям программы, а также по годам реализации программы)</w:t>
      </w:r>
      <w:r>
        <w:rPr>
          <w:color w:val="000000"/>
          <w:sz w:val="28"/>
          <w:szCs w:val="28"/>
        </w:rPr>
        <w:t xml:space="preserve"> по форме согласно приложению № 9 к настоящему Порядку;</w:t>
      </w:r>
    </w:p>
    <w:p w:rsidR="00775956" w:rsidRDefault="00775956" w:rsidP="00775956">
      <w:pPr>
        <w:autoSpaceDE w:val="0"/>
        <w:autoSpaceDN w:val="0"/>
        <w:adjustRightInd w:val="0"/>
        <w:ind w:firstLine="720"/>
        <w:jc w:val="both"/>
        <w:outlineLvl w:val="1"/>
        <w:rPr>
          <w:color w:val="000000"/>
          <w:sz w:val="28"/>
          <w:szCs w:val="28"/>
        </w:rPr>
      </w:pPr>
      <w:r>
        <w:rPr>
          <w:sz w:val="28"/>
          <w:szCs w:val="28"/>
        </w:rPr>
        <w:t xml:space="preserve">информацию об использовании бюджетных ассигнований местного  бюджета и иных средств на реализацию программы с указанием плановых и фактических </w:t>
      </w:r>
      <w:r>
        <w:rPr>
          <w:color w:val="000000"/>
          <w:sz w:val="28"/>
          <w:szCs w:val="28"/>
        </w:rPr>
        <w:t>значений по форме согласно приложению №10 к настоящему Порядку;</w:t>
      </w:r>
    </w:p>
    <w:p w:rsidR="00775956" w:rsidRDefault="00775956" w:rsidP="00775956">
      <w:pPr>
        <w:autoSpaceDE w:val="0"/>
        <w:autoSpaceDN w:val="0"/>
        <w:adjustRightInd w:val="0"/>
        <w:ind w:firstLine="720"/>
        <w:jc w:val="both"/>
        <w:outlineLvl w:val="1"/>
        <w:rPr>
          <w:color w:val="000000"/>
          <w:sz w:val="28"/>
          <w:szCs w:val="28"/>
        </w:rPr>
      </w:pPr>
      <w:r>
        <w:rPr>
          <w:sz w:val="28"/>
          <w:szCs w:val="28"/>
        </w:rPr>
        <w:t xml:space="preserve">расшифровку финансирования по объектам капитального строительства, включенным в программу по форме согласно </w:t>
      </w:r>
      <w:r>
        <w:rPr>
          <w:color w:val="000000"/>
          <w:sz w:val="28"/>
          <w:szCs w:val="28"/>
        </w:rPr>
        <w:t>приложению № 11 к настоящему Порядку;</w:t>
      </w:r>
    </w:p>
    <w:p w:rsidR="00775956" w:rsidRDefault="00775956" w:rsidP="00775956">
      <w:pPr>
        <w:autoSpaceDE w:val="0"/>
        <w:autoSpaceDN w:val="0"/>
        <w:adjustRightInd w:val="0"/>
        <w:ind w:firstLine="720"/>
        <w:jc w:val="both"/>
        <w:outlineLvl w:val="1"/>
        <w:rPr>
          <w:sz w:val="28"/>
          <w:szCs w:val="28"/>
        </w:rPr>
      </w:pPr>
      <w:r>
        <w:rPr>
          <w:sz w:val="28"/>
          <w:szCs w:val="28"/>
        </w:rPr>
        <w:lastRenderedPageBreak/>
        <w:t>информацию о планируемых значениях и фактически достигнутых значениях сводных показателей муниципальных заданий;</w:t>
      </w:r>
    </w:p>
    <w:p w:rsidR="00775956" w:rsidRDefault="00775956" w:rsidP="00775956">
      <w:pPr>
        <w:autoSpaceDE w:val="0"/>
        <w:autoSpaceDN w:val="0"/>
        <w:adjustRightInd w:val="0"/>
        <w:ind w:firstLine="720"/>
        <w:jc w:val="both"/>
        <w:outlineLvl w:val="1"/>
        <w:rPr>
          <w:sz w:val="28"/>
          <w:szCs w:val="28"/>
        </w:rPr>
      </w:pPr>
      <w:r>
        <w:rPr>
          <w:sz w:val="28"/>
          <w:szCs w:val="28"/>
        </w:rPr>
        <w:t>конкретные результаты реализации программы, достигнутые за отчетный год, в том числе информацию о сопоставление показателей затрат и результатов при реализации программы, а также представляется анализ результативности бюджетных расходов и обоснование мер по ее повышению;</w:t>
      </w:r>
    </w:p>
    <w:p w:rsidR="00775956" w:rsidRDefault="00775956" w:rsidP="00775956">
      <w:pPr>
        <w:autoSpaceDE w:val="0"/>
        <w:autoSpaceDN w:val="0"/>
        <w:adjustRightInd w:val="0"/>
        <w:ind w:firstLine="720"/>
        <w:jc w:val="both"/>
        <w:outlineLvl w:val="1"/>
        <w:rPr>
          <w:sz w:val="28"/>
          <w:szCs w:val="28"/>
        </w:rPr>
      </w:pPr>
      <w:r>
        <w:rPr>
          <w:sz w:val="28"/>
          <w:szCs w:val="28"/>
        </w:rPr>
        <w:t>результаты оценки эффективности реализации программы.</w:t>
      </w:r>
    </w:p>
    <w:p w:rsidR="00775956" w:rsidRDefault="00775956" w:rsidP="00775956">
      <w:pPr>
        <w:autoSpaceDE w:val="0"/>
        <w:autoSpaceDN w:val="0"/>
        <w:adjustRightInd w:val="0"/>
        <w:ind w:firstLine="720"/>
        <w:jc w:val="both"/>
        <w:outlineLvl w:val="1"/>
        <w:rPr>
          <w:sz w:val="28"/>
          <w:szCs w:val="28"/>
        </w:rPr>
      </w:pPr>
      <w:r>
        <w:rPr>
          <w:sz w:val="28"/>
          <w:szCs w:val="28"/>
        </w:rPr>
        <w:t>По отдельным запросам ответственным исполнителем и соисполнителями программы представляется дополнительная и (или) уточненная информация о ходе реализации программы.</w:t>
      </w:r>
    </w:p>
    <w:p w:rsidR="00775956" w:rsidRDefault="00775956" w:rsidP="00775956">
      <w:pPr>
        <w:autoSpaceDE w:val="0"/>
        <w:autoSpaceDN w:val="0"/>
        <w:adjustRightInd w:val="0"/>
        <w:ind w:firstLine="709"/>
        <w:jc w:val="both"/>
        <w:outlineLvl w:val="1"/>
        <w:rPr>
          <w:color w:val="000000"/>
          <w:sz w:val="28"/>
          <w:szCs w:val="28"/>
        </w:rPr>
      </w:pPr>
      <w:r>
        <w:rPr>
          <w:color w:val="000000"/>
          <w:sz w:val="28"/>
          <w:szCs w:val="28"/>
        </w:rPr>
        <w:t>5.10. </w:t>
      </w:r>
      <w:r w:rsidR="004D284E">
        <w:rPr>
          <w:color w:val="000000"/>
          <w:sz w:val="28"/>
          <w:szCs w:val="28"/>
        </w:rPr>
        <w:t xml:space="preserve">Финансовый орган администрации </w:t>
      </w:r>
      <w:proofErr w:type="spellStart"/>
      <w:r w:rsidR="004D284E">
        <w:rPr>
          <w:color w:val="000000"/>
          <w:sz w:val="28"/>
          <w:szCs w:val="28"/>
        </w:rPr>
        <w:t>Поканаевского</w:t>
      </w:r>
      <w:proofErr w:type="spellEnd"/>
      <w:r w:rsidR="004D284E">
        <w:rPr>
          <w:color w:val="000000"/>
          <w:sz w:val="28"/>
          <w:szCs w:val="28"/>
        </w:rPr>
        <w:t xml:space="preserve"> сельсовета </w:t>
      </w:r>
      <w:r>
        <w:rPr>
          <w:color w:val="000000"/>
          <w:sz w:val="28"/>
          <w:szCs w:val="28"/>
        </w:rPr>
        <w:t xml:space="preserve">  ежегодно до 1 мая года, следующего </w:t>
      </w:r>
      <w:proofErr w:type="gramStart"/>
      <w:r>
        <w:rPr>
          <w:color w:val="000000"/>
          <w:sz w:val="28"/>
          <w:szCs w:val="28"/>
        </w:rPr>
        <w:t>за</w:t>
      </w:r>
      <w:proofErr w:type="gramEnd"/>
      <w:r>
        <w:rPr>
          <w:color w:val="000000"/>
          <w:sz w:val="28"/>
          <w:szCs w:val="28"/>
        </w:rPr>
        <w:t xml:space="preserve"> </w:t>
      </w:r>
      <w:proofErr w:type="gramStart"/>
      <w:r>
        <w:rPr>
          <w:color w:val="000000"/>
          <w:sz w:val="28"/>
          <w:szCs w:val="28"/>
        </w:rPr>
        <w:t>отчетным</w:t>
      </w:r>
      <w:proofErr w:type="gramEnd"/>
      <w:r>
        <w:rPr>
          <w:color w:val="000000"/>
          <w:sz w:val="28"/>
          <w:szCs w:val="28"/>
        </w:rPr>
        <w:t xml:space="preserve">, представляет Главе </w:t>
      </w:r>
      <w:proofErr w:type="spellStart"/>
      <w:r w:rsidR="004D284E">
        <w:rPr>
          <w:sz w:val="28"/>
          <w:szCs w:val="28"/>
        </w:rPr>
        <w:t>Поканаевского</w:t>
      </w:r>
      <w:proofErr w:type="spellEnd"/>
      <w:r w:rsidR="004D284E">
        <w:rPr>
          <w:color w:val="000000"/>
          <w:sz w:val="28"/>
          <w:szCs w:val="28"/>
        </w:rPr>
        <w:t xml:space="preserve"> </w:t>
      </w:r>
      <w:r>
        <w:rPr>
          <w:color w:val="000000"/>
          <w:sz w:val="28"/>
          <w:szCs w:val="28"/>
        </w:rPr>
        <w:t>сельсовета сводный отчет о реализации программ за отчетный год в части финансирования программ.</w:t>
      </w:r>
    </w:p>
    <w:p w:rsidR="00775956" w:rsidRPr="008703B0" w:rsidRDefault="00775956" w:rsidP="00775956">
      <w:pPr>
        <w:autoSpaceDE w:val="0"/>
        <w:autoSpaceDN w:val="0"/>
        <w:adjustRightInd w:val="0"/>
        <w:ind w:firstLine="709"/>
        <w:jc w:val="both"/>
        <w:rPr>
          <w:sz w:val="28"/>
          <w:szCs w:val="28"/>
        </w:rPr>
      </w:pPr>
      <w:r>
        <w:rPr>
          <w:color w:val="000000"/>
          <w:sz w:val="28"/>
          <w:szCs w:val="28"/>
        </w:rPr>
        <w:t xml:space="preserve">5.11. </w:t>
      </w:r>
      <w:r>
        <w:rPr>
          <w:sz w:val="28"/>
          <w:szCs w:val="28"/>
        </w:rPr>
        <w:t xml:space="preserve">Годовой отчет в срок до 1 июня года, следующего за </w:t>
      </w:r>
      <w:proofErr w:type="gramStart"/>
      <w:r>
        <w:rPr>
          <w:sz w:val="28"/>
          <w:szCs w:val="28"/>
        </w:rPr>
        <w:t>отчетным</w:t>
      </w:r>
      <w:proofErr w:type="gramEnd"/>
      <w:r>
        <w:rPr>
          <w:sz w:val="28"/>
          <w:szCs w:val="28"/>
        </w:rPr>
        <w:t xml:space="preserve">, подлежит размещению на официальном сайте </w:t>
      </w:r>
      <w:proofErr w:type="spellStart"/>
      <w:r w:rsidR="0013703F">
        <w:rPr>
          <w:sz w:val="28"/>
          <w:szCs w:val="28"/>
        </w:rPr>
        <w:t>Поканаевского</w:t>
      </w:r>
      <w:proofErr w:type="spellEnd"/>
      <w:r>
        <w:rPr>
          <w:sz w:val="28"/>
          <w:szCs w:val="28"/>
        </w:rPr>
        <w:t xml:space="preserve"> сельсовета и в печатном издании </w:t>
      </w:r>
      <w:proofErr w:type="spellStart"/>
      <w:r w:rsidR="0013703F">
        <w:rPr>
          <w:sz w:val="28"/>
          <w:szCs w:val="28"/>
        </w:rPr>
        <w:t>Поканаевского</w:t>
      </w:r>
      <w:proofErr w:type="spellEnd"/>
      <w:r>
        <w:rPr>
          <w:sz w:val="28"/>
          <w:szCs w:val="28"/>
        </w:rPr>
        <w:t xml:space="preserve"> сельсовета «Информационный вестник»</w:t>
      </w:r>
    </w:p>
    <w:p w:rsidR="00775956" w:rsidRDefault="00775956" w:rsidP="00775956">
      <w:pPr>
        <w:rPr>
          <w:sz w:val="28"/>
          <w:szCs w:val="28"/>
        </w:rPr>
      </w:pPr>
    </w:p>
    <w:p w:rsidR="00775956" w:rsidRDefault="00775956" w:rsidP="00775956">
      <w:pPr>
        <w:rPr>
          <w:sz w:val="28"/>
          <w:szCs w:val="28"/>
        </w:rPr>
      </w:pPr>
    </w:p>
    <w:p w:rsidR="00775956" w:rsidRDefault="00775956" w:rsidP="00775956">
      <w:pPr>
        <w:rPr>
          <w:sz w:val="28"/>
          <w:szCs w:val="28"/>
        </w:rPr>
      </w:pPr>
    </w:p>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Pr>
        <w:sectPr w:rsidR="00775956" w:rsidSect="00B36FCC">
          <w:pgSz w:w="11906" w:h="16838"/>
          <w:pgMar w:top="899" w:right="850" w:bottom="1134" w:left="900" w:header="708" w:footer="708" w:gutter="0"/>
          <w:cols w:space="720"/>
        </w:sectPr>
      </w:pPr>
    </w:p>
    <w:p w:rsidR="00775956" w:rsidRDefault="00775956" w:rsidP="00775956">
      <w:pPr>
        <w:ind w:left="9356"/>
      </w:pPr>
      <w:r>
        <w:lastRenderedPageBreak/>
        <w:t xml:space="preserve">Приложение № 1 </w:t>
      </w:r>
    </w:p>
    <w:p w:rsidR="00775956" w:rsidRDefault="00775956" w:rsidP="00775956">
      <w:pPr>
        <w:widowControl w:val="0"/>
        <w:autoSpaceDE w:val="0"/>
        <w:autoSpaceDN w:val="0"/>
        <w:adjustRightInd w:val="0"/>
        <w:ind w:left="9356"/>
      </w:pPr>
      <w:r>
        <w:t xml:space="preserve">к Порядку  о разработке муниципальных программ </w:t>
      </w:r>
      <w:proofErr w:type="spellStart"/>
      <w:r w:rsidR="0013703F" w:rsidRPr="0013703F">
        <w:t>Поканаевского</w:t>
      </w:r>
      <w:proofErr w:type="spellEnd"/>
      <w:r>
        <w:t xml:space="preserve"> сельсовета, их формировании и реализации</w:t>
      </w:r>
    </w:p>
    <w:p w:rsidR="00775956" w:rsidRDefault="00775956" w:rsidP="00775956">
      <w:pPr>
        <w:widowControl w:val="0"/>
        <w:autoSpaceDE w:val="0"/>
        <w:autoSpaceDN w:val="0"/>
        <w:adjustRightInd w:val="0"/>
        <w:jc w:val="center"/>
        <w:outlineLvl w:val="0"/>
      </w:pPr>
      <w:r>
        <w:t>Перечень</w:t>
      </w:r>
    </w:p>
    <w:p w:rsidR="00775956" w:rsidRDefault="00775956" w:rsidP="00775956">
      <w:pPr>
        <w:widowControl w:val="0"/>
        <w:tabs>
          <w:tab w:val="left" w:pos="10490"/>
        </w:tabs>
        <w:autoSpaceDE w:val="0"/>
        <w:autoSpaceDN w:val="0"/>
        <w:adjustRightInd w:val="0"/>
        <w:jc w:val="center"/>
      </w:pPr>
      <w:r>
        <w:t xml:space="preserve">муниципальных </w:t>
      </w:r>
      <w:r w:rsidRPr="0013703F">
        <w:t xml:space="preserve">программ </w:t>
      </w:r>
      <w:proofErr w:type="spellStart"/>
      <w:r w:rsidR="0013703F" w:rsidRPr="0013703F">
        <w:t>Поканаевского</w:t>
      </w:r>
      <w:proofErr w:type="spellEnd"/>
      <w:r>
        <w:t xml:space="preserve"> сельсовета </w:t>
      </w:r>
      <w:proofErr w:type="spellStart"/>
      <w:r>
        <w:t>Нижнеингашского</w:t>
      </w:r>
      <w:proofErr w:type="spellEnd"/>
      <w:r>
        <w:t xml:space="preserve"> района</w:t>
      </w:r>
    </w:p>
    <w:p w:rsidR="00775956" w:rsidRDefault="00775956" w:rsidP="00775956"/>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254"/>
        <w:gridCol w:w="3260"/>
        <w:gridCol w:w="3118"/>
        <w:gridCol w:w="4678"/>
      </w:tblGrid>
      <w:tr w:rsidR="00775956" w:rsidTr="00B36FCC">
        <w:tc>
          <w:tcPr>
            <w:tcW w:w="540" w:type="dxa"/>
            <w:tcBorders>
              <w:top w:val="single" w:sz="4" w:space="0" w:color="auto"/>
              <w:left w:val="single" w:sz="4" w:space="0" w:color="auto"/>
              <w:bottom w:val="single" w:sz="4" w:space="0" w:color="auto"/>
              <w:right w:val="single" w:sz="4" w:space="0" w:color="auto"/>
            </w:tcBorders>
            <w:vAlign w:val="center"/>
          </w:tcPr>
          <w:p w:rsidR="00775956" w:rsidRDefault="00775956" w:rsidP="00B36FCC">
            <w:pPr>
              <w:jc w:val="center"/>
            </w:pPr>
            <w:r>
              <w:t xml:space="preserve">№ </w:t>
            </w:r>
            <w:proofErr w:type="spellStart"/>
            <w:proofErr w:type="gramStart"/>
            <w:r>
              <w:t>п</w:t>
            </w:r>
            <w:proofErr w:type="spellEnd"/>
            <w:proofErr w:type="gramEnd"/>
            <w:r>
              <w:t>/</w:t>
            </w:r>
            <w:proofErr w:type="spellStart"/>
            <w:r>
              <w:t>п</w:t>
            </w:r>
            <w:proofErr w:type="spellEnd"/>
          </w:p>
        </w:tc>
        <w:tc>
          <w:tcPr>
            <w:tcW w:w="3254" w:type="dxa"/>
            <w:tcBorders>
              <w:top w:val="single" w:sz="4" w:space="0" w:color="auto"/>
              <w:left w:val="single" w:sz="4" w:space="0" w:color="auto"/>
              <w:bottom w:val="single" w:sz="4" w:space="0" w:color="auto"/>
              <w:right w:val="single" w:sz="4" w:space="0" w:color="auto"/>
            </w:tcBorders>
            <w:vAlign w:val="center"/>
          </w:tcPr>
          <w:p w:rsidR="00775956" w:rsidRDefault="00775956" w:rsidP="00B36FCC">
            <w:pPr>
              <w:jc w:val="center"/>
            </w:pPr>
            <w:r>
              <w:t xml:space="preserve">Наименование муниципальной программы </w:t>
            </w:r>
          </w:p>
        </w:tc>
        <w:tc>
          <w:tcPr>
            <w:tcW w:w="3260" w:type="dxa"/>
            <w:tcBorders>
              <w:top w:val="single" w:sz="4" w:space="0" w:color="auto"/>
              <w:left w:val="single" w:sz="4" w:space="0" w:color="auto"/>
              <w:bottom w:val="single" w:sz="4" w:space="0" w:color="auto"/>
              <w:right w:val="single" w:sz="4" w:space="0" w:color="auto"/>
            </w:tcBorders>
            <w:vAlign w:val="center"/>
          </w:tcPr>
          <w:p w:rsidR="00775956" w:rsidRDefault="00775956" w:rsidP="00B36FCC">
            <w:pPr>
              <w:jc w:val="center"/>
            </w:pPr>
            <w:r>
              <w:t xml:space="preserve">Ответственный исполнитель муниципальной программы </w:t>
            </w:r>
          </w:p>
        </w:tc>
        <w:tc>
          <w:tcPr>
            <w:tcW w:w="3118" w:type="dxa"/>
            <w:tcBorders>
              <w:top w:val="single" w:sz="4" w:space="0" w:color="auto"/>
              <w:left w:val="single" w:sz="4" w:space="0" w:color="auto"/>
              <w:bottom w:val="single" w:sz="4" w:space="0" w:color="auto"/>
              <w:right w:val="single" w:sz="4" w:space="0" w:color="auto"/>
            </w:tcBorders>
            <w:vAlign w:val="center"/>
          </w:tcPr>
          <w:p w:rsidR="00775956" w:rsidRDefault="00775956" w:rsidP="00B36FCC">
            <w:pPr>
              <w:jc w:val="center"/>
            </w:pPr>
            <w:r>
              <w:t>Соисполнители муниципальной   программы *</w:t>
            </w:r>
          </w:p>
        </w:tc>
        <w:tc>
          <w:tcPr>
            <w:tcW w:w="4678" w:type="dxa"/>
            <w:tcBorders>
              <w:top w:val="single" w:sz="4" w:space="0" w:color="auto"/>
              <w:left w:val="single" w:sz="4" w:space="0" w:color="auto"/>
              <w:bottom w:val="single" w:sz="4" w:space="0" w:color="auto"/>
              <w:right w:val="single" w:sz="4" w:space="0" w:color="auto"/>
            </w:tcBorders>
            <w:vAlign w:val="center"/>
          </w:tcPr>
          <w:p w:rsidR="00775956" w:rsidRDefault="00775956" w:rsidP="00B36FCC">
            <w:pPr>
              <w:jc w:val="center"/>
            </w:pPr>
            <w:r>
              <w:t>Основные направления реализации муниципальных программ</w:t>
            </w:r>
          </w:p>
          <w:p w:rsidR="00775956" w:rsidRDefault="00775956" w:rsidP="00B36FCC">
            <w:pPr>
              <w:jc w:val="center"/>
            </w:pPr>
            <w:r>
              <w:t>(в том числе подпрограммы, программно-целевые инструменты)</w:t>
            </w:r>
            <w:r>
              <w:sym w:font="Symbol" w:char="002A"/>
            </w:r>
            <w:r>
              <w:sym w:font="Symbol" w:char="002A"/>
            </w:r>
          </w:p>
        </w:tc>
      </w:tr>
      <w:tr w:rsidR="00775956" w:rsidTr="00B36FCC">
        <w:tc>
          <w:tcPr>
            <w:tcW w:w="540" w:type="dxa"/>
            <w:tcBorders>
              <w:top w:val="single" w:sz="4" w:space="0" w:color="auto"/>
              <w:left w:val="single" w:sz="4" w:space="0" w:color="auto"/>
              <w:bottom w:val="single" w:sz="4" w:space="0" w:color="auto"/>
              <w:right w:val="single" w:sz="4" w:space="0" w:color="auto"/>
            </w:tcBorders>
            <w:vAlign w:val="center"/>
          </w:tcPr>
          <w:p w:rsidR="00775956" w:rsidRDefault="00775956" w:rsidP="00B36FCC">
            <w:pPr>
              <w:jc w:val="center"/>
            </w:pPr>
          </w:p>
        </w:tc>
        <w:tc>
          <w:tcPr>
            <w:tcW w:w="3254" w:type="dxa"/>
            <w:tcBorders>
              <w:top w:val="single" w:sz="4" w:space="0" w:color="auto"/>
              <w:left w:val="single" w:sz="4" w:space="0" w:color="auto"/>
              <w:bottom w:val="single" w:sz="4" w:space="0" w:color="auto"/>
              <w:right w:val="single" w:sz="4" w:space="0" w:color="auto"/>
            </w:tcBorders>
            <w:vAlign w:val="center"/>
          </w:tcPr>
          <w:p w:rsidR="00775956" w:rsidRDefault="00775956" w:rsidP="00B36FCC">
            <w:pPr>
              <w:jc w:val="center"/>
            </w:pPr>
          </w:p>
        </w:tc>
        <w:tc>
          <w:tcPr>
            <w:tcW w:w="3260" w:type="dxa"/>
            <w:tcBorders>
              <w:top w:val="single" w:sz="4" w:space="0" w:color="auto"/>
              <w:left w:val="single" w:sz="4" w:space="0" w:color="auto"/>
              <w:bottom w:val="single" w:sz="4" w:space="0" w:color="auto"/>
              <w:right w:val="single" w:sz="4" w:space="0" w:color="auto"/>
            </w:tcBorders>
            <w:vAlign w:val="center"/>
          </w:tcPr>
          <w:p w:rsidR="00775956" w:rsidRDefault="00775956" w:rsidP="00B36FCC">
            <w:pPr>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775956" w:rsidRDefault="00775956" w:rsidP="00B36FCC">
            <w:pPr>
              <w:jc w:val="center"/>
            </w:pPr>
          </w:p>
        </w:tc>
        <w:tc>
          <w:tcPr>
            <w:tcW w:w="4678" w:type="dxa"/>
            <w:tcBorders>
              <w:top w:val="single" w:sz="4" w:space="0" w:color="auto"/>
              <w:left w:val="single" w:sz="4" w:space="0" w:color="auto"/>
              <w:bottom w:val="single" w:sz="4" w:space="0" w:color="auto"/>
              <w:right w:val="single" w:sz="4" w:space="0" w:color="auto"/>
            </w:tcBorders>
            <w:vAlign w:val="center"/>
          </w:tcPr>
          <w:p w:rsidR="00775956" w:rsidRDefault="00775956" w:rsidP="00B36FCC">
            <w:pPr>
              <w:jc w:val="center"/>
            </w:pPr>
          </w:p>
        </w:tc>
      </w:tr>
      <w:tr w:rsidR="00775956" w:rsidTr="00B36FCC">
        <w:tc>
          <w:tcPr>
            <w:tcW w:w="540" w:type="dxa"/>
            <w:tcBorders>
              <w:top w:val="single" w:sz="4" w:space="0" w:color="auto"/>
              <w:left w:val="single" w:sz="4" w:space="0" w:color="auto"/>
              <w:bottom w:val="single" w:sz="4" w:space="0" w:color="auto"/>
              <w:right w:val="single" w:sz="4" w:space="0" w:color="auto"/>
            </w:tcBorders>
            <w:vAlign w:val="center"/>
          </w:tcPr>
          <w:p w:rsidR="00775956" w:rsidRDefault="00775956" w:rsidP="00B36FCC">
            <w:pPr>
              <w:jc w:val="center"/>
            </w:pPr>
          </w:p>
        </w:tc>
        <w:tc>
          <w:tcPr>
            <w:tcW w:w="3254" w:type="dxa"/>
            <w:tcBorders>
              <w:top w:val="single" w:sz="4" w:space="0" w:color="auto"/>
              <w:left w:val="single" w:sz="4" w:space="0" w:color="auto"/>
              <w:bottom w:val="single" w:sz="4" w:space="0" w:color="auto"/>
              <w:right w:val="single" w:sz="4" w:space="0" w:color="auto"/>
            </w:tcBorders>
            <w:vAlign w:val="center"/>
          </w:tcPr>
          <w:p w:rsidR="00775956" w:rsidRDefault="00775956" w:rsidP="00B36FCC">
            <w:pPr>
              <w:jc w:val="center"/>
            </w:pPr>
          </w:p>
        </w:tc>
        <w:tc>
          <w:tcPr>
            <w:tcW w:w="3260" w:type="dxa"/>
            <w:tcBorders>
              <w:top w:val="single" w:sz="4" w:space="0" w:color="auto"/>
              <w:left w:val="single" w:sz="4" w:space="0" w:color="auto"/>
              <w:bottom w:val="single" w:sz="4" w:space="0" w:color="auto"/>
              <w:right w:val="single" w:sz="4" w:space="0" w:color="auto"/>
            </w:tcBorders>
            <w:vAlign w:val="center"/>
          </w:tcPr>
          <w:p w:rsidR="00775956" w:rsidRDefault="00775956" w:rsidP="00B36FCC">
            <w:pPr>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775956" w:rsidRDefault="00775956" w:rsidP="00B36FCC">
            <w:pPr>
              <w:jc w:val="center"/>
            </w:pPr>
          </w:p>
        </w:tc>
        <w:tc>
          <w:tcPr>
            <w:tcW w:w="4678" w:type="dxa"/>
            <w:tcBorders>
              <w:top w:val="single" w:sz="4" w:space="0" w:color="auto"/>
              <w:left w:val="single" w:sz="4" w:space="0" w:color="auto"/>
              <w:bottom w:val="single" w:sz="4" w:space="0" w:color="auto"/>
              <w:right w:val="single" w:sz="4" w:space="0" w:color="auto"/>
            </w:tcBorders>
            <w:vAlign w:val="center"/>
          </w:tcPr>
          <w:p w:rsidR="00775956" w:rsidRDefault="00775956" w:rsidP="00B36FCC">
            <w:pPr>
              <w:jc w:val="center"/>
            </w:pPr>
          </w:p>
        </w:tc>
      </w:tr>
      <w:tr w:rsidR="00775956" w:rsidTr="00B36FCC">
        <w:tc>
          <w:tcPr>
            <w:tcW w:w="540" w:type="dxa"/>
            <w:tcBorders>
              <w:top w:val="single" w:sz="4" w:space="0" w:color="auto"/>
              <w:left w:val="single" w:sz="4" w:space="0" w:color="auto"/>
              <w:bottom w:val="nil"/>
              <w:right w:val="single" w:sz="4" w:space="0" w:color="auto"/>
            </w:tcBorders>
            <w:vAlign w:val="center"/>
          </w:tcPr>
          <w:p w:rsidR="00775956" w:rsidRDefault="00775956" w:rsidP="00B36FCC">
            <w:pPr>
              <w:jc w:val="center"/>
            </w:pPr>
          </w:p>
        </w:tc>
        <w:tc>
          <w:tcPr>
            <w:tcW w:w="3254" w:type="dxa"/>
            <w:tcBorders>
              <w:top w:val="single" w:sz="4" w:space="0" w:color="auto"/>
              <w:left w:val="single" w:sz="4" w:space="0" w:color="auto"/>
              <w:bottom w:val="nil"/>
              <w:right w:val="single" w:sz="4" w:space="0" w:color="auto"/>
            </w:tcBorders>
            <w:vAlign w:val="center"/>
          </w:tcPr>
          <w:p w:rsidR="00775956" w:rsidRDefault="00775956" w:rsidP="00B36FCC">
            <w:pPr>
              <w:jc w:val="center"/>
            </w:pPr>
          </w:p>
        </w:tc>
        <w:tc>
          <w:tcPr>
            <w:tcW w:w="3260" w:type="dxa"/>
            <w:tcBorders>
              <w:top w:val="single" w:sz="4" w:space="0" w:color="auto"/>
              <w:left w:val="single" w:sz="4" w:space="0" w:color="auto"/>
              <w:bottom w:val="nil"/>
              <w:right w:val="single" w:sz="4" w:space="0" w:color="auto"/>
            </w:tcBorders>
            <w:vAlign w:val="center"/>
          </w:tcPr>
          <w:p w:rsidR="00775956" w:rsidRDefault="00775956" w:rsidP="00B36FCC">
            <w:pPr>
              <w:jc w:val="center"/>
            </w:pPr>
          </w:p>
        </w:tc>
        <w:tc>
          <w:tcPr>
            <w:tcW w:w="3118" w:type="dxa"/>
            <w:tcBorders>
              <w:top w:val="single" w:sz="4" w:space="0" w:color="auto"/>
              <w:left w:val="single" w:sz="4" w:space="0" w:color="auto"/>
              <w:bottom w:val="nil"/>
              <w:right w:val="single" w:sz="4" w:space="0" w:color="auto"/>
            </w:tcBorders>
            <w:vAlign w:val="center"/>
          </w:tcPr>
          <w:p w:rsidR="00775956" w:rsidRDefault="00775956" w:rsidP="00B36FCC">
            <w:pPr>
              <w:jc w:val="center"/>
            </w:pPr>
          </w:p>
        </w:tc>
        <w:tc>
          <w:tcPr>
            <w:tcW w:w="4678" w:type="dxa"/>
            <w:tcBorders>
              <w:top w:val="single" w:sz="4" w:space="0" w:color="auto"/>
              <w:left w:val="single" w:sz="4" w:space="0" w:color="auto"/>
              <w:bottom w:val="nil"/>
              <w:right w:val="single" w:sz="4" w:space="0" w:color="auto"/>
            </w:tcBorders>
            <w:vAlign w:val="center"/>
          </w:tcPr>
          <w:p w:rsidR="00775956" w:rsidRDefault="00775956" w:rsidP="00B36FCC">
            <w:pPr>
              <w:jc w:val="center"/>
            </w:pPr>
          </w:p>
        </w:tc>
      </w:tr>
    </w:tbl>
    <w:p w:rsidR="00775956" w:rsidRDefault="00775956" w:rsidP="00775956"/>
    <w:p w:rsidR="00775956" w:rsidRDefault="00775956" w:rsidP="00775956"/>
    <w:p w:rsidR="00775956" w:rsidRDefault="00775956" w:rsidP="00775956"/>
    <w:p w:rsidR="00775956" w:rsidRDefault="00775956" w:rsidP="00775956">
      <w:pPr>
        <w:ind w:firstLine="720"/>
      </w:pPr>
      <w:r>
        <w:t>(</w:t>
      </w:r>
      <w:r>
        <w:sym w:font="Symbol" w:char="002A"/>
      </w:r>
      <w:r>
        <w:t>) - состав соисполнителей муниципальной программы может быть уточнён в рамках подготовки проекта муниципальной программы</w:t>
      </w:r>
    </w:p>
    <w:p w:rsidR="00775956" w:rsidRDefault="00775956" w:rsidP="00775956">
      <w:pPr>
        <w:ind w:firstLine="708"/>
      </w:pPr>
      <w:r>
        <w:t>(</w:t>
      </w:r>
      <w:r>
        <w:sym w:font="Symbol" w:char="002A"/>
      </w:r>
      <w:r>
        <w:sym w:font="Symbol" w:char="002A"/>
      </w:r>
      <w:r>
        <w:t>) – набор подпрограмм и отдельных мероприятий муниципальной программы могут быть дополнены в рамках подготовки проекта муниципальной программы</w:t>
      </w:r>
    </w:p>
    <w:p w:rsidR="00775956" w:rsidRDefault="00775956" w:rsidP="00775956">
      <w:pPr>
        <w:ind w:firstLine="708"/>
      </w:pPr>
    </w:p>
    <w:p w:rsidR="00775956" w:rsidRDefault="00775956" w:rsidP="00775956">
      <w:pPr>
        <w:ind w:firstLine="708"/>
      </w:pPr>
    </w:p>
    <w:p w:rsidR="00775956" w:rsidRDefault="00775956" w:rsidP="00775956">
      <w:pPr>
        <w:ind w:firstLine="708"/>
      </w:pPr>
    </w:p>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Pr>
        <w:sectPr w:rsidR="00775956">
          <w:pgSz w:w="16838" w:h="11906" w:orient="landscape"/>
          <w:pgMar w:top="1418" w:right="1134" w:bottom="851" w:left="1276" w:header="709" w:footer="709" w:gutter="0"/>
          <w:cols w:space="720"/>
        </w:sectPr>
      </w:pPr>
    </w:p>
    <w:p w:rsidR="00775956" w:rsidRPr="000B4A70" w:rsidRDefault="00775956" w:rsidP="00775956">
      <w:pPr>
        <w:autoSpaceDE w:val="0"/>
        <w:autoSpaceDN w:val="0"/>
        <w:adjustRightInd w:val="0"/>
        <w:ind w:left="5760"/>
        <w:outlineLvl w:val="1"/>
      </w:pPr>
      <w:r w:rsidRPr="000B4A70">
        <w:lastRenderedPageBreak/>
        <w:t>Приложение № 2</w:t>
      </w:r>
    </w:p>
    <w:p w:rsidR="00775956" w:rsidRDefault="00775956" w:rsidP="00775956">
      <w:pPr>
        <w:autoSpaceDE w:val="0"/>
        <w:autoSpaceDN w:val="0"/>
        <w:adjustRightInd w:val="0"/>
        <w:ind w:left="5760"/>
      </w:pPr>
      <w:r w:rsidRPr="000B4A70">
        <w:t xml:space="preserve">к Порядку о разработке муниципальных программ </w:t>
      </w:r>
      <w:proofErr w:type="spellStart"/>
      <w:r w:rsidR="0013703F" w:rsidRPr="000B4A70">
        <w:t>Поканаевского</w:t>
      </w:r>
      <w:proofErr w:type="spellEnd"/>
      <w:r w:rsidRPr="000B4A70">
        <w:t xml:space="preserve"> сельсовета </w:t>
      </w:r>
      <w:proofErr w:type="spellStart"/>
      <w:r w:rsidRPr="000B4A70">
        <w:t>Нижнеингашского</w:t>
      </w:r>
      <w:proofErr w:type="spellEnd"/>
      <w:r w:rsidRPr="000B4A70">
        <w:t xml:space="preserve"> района, их формировании и реализации</w:t>
      </w:r>
    </w:p>
    <w:p w:rsidR="00775956" w:rsidRDefault="00775956" w:rsidP="00775956">
      <w:pPr>
        <w:autoSpaceDE w:val="0"/>
        <w:autoSpaceDN w:val="0"/>
        <w:adjustRightInd w:val="0"/>
        <w:jc w:val="center"/>
        <w:rPr>
          <w:sz w:val="28"/>
          <w:szCs w:val="28"/>
        </w:rPr>
      </w:pPr>
    </w:p>
    <w:p w:rsidR="00775956" w:rsidRDefault="00775956" w:rsidP="00775956">
      <w:pPr>
        <w:autoSpaceDE w:val="0"/>
        <w:autoSpaceDN w:val="0"/>
        <w:adjustRightInd w:val="0"/>
        <w:jc w:val="center"/>
        <w:rPr>
          <w:sz w:val="28"/>
          <w:szCs w:val="28"/>
        </w:rPr>
      </w:pPr>
    </w:p>
    <w:p w:rsidR="00775956" w:rsidRDefault="00775956" w:rsidP="00775956">
      <w:pPr>
        <w:autoSpaceDE w:val="0"/>
        <w:autoSpaceDN w:val="0"/>
        <w:adjustRightInd w:val="0"/>
        <w:jc w:val="center"/>
        <w:rPr>
          <w:sz w:val="28"/>
          <w:szCs w:val="28"/>
        </w:rPr>
      </w:pPr>
      <w:r>
        <w:rPr>
          <w:sz w:val="28"/>
          <w:szCs w:val="28"/>
        </w:rPr>
        <w:t>Паспорт</w:t>
      </w:r>
    </w:p>
    <w:p w:rsidR="00775956" w:rsidRDefault="00775956" w:rsidP="00775956">
      <w:pPr>
        <w:autoSpaceDE w:val="0"/>
        <w:autoSpaceDN w:val="0"/>
        <w:adjustRightInd w:val="0"/>
        <w:jc w:val="center"/>
        <w:rPr>
          <w:sz w:val="28"/>
          <w:szCs w:val="28"/>
        </w:rPr>
      </w:pPr>
      <w:r>
        <w:rPr>
          <w:sz w:val="28"/>
          <w:szCs w:val="28"/>
        </w:rPr>
        <w:t xml:space="preserve">муниципальной программы </w:t>
      </w:r>
      <w:proofErr w:type="spellStart"/>
      <w:r w:rsidR="0013703F">
        <w:rPr>
          <w:sz w:val="28"/>
          <w:szCs w:val="28"/>
        </w:rPr>
        <w:t>Поканаевского</w:t>
      </w:r>
      <w:proofErr w:type="spellEnd"/>
      <w:r>
        <w:rPr>
          <w:sz w:val="28"/>
          <w:szCs w:val="28"/>
        </w:rPr>
        <w:t xml:space="preserve"> сельсовета </w:t>
      </w:r>
      <w:proofErr w:type="spellStart"/>
      <w:r>
        <w:rPr>
          <w:sz w:val="28"/>
          <w:szCs w:val="28"/>
        </w:rPr>
        <w:t>Нижнеингашского</w:t>
      </w:r>
      <w:proofErr w:type="spellEnd"/>
      <w:r>
        <w:rPr>
          <w:sz w:val="28"/>
          <w:szCs w:val="28"/>
        </w:rPr>
        <w:t xml:space="preserve"> района</w:t>
      </w:r>
    </w:p>
    <w:p w:rsidR="00775956" w:rsidRDefault="00775956" w:rsidP="00775956">
      <w:pPr>
        <w:autoSpaceDE w:val="0"/>
        <w:autoSpaceDN w:val="0"/>
        <w:adjustRightInd w:val="0"/>
        <w:jc w:val="center"/>
        <w:outlineLvl w:val="0"/>
        <w:rPr>
          <w:sz w:val="28"/>
          <w:szCs w:val="28"/>
        </w:rPr>
      </w:pPr>
    </w:p>
    <w:p w:rsidR="00775956" w:rsidRDefault="00775956" w:rsidP="00775956">
      <w:pPr>
        <w:autoSpaceDE w:val="0"/>
        <w:autoSpaceDN w:val="0"/>
        <w:adjustRightInd w:val="0"/>
        <w:jc w:val="center"/>
        <w:outlineLvl w:val="0"/>
        <w:rPr>
          <w:sz w:val="28"/>
          <w:szCs w:val="28"/>
        </w:rPr>
      </w:pPr>
    </w:p>
    <w:p w:rsidR="00775956" w:rsidRDefault="00775956" w:rsidP="00775956">
      <w:pPr>
        <w:autoSpaceDE w:val="0"/>
        <w:autoSpaceDN w:val="0"/>
        <w:adjustRightInd w:val="0"/>
        <w:jc w:val="both"/>
        <w:rPr>
          <w:sz w:val="28"/>
          <w:szCs w:val="28"/>
        </w:rPr>
      </w:pPr>
      <w:r>
        <w:rPr>
          <w:sz w:val="28"/>
          <w:szCs w:val="28"/>
        </w:rPr>
        <w:t>Наименование муниципальной программы</w:t>
      </w:r>
    </w:p>
    <w:p w:rsidR="00775956" w:rsidRDefault="00775956" w:rsidP="00775956">
      <w:pPr>
        <w:autoSpaceDE w:val="0"/>
        <w:autoSpaceDN w:val="0"/>
        <w:adjustRightInd w:val="0"/>
        <w:jc w:val="both"/>
        <w:rPr>
          <w:sz w:val="28"/>
          <w:szCs w:val="28"/>
        </w:rPr>
      </w:pPr>
    </w:p>
    <w:p w:rsidR="00775956" w:rsidRDefault="00775956" w:rsidP="00775956">
      <w:pPr>
        <w:autoSpaceDE w:val="0"/>
        <w:autoSpaceDN w:val="0"/>
        <w:adjustRightInd w:val="0"/>
        <w:jc w:val="both"/>
        <w:rPr>
          <w:sz w:val="28"/>
          <w:szCs w:val="28"/>
        </w:rPr>
      </w:pPr>
      <w:r>
        <w:rPr>
          <w:sz w:val="28"/>
          <w:szCs w:val="28"/>
        </w:rPr>
        <w:t>Основания для разработки муниципальной программы</w:t>
      </w:r>
    </w:p>
    <w:p w:rsidR="00775956" w:rsidRDefault="00775956" w:rsidP="00775956">
      <w:pPr>
        <w:autoSpaceDE w:val="0"/>
        <w:autoSpaceDN w:val="0"/>
        <w:adjustRightInd w:val="0"/>
        <w:jc w:val="both"/>
        <w:rPr>
          <w:sz w:val="28"/>
          <w:szCs w:val="28"/>
        </w:rPr>
      </w:pPr>
    </w:p>
    <w:p w:rsidR="00775956" w:rsidRDefault="00775956" w:rsidP="00775956">
      <w:pPr>
        <w:autoSpaceDE w:val="0"/>
        <w:autoSpaceDN w:val="0"/>
        <w:adjustRightInd w:val="0"/>
        <w:jc w:val="both"/>
        <w:rPr>
          <w:sz w:val="28"/>
          <w:szCs w:val="28"/>
        </w:rPr>
      </w:pPr>
      <w:r>
        <w:rPr>
          <w:sz w:val="28"/>
          <w:szCs w:val="28"/>
        </w:rPr>
        <w:t>Ответственный исполнитель муниципальной программы</w:t>
      </w:r>
    </w:p>
    <w:p w:rsidR="00775956" w:rsidRDefault="00775956" w:rsidP="00775956">
      <w:pPr>
        <w:autoSpaceDE w:val="0"/>
        <w:autoSpaceDN w:val="0"/>
        <w:adjustRightInd w:val="0"/>
        <w:jc w:val="both"/>
        <w:rPr>
          <w:sz w:val="28"/>
          <w:szCs w:val="28"/>
        </w:rPr>
      </w:pPr>
    </w:p>
    <w:p w:rsidR="00775956" w:rsidRDefault="00775956" w:rsidP="00775956">
      <w:pPr>
        <w:autoSpaceDE w:val="0"/>
        <w:autoSpaceDN w:val="0"/>
        <w:adjustRightInd w:val="0"/>
        <w:jc w:val="both"/>
        <w:rPr>
          <w:sz w:val="28"/>
          <w:szCs w:val="28"/>
        </w:rPr>
      </w:pPr>
      <w:r>
        <w:rPr>
          <w:sz w:val="28"/>
          <w:szCs w:val="28"/>
        </w:rPr>
        <w:t>Соисполнители муниципальной программы</w:t>
      </w:r>
    </w:p>
    <w:p w:rsidR="00775956" w:rsidRDefault="00775956" w:rsidP="00775956">
      <w:pPr>
        <w:autoSpaceDE w:val="0"/>
        <w:autoSpaceDN w:val="0"/>
        <w:adjustRightInd w:val="0"/>
        <w:jc w:val="both"/>
        <w:rPr>
          <w:sz w:val="28"/>
          <w:szCs w:val="28"/>
        </w:rPr>
      </w:pPr>
    </w:p>
    <w:p w:rsidR="00775956" w:rsidRDefault="00775956" w:rsidP="00775956">
      <w:pPr>
        <w:tabs>
          <w:tab w:val="left" w:pos="1134"/>
        </w:tabs>
        <w:autoSpaceDE w:val="0"/>
        <w:autoSpaceDN w:val="0"/>
        <w:adjustRightInd w:val="0"/>
        <w:jc w:val="both"/>
        <w:rPr>
          <w:sz w:val="28"/>
          <w:szCs w:val="28"/>
        </w:rPr>
      </w:pPr>
      <w:r>
        <w:rPr>
          <w:sz w:val="28"/>
          <w:szCs w:val="28"/>
        </w:rPr>
        <w:t>Перечень подпрограмм и отдельных мероприятий муниципальной программы</w:t>
      </w:r>
    </w:p>
    <w:p w:rsidR="00775956" w:rsidRDefault="00775956" w:rsidP="00775956">
      <w:pPr>
        <w:autoSpaceDE w:val="0"/>
        <w:autoSpaceDN w:val="0"/>
        <w:adjustRightInd w:val="0"/>
        <w:jc w:val="both"/>
        <w:rPr>
          <w:sz w:val="28"/>
          <w:szCs w:val="28"/>
        </w:rPr>
      </w:pPr>
    </w:p>
    <w:p w:rsidR="00775956" w:rsidRDefault="00775956" w:rsidP="00775956">
      <w:pPr>
        <w:autoSpaceDE w:val="0"/>
        <w:autoSpaceDN w:val="0"/>
        <w:adjustRightInd w:val="0"/>
        <w:jc w:val="both"/>
        <w:rPr>
          <w:sz w:val="28"/>
          <w:szCs w:val="28"/>
        </w:rPr>
      </w:pPr>
      <w:r>
        <w:rPr>
          <w:sz w:val="28"/>
          <w:szCs w:val="28"/>
        </w:rPr>
        <w:t xml:space="preserve">Цели муниципальной программы </w:t>
      </w:r>
    </w:p>
    <w:p w:rsidR="00775956" w:rsidRDefault="00775956" w:rsidP="00775956">
      <w:pPr>
        <w:autoSpaceDE w:val="0"/>
        <w:autoSpaceDN w:val="0"/>
        <w:adjustRightInd w:val="0"/>
        <w:jc w:val="both"/>
        <w:rPr>
          <w:sz w:val="28"/>
          <w:szCs w:val="28"/>
        </w:rPr>
      </w:pPr>
    </w:p>
    <w:p w:rsidR="00775956" w:rsidRDefault="00775956" w:rsidP="00775956">
      <w:pPr>
        <w:autoSpaceDE w:val="0"/>
        <w:autoSpaceDN w:val="0"/>
        <w:adjustRightInd w:val="0"/>
        <w:jc w:val="both"/>
        <w:rPr>
          <w:sz w:val="28"/>
          <w:szCs w:val="28"/>
        </w:rPr>
      </w:pPr>
      <w:r>
        <w:rPr>
          <w:sz w:val="28"/>
          <w:szCs w:val="28"/>
        </w:rPr>
        <w:t>Задачи муниципальной программы</w:t>
      </w:r>
    </w:p>
    <w:p w:rsidR="00775956" w:rsidRDefault="00775956" w:rsidP="00775956">
      <w:pPr>
        <w:autoSpaceDE w:val="0"/>
        <w:autoSpaceDN w:val="0"/>
        <w:adjustRightInd w:val="0"/>
        <w:jc w:val="both"/>
        <w:rPr>
          <w:sz w:val="28"/>
          <w:szCs w:val="28"/>
        </w:rPr>
      </w:pPr>
    </w:p>
    <w:p w:rsidR="00775956" w:rsidRDefault="00775956" w:rsidP="00775956">
      <w:pPr>
        <w:autoSpaceDE w:val="0"/>
        <w:autoSpaceDN w:val="0"/>
        <w:adjustRightInd w:val="0"/>
        <w:jc w:val="both"/>
        <w:rPr>
          <w:sz w:val="28"/>
          <w:szCs w:val="28"/>
        </w:rPr>
      </w:pPr>
      <w:r>
        <w:rPr>
          <w:sz w:val="28"/>
          <w:szCs w:val="28"/>
        </w:rPr>
        <w:t>Этапы и сроки реализации муниципальной программы</w:t>
      </w:r>
    </w:p>
    <w:p w:rsidR="00775956" w:rsidRDefault="00775956" w:rsidP="00775956">
      <w:pPr>
        <w:autoSpaceDE w:val="0"/>
        <w:autoSpaceDN w:val="0"/>
        <w:adjustRightInd w:val="0"/>
        <w:jc w:val="both"/>
        <w:rPr>
          <w:sz w:val="28"/>
          <w:szCs w:val="28"/>
        </w:rPr>
      </w:pPr>
    </w:p>
    <w:p w:rsidR="00775956" w:rsidRDefault="00775956" w:rsidP="00775956">
      <w:pPr>
        <w:tabs>
          <w:tab w:val="left" w:pos="1418"/>
        </w:tabs>
        <w:autoSpaceDE w:val="0"/>
        <w:autoSpaceDN w:val="0"/>
        <w:adjustRightInd w:val="0"/>
        <w:jc w:val="both"/>
        <w:outlineLvl w:val="1"/>
        <w:rPr>
          <w:sz w:val="28"/>
          <w:szCs w:val="28"/>
        </w:rPr>
      </w:pPr>
      <w:r>
        <w:rPr>
          <w:sz w:val="28"/>
          <w:szCs w:val="28"/>
        </w:rPr>
        <w:t>Перечень целевых показателей и показателей результативности программы с расшифровкой плановых значений по годам ее реализации</w:t>
      </w:r>
      <w:r>
        <w:rPr>
          <w:color w:val="000000"/>
          <w:sz w:val="28"/>
          <w:szCs w:val="28"/>
        </w:rPr>
        <w:t>, значения целевых показателей на долгосрочный период</w:t>
      </w:r>
      <w:r>
        <w:rPr>
          <w:sz w:val="28"/>
          <w:szCs w:val="28"/>
        </w:rPr>
        <w:t xml:space="preserve"> </w:t>
      </w:r>
      <w:r>
        <w:rPr>
          <w:color w:val="000000"/>
          <w:sz w:val="28"/>
          <w:szCs w:val="28"/>
        </w:rPr>
        <w:t>(</w:t>
      </w:r>
      <w:r>
        <w:rPr>
          <w:sz w:val="28"/>
          <w:szCs w:val="28"/>
        </w:rPr>
        <w:t>приложения №№1,2 к настоящему паспорту</w:t>
      </w:r>
      <w:r>
        <w:rPr>
          <w:color w:val="000000"/>
          <w:sz w:val="28"/>
          <w:szCs w:val="28"/>
        </w:rPr>
        <w:t>)</w:t>
      </w:r>
    </w:p>
    <w:p w:rsidR="00775956" w:rsidRDefault="00775956" w:rsidP="00775956">
      <w:pPr>
        <w:autoSpaceDE w:val="0"/>
        <w:autoSpaceDN w:val="0"/>
        <w:adjustRightInd w:val="0"/>
        <w:jc w:val="both"/>
        <w:rPr>
          <w:sz w:val="28"/>
          <w:szCs w:val="28"/>
        </w:rPr>
      </w:pPr>
    </w:p>
    <w:p w:rsidR="00775956" w:rsidRDefault="00775956" w:rsidP="00775956">
      <w:pPr>
        <w:autoSpaceDE w:val="0"/>
        <w:autoSpaceDN w:val="0"/>
        <w:adjustRightInd w:val="0"/>
        <w:jc w:val="both"/>
        <w:rPr>
          <w:sz w:val="28"/>
          <w:szCs w:val="28"/>
        </w:rPr>
      </w:pPr>
      <w:r>
        <w:rPr>
          <w:sz w:val="28"/>
          <w:szCs w:val="28"/>
        </w:rPr>
        <w:t>Информацию по ресурсному обеспечению программы, в том числе в разбивке по источникам финансирования по годам реализации программы</w:t>
      </w:r>
    </w:p>
    <w:p w:rsidR="00775956" w:rsidRDefault="00775956" w:rsidP="00775956">
      <w:pPr>
        <w:autoSpaceDE w:val="0"/>
        <w:autoSpaceDN w:val="0"/>
        <w:adjustRightInd w:val="0"/>
        <w:jc w:val="both"/>
        <w:rPr>
          <w:sz w:val="28"/>
          <w:szCs w:val="28"/>
        </w:rPr>
      </w:pPr>
    </w:p>
    <w:p w:rsidR="00775956" w:rsidRDefault="00775956" w:rsidP="00775956">
      <w:pPr>
        <w:autoSpaceDE w:val="0"/>
        <w:autoSpaceDN w:val="0"/>
        <w:adjustRightInd w:val="0"/>
        <w:jc w:val="both"/>
        <w:rPr>
          <w:sz w:val="28"/>
          <w:szCs w:val="28"/>
        </w:rPr>
      </w:pPr>
      <w:r>
        <w:rPr>
          <w:sz w:val="28"/>
          <w:szCs w:val="28"/>
        </w:rPr>
        <w:t>Перечень объектов капитального строительства (приложение №3 к настоящему паспорту)</w:t>
      </w:r>
    </w:p>
    <w:p w:rsidR="00775956" w:rsidRDefault="00775956" w:rsidP="00775956">
      <w:pPr>
        <w:autoSpaceDE w:val="0"/>
        <w:autoSpaceDN w:val="0"/>
        <w:adjustRightInd w:val="0"/>
        <w:jc w:val="both"/>
        <w:rPr>
          <w:sz w:val="28"/>
          <w:szCs w:val="28"/>
        </w:rPr>
      </w:pPr>
    </w:p>
    <w:p w:rsidR="00775956" w:rsidRDefault="00775956" w:rsidP="00775956">
      <w:pPr>
        <w:autoSpaceDE w:val="0"/>
        <w:autoSpaceDN w:val="0"/>
        <w:adjustRightInd w:val="0"/>
        <w:jc w:val="both"/>
        <w:rPr>
          <w:sz w:val="28"/>
          <w:szCs w:val="28"/>
        </w:rPr>
      </w:pPr>
    </w:p>
    <w:p w:rsidR="00775956" w:rsidRDefault="00775956" w:rsidP="00775956">
      <w:pPr>
        <w:autoSpaceDE w:val="0"/>
        <w:autoSpaceDN w:val="0"/>
        <w:adjustRightInd w:val="0"/>
        <w:jc w:val="both"/>
        <w:rPr>
          <w:sz w:val="28"/>
          <w:szCs w:val="28"/>
        </w:rPr>
      </w:pPr>
    </w:p>
    <w:p w:rsidR="00775956" w:rsidRDefault="00775956" w:rsidP="00775956">
      <w:pPr>
        <w:autoSpaceDE w:val="0"/>
        <w:autoSpaceDN w:val="0"/>
        <w:adjustRightInd w:val="0"/>
        <w:jc w:val="both"/>
        <w:rPr>
          <w:sz w:val="28"/>
          <w:szCs w:val="28"/>
        </w:rPr>
      </w:pPr>
    </w:p>
    <w:p w:rsidR="00775956" w:rsidRDefault="00775956" w:rsidP="00775956"/>
    <w:p w:rsidR="00775956" w:rsidRDefault="00775956" w:rsidP="00775956"/>
    <w:p w:rsidR="00775956" w:rsidRDefault="00775956" w:rsidP="00775956">
      <w:pPr>
        <w:sectPr w:rsidR="00775956">
          <w:pgSz w:w="11905" w:h="16838"/>
          <w:pgMar w:top="1134" w:right="850" w:bottom="1134" w:left="1418" w:header="720" w:footer="720" w:gutter="0"/>
          <w:cols w:space="720"/>
        </w:sectPr>
      </w:pPr>
    </w:p>
    <w:p w:rsidR="00775956" w:rsidRDefault="00775956" w:rsidP="00775956">
      <w:pPr>
        <w:pStyle w:val="ConsPlusNormal"/>
        <w:widowControl/>
        <w:ind w:left="8460"/>
        <w:outlineLvl w:val="2"/>
        <w:rPr>
          <w:rFonts w:ascii="Times New Roman" w:hAnsi="Times New Roman" w:cs="Times New Roman"/>
          <w:sz w:val="22"/>
          <w:szCs w:val="22"/>
        </w:rPr>
      </w:pPr>
      <w:r>
        <w:rPr>
          <w:rFonts w:ascii="Times New Roman" w:hAnsi="Times New Roman" w:cs="Times New Roman"/>
          <w:sz w:val="22"/>
          <w:szCs w:val="22"/>
        </w:rPr>
        <w:lastRenderedPageBreak/>
        <w:t xml:space="preserve">Приложение № 1 </w:t>
      </w:r>
    </w:p>
    <w:p w:rsidR="00775956" w:rsidRDefault="00775956" w:rsidP="00775956">
      <w:pPr>
        <w:pStyle w:val="ConsPlusNormal"/>
        <w:widowControl/>
        <w:ind w:left="8460"/>
        <w:outlineLvl w:val="2"/>
        <w:rPr>
          <w:rFonts w:ascii="Times New Roman" w:hAnsi="Times New Roman" w:cs="Times New Roman"/>
          <w:sz w:val="22"/>
          <w:szCs w:val="22"/>
        </w:rPr>
      </w:pPr>
      <w:r>
        <w:rPr>
          <w:rFonts w:ascii="Times New Roman" w:hAnsi="Times New Roman" w:cs="Times New Roman"/>
          <w:sz w:val="22"/>
          <w:szCs w:val="22"/>
        </w:rPr>
        <w:t xml:space="preserve">к Паспорту муниципальной программы </w:t>
      </w:r>
      <w:proofErr w:type="spellStart"/>
      <w:r w:rsidR="0013703F" w:rsidRPr="0013703F">
        <w:t>Поканаевского</w:t>
      </w:r>
      <w:proofErr w:type="spellEnd"/>
      <w:r w:rsidR="0013703F">
        <w:rPr>
          <w:rFonts w:ascii="Times New Roman" w:hAnsi="Times New Roman" w:cs="Times New Roman"/>
          <w:sz w:val="22"/>
          <w:szCs w:val="22"/>
        </w:rPr>
        <w:t xml:space="preserve"> </w:t>
      </w:r>
      <w:r>
        <w:rPr>
          <w:rFonts w:ascii="Times New Roman" w:hAnsi="Times New Roman" w:cs="Times New Roman"/>
          <w:sz w:val="22"/>
          <w:szCs w:val="22"/>
        </w:rPr>
        <w:t xml:space="preserve">сельсовета </w:t>
      </w:r>
      <w:proofErr w:type="spellStart"/>
      <w:r>
        <w:rPr>
          <w:rFonts w:ascii="Times New Roman" w:hAnsi="Times New Roman" w:cs="Times New Roman"/>
          <w:sz w:val="22"/>
          <w:szCs w:val="22"/>
        </w:rPr>
        <w:t>Нижнеингашского</w:t>
      </w:r>
      <w:proofErr w:type="spellEnd"/>
      <w:r>
        <w:rPr>
          <w:rFonts w:ascii="Times New Roman" w:hAnsi="Times New Roman" w:cs="Times New Roman"/>
          <w:sz w:val="22"/>
          <w:szCs w:val="22"/>
        </w:rPr>
        <w:t xml:space="preserve"> района</w:t>
      </w:r>
    </w:p>
    <w:p w:rsidR="00775956" w:rsidRDefault="00775956" w:rsidP="00775956">
      <w:pPr>
        <w:pStyle w:val="ConsPlusNormal"/>
        <w:widowControl/>
        <w:jc w:val="right"/>
        <w:rPr>
          <w:rFonts w:ascii="Times New Roman" w:hAnsi="Times New Roman" w:cs="Times New Roman"/>
          <w:sz w:val="18"/>
          <w:szCs w:val="18"/>
        </w:rPr>
      </w:pPr>
    </w:p>
    <w:p w:rsidR="00775956" w:rsidRDefault="00775956" w:rsidP="0077595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 xml:space="preserve">Перечень целевых показателей и показателей результативности </w:t>
      </w:r>
    </w:p>
    <w:p w:rsidR="00775956" w:rsidRDefault="00775956" w:rsidP="0077595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программы с расшифровкой плановых значений по годам ее реализации</w:t>
      </w:r>
    </w:p>
    <w:p w:rsidR="00775956" w:rsidRDefault="00775956" w:rsidP="00775956"/>
    <w:tbl>
      <w:tblPr>
        <w:tblW w:w="0" w:type="auto"/>
        <w:tblInd w:w="-68" w:type="dxa"/>
        <w:tblLayout w:type="fixed"/>
        <w:tblCellMar>
          <w:left w:w="70" w:type="dxa"/>
          <w:right w:w="70" w:type="dxa"/>
        </w:tblCellMar>
        <w:tblLook w:val="0000"/>
      </w:tblPr>
      <w:tblGrid>
        <w:gridCol w:w="810"/>
        <w:gridCol w:w="2025"/>
        <w:gridCol w:w="1395"/>
        <w:gridCol w:w="2160"/>
        <w:gridCol w:w="1620"/>
        <w:gridCol w:w="1440"/>
        <w:gridCol w:w="1440"/>
        <w:gridCol w:w="1440"/>
        <w:gridCol w:w="1260"/>
        <w:gridCol w:w="1226"/>
      </w:tblGrid>
      <w:tr w:rsidR="00775956" w:rsidTr="00B36FCC">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br/>
            </w:r>
            <w:proofErr w:type="spellStart"/>
            <w:proofErr w:type="gramStart"/>
            <w:r>
              <w:rPr>
                <w:rFonts w:ascii="Times New Roman" w:hAnsi="Times New Roman" w:cs="Times New Roman"/>
                <w:sz w:val="22"/>
                <w:szCs w:val="22"/>
              </w:rPr>
              <w:t>п</w:t>
            </w:r>
            <w:proofErr w:type="spellEnd"/>
            <w:proofErr w:type="gramEnd"/>
            <w:r>
              <w:rPr>
                <w:rFonts w:ascii="Times New Roman" w:hAnsi="Times New Roman" w:cs="Times New Roman"/>
                <w:sz w:val="22"/>
                <w:szCs w:val="22"/>
              </w:rPr>
              <w:t>/</w:t>
            </w:r>
            <w:proofErr w:type="spellStart"/>
            <w:r>
              <w:rPr>
                <w:rFonts w:ascii="Times New Roman" w:hAnsi="Times New Roman" w:cs="Times New Roman"/>
                <w:sz w:val="22"/>
                <w:szCs w:val="22"/>
              </w:rPr>
              <w:t>п</w:t>
            </w:r>
            <w:proofErr w:type="spellEnd"/>
          </w:p>
        </w:tc>
        <w:tc>
          <w:tcPr>
            <w:tcW w:w="2025"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 xml:space="preserve">Цели,    </w:t>
            </w:r>
            <w:r>
              <w:rPr>
                <w:rFonts w:ascii="Times New Roman" w:hAnsi="Times New Roman" w:cs="Times New Roman"/>
                <w:sz w:val="22"/>
                <w:szCs w:val="22"/>
              </w:rPr>
              <w:br/>
              <w:t xml:space="preserve">задачи,   </w:t>
            </w:r>
            <w:r>
              <w:rPr>
                <w:rFonts w:ascii="Times New Roman" w:hAnsi="Times New Roman" w:cs="Times New Roman"/>
                <w:sz w:val="22"/>
                <w:szCs w:val="22"/>
              </w:rPr>
              <w:br/>
              <w:t xml:space="preserve">показатели </w:t>
            </w:r>
            <w:r>
              <w:rPr>
                <w:rFonts w:ascii="Times New Roman" w:hAnsi="Times New Roman" w:cs="Times New Roman"/>
                <w:sz w:val="22"/>
                <w:szCs w:val="22"/>
              </w:rPr>
              <w:br/>
            </w:r>
          </w:p>
        </w:tc>
        <w:tc>
          <w:tcPr>
            <w:tcW w:w="1395"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Единица</w:t>
            </w:r>
            <w:r>
              <w:rPr>
                <w:rFonts w:ascii="Times New Roman" w:hAnsi="Times New Roman" w:cs="Times New Roman"/>
                <w:sz w:val="22"/>
                <w:szCs w:val="22"/>
              </w:rPr>
              <w:br/>
              <w:t>измерения</w:t>
            </w:r>
          </w:p>
        </w:tc>
        <w:tc>
          <w:tcPr>
            <w:tcW w:w="216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 xml:space="preserve">Вес показателя </w:t>
            </w:r>
            <w:r>
              <w:rPr>
                <w:rFonts w:ascii="Times New Roman" w:hAnsi="Times New Roman" w:cs="Times New Roman"/>
                <w:sz w:val="22"/>
                <w:szCs w:val="22"/>
              </w:rPr>
              <w:br/>
            </w:r>
          </w:p>
        </w:tc>
        <w:tc>
          <w:tcPr>
            <w:tcW w:w="162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 xml:space="preserve">Источник </w:t>
            </w:r>
            <w:r>
              <w:rPr>
                <w:rFonts w:ascii="Times New Roman" w:hAnsi="Times New Roman" w:cs="Times New Roman"/>
                <w:sz w:val="22"/>
                <w:szCs w:val="22"/>
              </w:rPr>
              <w:br/>
              <w:t>информации</w:t>
            </w:r>
          </w:p>
        </w:tc>
        <w:tc>
          <w:tcPr>
            <w:tcW w:w="144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Отчетный финансовый год</w:t>
            </w:r>
          </w:p>
        </w:tc>
        <w:tc>
          <w:tcPr>
            <w:tcW w:w="144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Текущий финансовый год</w:t>
            </w:r>
          </w:p>
        </w:tc>
        <w:tc>
          <w:tcPr>
            <w:tcW w:w="144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Очередной финансовый год</w:t>
            </w:r>
          </w:p>
        </w:tc>
        <w:tc>
          <w:tcPr>
            <w:tcW w:w="126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Первый год планового периода</w:t>
            </w:r>
          </w:p>
        </w:tc>
        <w:tc>
          <w:tcPr>
            <w:tcW w:w="1226"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Второй год планового периода</w:t>
            </w:r>
          </w:p>
        </w:tc>
      </w:tr>
      <w:tr w:rsidR="00775956" w:rsidTr="00B36FCC">
        <w:trPr>
          <w:cantSplit/>
          <w:trHeight w:val="240"/>
        </w:trPr>
        <w:tc>
          <w:tcPr>
            <w:tcW w:w="81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 xml:space="preserve">Цель 1      </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26"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r>
      <w:tr w:rsidR="00775956" w:rsidTr="00B36FCC">
        <w:trPr>
          <w:cantSplit/>
          <w:trHeight w:val="360"/>
        </w:trPr>
        <w:tc>
          <w:tcPr>
            <w:tcW w:w="81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 xml:space="preserve">Целевой     </w:t>
            </w:r>
            <w:r>
              <w:rPr>
                <w:rFonts w:ascii="Times New Roman" w:hAnsi="Times New Roman" w:cs="Times New Roman"/>
                <w:sz w:val="22"/>
                <w:szCs w:val="22"/>
              </w:rPr>
              <w:br/>
              <w:t>показатель 1</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proofErr w:type="spellStart"/>
            <w:r>
              <w:rPr>
                <w:rFonts w:ascii="Times New Roman" w:hAnsi="Times New Roman" w:cs="Times New Roman"/>
                <w:sz w:val="22"/>
                <w:szCs w:val="22"/>
              </w:rPr>
              <w:t>x</w:t>
            </w:r>
            <w:proofErr w:type="spellEnd"/>
          </w:p>
        </w:tc>
        <w:tc>
          <w:tcPr>
            <w:tcW w:w="16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26"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r>
      <w:tr w:rsidR="00775956" w:rsidTr="00B36FCC">
        <w:trPr>
          <w:cantSplit/>
          <w:trHeight w:val="240"/>
        </w:trPr>
        <w:tc>
          <w:tcPr>
            <w:tcW w:w="81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 xml:space="preserve">...         </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26"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r>
      <w:tr w:rsidR="00775956" w:rsidTr="00B36FCC">
        <w:trPr>
          <w:cantSplit/>
          <w:trHeight w:val="240"/>
        </w:trPr>
        <w:tc>
          <w:tcPr>
            <w:tcW w:w="81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 xml:space="preserve">1.1  </w:t>
            </w:r>
          </w:p>
        </w:tc>
        <w:tc>
          <w:tcPr>
            <w:tcW w:w="202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 xml:space="preserve">Задача 1    </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26"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r>
      <w:tr w:rsidR="00775956" w:rsidTr="00B36FCC">
        <w:trPr>
          <w:cantSplit/>
          <w:trHeight w:val="240"/>
        </w:trPr>
        <w:tc>
          <w:tcPr>
            <w:tcW w:w="81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1.1.1</w:t>
            </w:r>
          </w:p>
        </w:tc>
        <w:tc>
          <w:tcPr>
            <w:tcW w:w="202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Подпрограмма 1.1</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26"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r>
      <w:tr w:rsidR="00775956" w:rsidTr="00B36FCC">
        <w:trPr>
          <w:cantSplit/>
          <w:trHeight w:val="240"/>
        </w:trPr>
        <w:tc>
          <w:tcPr>
            <w:tcW w:w="81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(показатели)</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26"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r>
      <w:tr w:rsidR="00775956" w:rsidTr="00B36FCC">
        <w:trPr>
          <w:cantSplit/>
          <w:trHeight w:val="240"/>
        </w:trPr>
        <w:tc>
          <w:tcPr>
            <w:tcW w:w="81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 xml:space="preserve">...         </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26"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r>
      <w:tr w:rsidR="00775956" w:rsidTr="00B36FCC">
        <w:trPr>
          <w:cantSplit/>
          <w:trHeight w:val="240"/>
        </w:trPr>
        <w:tc>
          <w:tcPr>
            <w:tcW w:w="81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1.1.2</w:t>
            </w:r>
          </w:p>
        </w:tc>
        <w:tc>
          <w:tcPr>
            <w:tcW w:w="202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Подпрограмма 1.2</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26"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r>
      <w:tr w:rsidR="00775956" w:rsidTr="00B36FCC">
        <w:trPr>
          <w:cantSplit/>
          <w:trHeight w:val="240"/>
        </w:trPr>
        <w:tc>
          <w:tcPr>
            <w:tcW w:w="81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(показатели)</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26"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r>
      <w:tr w:rsidR="00775956" w:rsidTr="00B36FCC">
        <w:trPr>
          <w:cantSplit/>
          <w:trHeight w:val="240"/>
        </w:trPr>
        <w:tc>
          <w:tcPr>
            <w:tcW w:w="81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 xml:space="preserve">...  </w:t>
            </w:r>
          </w:p>
        </w:tc>
        <w:tc>
          <w:tcPr>
            <w:tcW w:w="202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26"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r>
      <w:tr w:rsidR="00775956" w:rsidTr="00B36FCC">
        <w:trPr>
          <w:cantSplit/>
          <w:trHeight w:val="240"/>
        </w:trPr>
        <w:tc>
          <w:tcPr>
            <w:tcW w:w="81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 xml:space="preserve">1.2  </w:t>
            </w:r>
          </w:p>
        </w:tc>
        <w:tc>
          <w:tcPr>
            <w:tcW w:w="202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 xml:space="preserve">Задача 2    </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26"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r>
      <w:tr w:rsidR="00775956" w:rsidTr="00B36FCC">
        <w:trPr>
          <w:cantSplit/>
          <w:trHeight w:val="240"/>
        </w:trPr>
        <w:tc>
          <w:tcPr>
            <w:tcW w:w="81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Подпрограмма 2.1</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26"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r>
      <w:tr w:rsidR="00775956" w:rsidTr="00B36FCC">
        <w:trPr>
          <w:cantSplit/>
          <w:trHeight w:val="240"/>
        </w:trPr>
        <w:tc>
          <w:tcPr>
            <w:tcW w:w="81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1.2.1</w:t>
            </w:r>
          </w:p>
        </w:tc>
        <w:tc>
          <w:tcPr>
            <w:tcW w:w="202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(показатели)</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26"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r>
      <w:tr w:rsidR="00775956" w:rsidTr="00B36FCC">
        <w:trPr>
          <w:cantSplit/>
          <w:trHeight w:val="240"/>
        </w:trPr>
        <w:tc>
          <w:tcPr>
            <w:tcW w:w="81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Подпрограмма 2.2</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26"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r>
      <w:tr w:rsidR="00775956" w:rsidTr="00B36FCC">
        <w:trPr>
          <w:cantSplit/>
          <w:trHeight w:val="240"/>
        </w:trPr>
        <w:tc>
          <w:tcPr>
            <w:tcW w:w="81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(показатели)</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26"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r>
      <w:tr w:rsidR="00775956" w:rsidTr="00B36FCC">
        <w:trPr>
          <w:cantSplit/>
          <w:trHeight w:val="240"/>
        </w:trPr>
        <w:tc>
          <w:tcPr>
            <w:tcW w:w="81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 xml:space="preserve">...  </w:t>
            </w:r>
          </w:p>
        </w:tc>
        <w:tc>
          <w:tcPr>
            <w:tcW w:w="202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 xml:space="preserve">...         </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26"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r>
      <w:tr w:rsidR="00775956" w:rsidTr="00B36FCC">
        <w:trPr>
          <w:cantSplit/>
          <w:trHeight w:val="480"/>
        </w:trPr>
        <w:tc>
          <w:tcPr>
            <w:tcW w:w="81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 xml:space="preserve">Отдельное мероприятие </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26"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r>
      <w:tr w:rsidR="00775956" w:rsidTr="00B36FCC">
        <w:trPr>
          <w:cantSplit/>
          <w:trHeight w:val="302"/>
        </w:trPr>
        <w:tc>
          <w:tcPr>
            <w:tcW w:w="81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(показатели)</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26"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r>
      <w:tr w:rsidR="00775956" w:rsidTr="00B36FCC">
        <w:trPr>
          <w:cantSplit/>
          <w:trHeight w:val="302"/>
        </w:trPr>
        <w:tc>
          <w:tcPr>
            <w:tcW w:w="81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26"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r>
      <w:tr w:rsidR="00775956" w:rsidTr="00B36FCC">
        <w:trPr>
          <w:cantSplit/>
          <w:trHeight w:val="480"/>
        </w:trPr>
        <w:tc>
          <w:tcPr>
            <w:tcW w:w="81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r>
              <w:rPr>
                <w:rFonts w:ascii="Times New Roman" w:hAnsi="Times New Roman" w:cs="Times New Roman"/>
                <w:sz w:val="22"/>
                <w:szCs w:val="22"/>
              </w:rPr>
              <w:t xml:space="preserve">и т.д. по   </w:t>
            </w:r>
            <w:r>
              <w:rPr>
                <w:rFonts w:ascii="Times New Roman" w:hAnsi="Times New Roman" w:cs="Times New Roman"/>
                <w:sz w:val="22"/>
                <w:szCs w:val="22"/>
              </w:rPr>
              <w:br/>
              <w:t xml:space="preserve">целям, задачам и мероприятиям    </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c>
          <w:tcPr>
            <w:tcW w:w="1226"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2"/>
                <w:szCs w:val="22"/>
              </w:rPr>
            </w:pPr>
          </w:p>
        </w:tc>
      </w:tr>
    </w:tbl>
    <w:p w:rsidR="00775956" w:rsidRDefault="00775956" w:rsidP="00775956">
      <w:pPr>
        <w:pStyle w:val="ConsPlusNormal"/>
        <w:widowControl/>
        <w:jc w:val="both"/>
        <w:rPr>
          <w:rFonts w:ascii="Times New Roman" w:hAnsi="Times New Roman" w:cs="Times New Roman"/>
          <w:sz w:val="24"/>
          <w:szCs w:val="24"/>
        </w:rPr>
      </w:pPr>
    </w:p>
    <w:p w:rsidR="00775956" w:rsidRDefault="00775956" w:rsidP="0077595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Руководитель                                                                                                                                                            Ф.И.О</w:t>
      </w:r>
    </w:p>
    <w:p w:rsidR="00775956" w:rsidRDefault="00775956" w:rsidP="00775956"/>
    <w:p w:rsidR="00775956" w:rsidRDefault="00775956" w:rsidP="00775956"/>
    <w:p w:rsidR="00775956" w:rsidRDefault="00775956" w:rsidP="00775956"/>
    <w:p w:rsidR="00775956" w:rsidRDefault="00775956" w:rsidP="00775956"/>
    <w:p w:rsidR="00775956" w:rsidRPr="000B4A70" w:rsidRDefault="00775956" w:rsidP="00775956">
      <w:pPr>
        <w:pStyle w:val="ConsPlusNormal"/>
        <w:widowControl/>
        <w:ind w:left="8460"/>
        <w:outlineLvl w:val="2"/>
        <w:rPr>
          <w:rFonts w:ascii="Times New Roman" w:hAnsi="Times New Roman" w:cs="Times New Roman"/>
        </w:rPr>
      </w:pPr>
      <w:r w:rsidRPr="000B4A70">
        <w:rPr>
          <w:rFonts w:ascii="Times New Roman" w:hAnsi="Times New Roman" w:cs="Times New Roman"/>
        </w:rPr>
        <w:t xml:space="preserve">Приложение № 2 </w:t>
      </w:r>
    </w:p>
    <w:p w:rsidR="00775956" w:rsidRPr="000B4A70" w:rsidRDefault="00775956" w:rsidP="00775956">
      <w:pPr>
        <w:pStyle w:val="ConsPlusNormal"/>
        <w:widowControl/>
        <w:ind w:left="8460"/>
        <w:outlineLvl w:val="2"/>
        <w:rPr>
          <w:rFonts w:ascii="Times New Roman" w:hAnsi="Times New Roman" w:cs="Times New Roman"/>
        </w:rPr>
      </w:pPr>
      <w:r w:rsidRPr="000B4A70">
        <w:rPr>
          <w:rFonts w:ascii="Times New Roman" w:hAnsi="Times New Roman" w:cs="Times New Roman"/>
        </w:rPr>
        <w:t xml:space="preserve">к Паспорту муниципальной программы </w:t>
      </w:r>
      <w:proofErr w:type="spellStart"/>
      <w:r w:rsidR="0013703F" w:rsidRPr="000B4A70">
        <w:t>Поканаевского</w:t>
      </w:r>
      <w:proofErr w:type="spellEnd"/>
      <w:r w:rsidR="0013703F" w:rsidRPr="000B4A70">
        <w:rPr>
          <w:rFonts w:ascii="Times New Roman" w:hAnsi="Times New Roman" w:cs="Times New Roman"/>
        </w:rPr>
        <w:t xml:space="preserve"> </w:t>
      </w:r>
      <w:r w:rsidRPr="000B4A70">
        <w:rPr>
          <w:rFonts w:ascii="Times New Roman" w:hAnsi="Times New Roman" w:cs="Times New Roman"/>
        </w:rPr>
        <w:t xml:space="preserve">сельсовета </w:t>
      </w:r>
      <w:proofErr w:type="spellStart"/>
      <w:r w:rsidRPr="000B4A70">
        <w:rPr>
          <w:rFonts w:ascii="Times New Roman" w:hAnsi="Times New Roman" w:cs="Times New Roman"/>
        </w:rPr>
        <w:t>Нижнеингашского</w:t>
      </w:r>
      <w:proofErr w:type="spellEnd"/>
      <w:r w:rsidRPr="000B4A70">
        <w:rPr>
          <w:rFonts w:ascii="Times New Roman" w:hAnsi="Times New Roman" w:cs="Times New Roman"/>
        </w:rPr>
        <w:t xml:space="preserve"> района</w:t>
      </w:r>
    </w:p>
    <w:p w:rsidR="00775956" w:rsidRDefault="00775956" w:rsidP="00775956">
      <w:pPr>
        <w:pStyle w:val="ConsPlusNormal"/>
        <w:widowControl/>
        <w:ind w:left="8505"/>
        <w:outlineLvl w:val="2"/>
        <w:rPr>
          <w:rFonts w:ascii="Times New Roman" w:hAnsi="Times New Roman" w:cs="Times New Roman"/>
          <w:sz w:val="28"/>
          <w:szCs w:val="28"/>
        </w:rPr>
      </w:pPr>
    </w:p>
    <w:p w:rsidR="00775956" w:rsidRDefault="00775956" w:rsidP="00775956">
      <w:pPr>
        <w:pStyle w:val="ConsPlusNormal"/>
        <w:widowControl/>
        <w:jc w:val="center"/>
        <w:rPr>
          <w:rFonts w:ascii="Times New Roman" w:hAnsi="Times New Roman" w:cs="Times New Roman"/>
          <w:sz w:val="28"/>
          <w:szCs w:val="28"/>
        </w:rPr>
      </w:pPr>
    </w:p>
    <w:p w:rsidR="00775956" w:rsidRDefault="00775956" w:rsidP="00775956">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Значения целевых показателей на долгосрочный период</w:t>
      </w:r>
    </w:p>
    <w:p w:rsidR="00775956" w:rsidRDefault="00775956" w:rsidP="00775956">
      <w:pPr>
        <w:pStyle w:val="ConsPlusNormal"/>
        <w:widowControl/>
        <w:ind w:firstLine="540"/>
        <w:jc w:val="both"/>
        <w:rPr>
          <w:rFonts w:ascii="Times New Roman" w:hAnsi="Times New Roman" w:cs="Times New Roman"/>
          <w:sz w:val="28"/>
          <w:szCs w:val="28"/>
        </w:rPr>
      </w:pPr>
    </w:p>
    <w:tbl>
      <w:tblPr>
        <w:tblW w:w="0" w:type="auto"/>
        <w:tblInd w:w="-68" w:type="dxa"/>
        <w:tblLayout w:type="fixed"/>
        <w:tblCellMar>
          <w:left w:w="70" w:type="dxa"/>
          <w:right w:w="70" w:type="dxa"/>
        </w:tblCellMar>
        <w:tblLook w:val="0000"/>
      </w:tblPr>
      <w:tblGrid>
        <w:gridCol w:w="540"/>
        <w:gridCol w:w="1485"/>
        <w:gridCol w:w="1395"/>
        <w:gridCol w:w="1260"/>
        <w:gridCol w:w="1080"/>
        <w:gridCol w:w="1440"/>
        <w:gridCol w:w="1080"/>
        <w:gridCol w:w="1080"/>
        <w:gridCol w:w="720"/>
        <w:gridCol w:w="720"/>
        <w:gridCol w:w="720"/>
        <w:gridCol w:w="720"/>
        <w:gridCol w:w="720"/>
        <w:gridCol w:w="720"/>
        <w:gridCol w:w="720"/>
        <w:gridCol w:w="720"/>
      </w:tblGrid>
      <w:tr w:rsidR="00775956" w:rsidTr="00B36FCC">
        <w:trPr>
          <w:cantSplit/>
          <w:trHeight w:val="840"/>
        </w:trPr>
        <w:tc>
          <w:tcPr>
            <w:tcW w:w="540" w:type="dxa"/>
            <w:vMerge w:val="restart"/>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485" w:type="dxa"/>
            <w:vMerge w:val="restart"/>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 xml:space="preserve">Цели,  </w:t>
            </w:r>
            <w:r>
              <w:rPr>
                <w:rFonts w:ascii="Times New Roman" w:hAnsi="Times New Roman" w:cs="Times New Roman"/>
                <w:sz w:val="24"/>
                <w:szCs w:val="24"/>
              </w:rPr>
              <w:br/>
              <w:t xml:space="preserve">целевые </w:t>
            </w:r>
            <w:r>
              <w:rPr>
                <w:rFonts w:ascii="Times New Roman" w:hAnsi="Times New Roman" w:cs="Times New Roman"/>
                <w:sz w:val="24"/>
                <w:szCs w:val="24"/>
              </w:rPr>
              <w:br/>
              <w:t>показатели</w:t>
            </w:r>
          </w:p>
        </w:tc>
        <w:tc>
          <w:tcPr>
            <w:tcW w:w="1395" w:type="dxa"/>
            <w:vMerge w:val="restart"/>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измерения</w:t>
            </w: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3"/>
                <w:szCs w:val="23"/>
              </w:rPr>
              <w:t xml:space="preserve">Отчетный </w:t>
            </w:r>
            <w:proofErr w:type="spellStart"/>
            <w:proofErr w:type="gramStart"/>
            <w:r>
              <w:rPr>
                <w:rFonts w:ascii="Times New Roman" w:hAnsi="Times New Roman" w:cs="Times New Roman"/>
                <w:sz w:val="23"/>
                <w:szCs w:val="23"/>
              </w:rPr>
              <w:t>финансо-вый</w:t>
            </w:r>
            <w:proofErr w:type="spellEnd"/>
            <w:proofErr w:type="gramEnd"/>
            <w:r>
              <w:rPr>
                <w:rFonts w:ascii="Times New Roman" w:hAnsi="Times New Roman" w:cs="Times New Roman"/>
                <w:sz w:val="23"/>
                <w:szCs w:val="23"/>
              </w:rPr>
              <w:t xml:space="preserve"> год</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3"/>
                <w:szCs w:val="23"/>
              </w:rPr>
              <w:t xml:space="preserve">Текущий </w:t>
            </w:r>
            <w:proofErr w:type="spellStart"/>
            <w:proofErr w:type="gramStart"/>
            <w:r>
              <w:rPr>
                <w:rFonts w:ascii="Times New Roman" w:hAnsi="Times New Roman" w:cs="Times New Roman"/>
                <w:sz w:val="23"/>
                <w:szCs w:val="23"/>
              </w:rPr>
              <w:t>финансо-вый</w:t>
            </w:r>
            <w:proofErr w:type="spellEnd"/>
            <w:proofErr w:type="gramEnd"/>
            <w:r>
              <w:rPr>
                <w:rFonts w:ascii="Times New Roman" w:hAnsi="Times New Roman" w:cs="Times New Roman"/>
                <w:sz w:val="23"/>
                <w:szCs w:val="23"/>
              </w:rPr>
              <w:t xml:space="preserve"> год</w:t>
            </w:r>
          </w:p>
        </w:tc>
        <w:tc>
          <w:tcPr>
            <w:tcW w:w="1440" w:type="dxa"/>
            <w:vMerge w:val="restart"/>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3"/>
                <w:szCs w:val="23"/>
              </w:rPr>
              <w:t>Очередной финансовый год</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3"/>
                <w:szCs w:val="23"/>
              </w:rPr>
            </w:pPr>
            <w:r>
              <w:rPr>
                <w:rFonts w:ascii="Times New Roman" w:hAnsi="Times New Roman" w:cs="Times New Roman"/>
                <w:sz w:val="23"/>
                <w:szCs w:val="23"/>
              </w:rPr>
              <w:t>Плановый период</w:t>
            </w:r>
          </w:p>
        </w:tc>
        <w:tc>
          <w:tcPr>
            <w:tcW w:w="5760" w:type="dxa"/>
            <w:gridSpan w:val="8"/>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Долгосрочный период по годам</w:t>
            </w:r>
          </w:p>
        </w:tc>
      </w:tr>
      <w:tr w:rsidR="00775956" w:rsidTr="00B36FCC">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775956" w:rsidRDefault="00775956" w:rsidP="00B36FCC">
            <w:pPr>
              <w:rPr>
                <w:rFonts w:eastAsia="Calibri"/>
              </w:rPr>
            </w:pPr>
          </w:p>
        </w:tc>
        <w:tc>
          <w:tcPr>
            <w:tcW w:w="1485" w:type="dxa"/>
            <w:vMerge/>
            <w:tcBorders>
              <w:top w:val="single" w:sz="6" w:space="0" w:color="auto"/>
              <w:left w:val="single" w:sz="6" w:space="0" w:color="auto"/>
              <w:bottom w:val="single" w:sz="6" w:space="0" w:color="auto"/>
              <w:right w:val="single" w:sz="6" w:space="0" w:color="auto"/>
            </w:tcBorders>
            <w:vAlign w:val="center"/>
          </w:tcPr>
          <w:p w:rsidR="00775956" w:rsidRDefault="00775956" w:rsidP="00B36FCC">
            <w:pPr>
              <w:rPr>
                <w:rFonts w:eastAsia="Calibri"/>
              </w:rPr>
            </w:pPr>
          </w:p>
        </w:tc>
        <w:tc>
          <w:tcPr>
            <w:tcW w:w="1395" w:type="dxa"/>
            <w:vMerge/>
            <w:tcBorders>
              <w:top w:val="single" w:sz="6" w:space="0" w:color="auto"/>
              <w:left w:val="single" w:sz="6" w:space="0" w:color="auto"/>
              <w:bottom w:val="single" w:sz="6" w:space="0" w:color="auto"/>
              <w:right w:val="single" w:sz="6" w:space="0" w:color="auto"/>
            </w:tcBorders>
            <w:vAlign w:val="center"/>
          </w:tcPr>
          <w:p w:rsidR="00775956" w:rsidRDefault="00775956" w:rsidP="00B36FCC">
            <w:pPr>
              <w:rPr>
                <w:rFonts w:eastAsia="Calibri"/>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775956" w:rsidRDefault="00775956" w:rsidP="00B36FCC">
            <w:pPr>
              <w:rPr>
                <w:rFonts w:eastAsia="Calibri"/>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775956" w:rsidRDefault="00775956" w:rsidP="00B36FCC">
            <w:pPr>
              <w:rPr>
                <w:rFonts w:eastAsia="Calibri"/>
              </w:rPr>
            </w:pPr>
          </w:p>
        </w:tc>
        <w:tc>
          <w:tcPr>
            <w:tcW w:w="1440" w:type="dxa"/>
            <w:vMerge/>
            <w:tcBorders>
              <w:top w:val="single" w:sz="6" w:space="0" w:color="auto"/>
              <w:left w:val="single" w:sz="6" w:space="0" w:color="auto"/>
              <w:bottom w:val="single" w:sz="6" w:space="0" w:color="auto"/>
              <w:right w:val="single" w:sz="6" w:space="0" w:color="auto"/>
            </w:tcBorders>
            <w:vAlign w:val="center"/>
          </w:tcPr>
          <w:p w:rsidR="00775956" w:rsidRDefault="00775956" w:rsidP="00B36FCC">
            <w:pPr>
              <w:rPr>
                <w:rFonts w:eastAsia="Calibri"/>
              </w:rPr>
            </w:pPr>
          </w:p>
        </w:tc>
        <w:tc>
          <w:tcPr>
            <w:tcW w:w="108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 xml:space="preserve">первый год </w:t>
            </w:r>
            <w:proofErr w:type="spellStart"/>
            <w:proofErr w:type="gramStart"/>
            <w:r>
              <w:rPr>
                <w:rFonts w:ascii="Times New Roman" w:hAnsi="Times New Roman" w:cs="Times New Roman"/>
                <w:sz w:val="24"/>
                <w:szCs w:val="24"/>
              </w:rPr>
              <w:t>плано-вого</w:t>
            </w:r>
            <w:proofErr w:type="spellEnd"/>
            <w:proofErr w:type="gramEnd"/>
            <w:r>
              <w:rPr>
                <w:rFonts w:ascii="Times New Roman" w:hAnsi="Times New Roman" w:cs="Times New Roman"/>
                <w:sz w:val="24"/>
                <w:szCs w:val="24"/>
              </w:rPr>
              <w:t xml:space="preserve"> периода</w:t>
            </w: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 xml:space="preserve">второй год </w:t>
            </w:r>
            <w:proofErr w:type="spellStart"/>
            <w:proofErr w:type="gramStart"/>
            <w:r>
              <w:rPr>
                <w:rFonts w:ascii="Times New Roman" w:hAnsi="Times New Roman" w:cs="Times New Roman"/>
                <w:sz w:val="24"/>
                <w:szCs w:val="24"/>
              </w:rPr>
              <w:t>плано-вого</w:t>
            </w:r>
            <w:proofErr w:type="spellEnd"/>
            <w:proofErr w:type="gramEnd"/>
            <w:r>
              <w:rPr>
                <w:rFonts w:ascii="Times New Roman" w:hAnsi="Times New Roman" w:cs="Times New Roman"/>
                <w:sz w:val="24"/>
                <w:szCs w:val="24"/>
              </w:rPr>
              <w:t xml:space="preserve"> периода</w:t>
            </w:r>
          </w:p>
        </w:tc>
        <w:tc>
          <w:tcPr>
            <w:tcW w:w="72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tabs>
                <w:tab w:val="left" w:pos="125"/>
              </w:tabs>
              <w:ind w:left="-155" w:firstLine="70"/>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775956" w:rsidTr="00B36FCC">
        <w:trPr>
          <w:cantSplit/>
          <w:trHeight w:val="24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48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Цель      </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r>
      <w:tr w:rsidR="00775956" w:rsidTr="00B36FCC">
        <w:trPr>
          <w:cantSplit/>
          <w:trHeight w:val="36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r>
              <w:rPr>
                <w:rFonts w:ascii="Times New Roman" w:hAnsi="Times New Roman" w:cs="Times New Roman"/>
                <w:sz w:val="24"/>
                <w:szCs w:val="24"/>
              </w:rPr>
              <w:t>1.1</w:t>
            </w:r>
          </w:p>
        </w:tc>
        <w:tc>
          <w:tcPr>
            <w:tcW w:w="148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Целевой   </w:t>
            </w:r>
            <w:r>
              <w:rPr>
                <w:rFonts w:ascii="Times New Roman" w:hAnsi="Times New Roman" w:cs="Times New Roman"/>
                <w:sz w:val="24"/>
                <w:szCs w:val="24"/>
              </w:rPr>
              <w:br/>
              <w:t>показатель</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r>
      <w:tr w:rsidR="00775956" w:rsidTr="00B36FCC">
        <w:trPr>
          <w:cantSplit/>
          <w:trHeight w:val="24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r>
              <w:rPr>
                <w:rFonts w:ascii="Times New Roman" w:hAnsi="Times New Roman" w:cs="Times New Roman"/>
                <w:sz w:val="24"/>
                <w:szCs w:val="24"/>
              </w:rPr>
              <w:t>...</w:t>
            </w:r>
          </w:p>
        </w:tc>
        <w:tc>
          <w:tcPr>
            <w:tcW w:w="148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highlight w:val="red"/>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highlight w:val="red"/>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highlight w:val="red"/>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highlight w:val="red"/>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highlight w:val="red"/>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r>
      <w:tr w:rsidR="00775956" w:rsidTr="00B36FCC">
        <w:trPr>
          <w:cantSplit/>
          <w:trHeight w:val="24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r>
              <w:rPr>
                <w:rFonts w:ascii="Times New Roman" w:hAnsi="Times New Roman" w:cs="Times New Roman"/>
                <w:sz w:val="24"/>
                <w:szCs w:val="24"/>
              </w:rPr>
              <w:t>1.n</w:t>
            </w:r>
          </w:p>
        </w:tc>
        <w:tc>
          <w:tcPr>
            <w:tcW w:w="148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highlight w:val="red"/>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highlight w:val="red"/>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highlight w:val="red"/>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highlight w:val="red"/>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highlight w:val="red"/>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r>
      <w:tr w:rsidR="00775956" w:rsidTr="00B36FCC">
        <w:trPr>
          <w:cantSplit/>
          <w:trHeight w:val="36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и т.д. по </w:t>
            </w:r>
            <w:r>
              <w:rPr>
                <w:rFonts w:ascii="Times New Roman" w:hAnsi="Times New Roman" w:cs="Times New Roman"/>
                <w:sz w:val="24"/>
                <w:szCs w:val="24"/>
              </w:rPr>
              <w:br/>
              <w:t xml:space="preserve">целям     </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highlight w:val="red"/>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highlight w:val="red"/>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highlight w:val="red"/>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highlight w:val="red"/>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highlight w:val="red"/>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r>
    </w:tbl>
    <w:p w:rsidR="00775956" w:rsidRDefault="00775956" w:rsidP="00775956">
      <w:pPr>
        <w:pStyle w:val="ConsPlusNormal"/>
        <w:widowControl/>
        <w:ind w:firstLine="540"/>
        <w:jc w:val="both"/>
        <w:rPr>
          <w:rFonts w:ascii="Times New Roman" w:hAnsi="Times New Roman" w:cs="Times New Roman"/>
          <w:sz w:val="28"/>
          <w:szCs w:val="28"/>
        </w:rPr>
      </w:pPr>
    </w:p>
    <w:p w:rsidR="00775956" w:rsidRDefault="00775956" w:rsidP="00775956"/>
    <w:p w:rsidR="00775956" w:rsidRDefault="00775956" w:rsidP="0077595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Руководитель                                                                                                                                                            Ф.И.О</w:t>
      </w:r>
    </w:p>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Pr>
        <w:sectPr w:rsidR="00775956">
          <w:pgSz w:w="16838" w:h="11906" w:orient="landscape"/>
          <w:pgMar w:top="899" w:right="998" w:bottom="284" w:left="1440" w:header="720" w:footer="720" w:gutter="0"/>
          <w:cols w:space="720"/>
        </w:sectPr>
      </w:pPr>
    </w:p>
    <w:p w:rsidR="00775956" w:rsidRPr="000B4A70" w:rsidRDefault="00775956" w:rsidP="00775956">
      <w:pPr>
        <w:pStyle w:val="ConsPlusNormal"/>
        <w:widowControl/>
        <w:ind w:left="4536"/>
        <w:outlineLvl w:val="2"/>
        <w:rPr>
          <w:rFonts w:ascii="Times New Roman" w:hAnsi="Times New Roman" w:cs="Times New Roman"/>
        </w:rPr>
      </w:pPr>
      <w:r w:rsidRPr="000B4A70">
        <w:rPr>
          <w:rFonts w:ascii="Times New Roman" w:hAnsi="Times New Roman" w:cs="Times New Roman"/>
        </w:rPr>
        <w:lastRenderedPageBreak/>
        <w:t>Приложение № 3</w:t>
      </w:r>
    </w:p>
    <w:p w:rsidR="00775956" w:rsidRPr="000B4A70" w:rsidRDefault="00775956" w:rsidP="00775956">
      <w:pPr>
        <w:autoSpaceDE w:val="0"/>
        <w:autoSpaceDN w:val="0"/>
        <w:adjustRightInd w:val="0"/>
        <w:ind w:left="4536"/>
      </w:pPr>
      <w:r w:rsidRPr="000B4A70">
        <w:t xml:space="preserve">К Паспорту муниципальной программы </w:t>
      </w:r>
      <w:proofErr w:type="spellStart"/>
      <w:r w:rsidR="0013703F" w:rsidRPr="000B4A70">
        <w:t>Поканаевского</w:t>
      </w:r>
      <w:proofErr w:type="spellEnd"/>
      <w:r w:rsidRPr="000B4A70">
        <w:t xml:space="preserve"> сельсовета </w:t>
      </w:r>
      <w:proofErr w:type="spellStart"/>
      <w:r w:rsidRPr="000B4A70">
        <w:t>Нижнеингашского</w:t>
      </w:r>
      <w:proofErr w:type="spellEnd"/>
      <w:r w:rsidRPr="000B4A70">
        <w:t xml:space="preserve"> района</w:t>
      </w:r>
    </w:p>
    <w:p w:rsidR="00775956" w:rsidRDefault="00775956" w:rsidP="00775956">
      <w:pPr>
        <w:pStyle w:val="ConsPlusNormal"/>
        <w:widowControl/>
        <w:ind w:left="4536"/>
        <w:jc w:val="center"/>
        <w:rPr>
          <w:rFonts w:ascii="Times New Roman" w:hAnsi="Times New Roman" w:cs="Times New Roman"/>
        </w:rPr>
      </w:pPr>
    </w:p>
    <w:p w:rsidR="00775956" w:rsidRDefault="00775956" w:rsidP="00775956">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 xml:space="preserve">Перечень объектов капитального строительства  </w:t>
      </w:r>
    </w:p>
    <w:p w:rsidR="00775956" w:rsidRDefault="00775956" w:rsidP="00775956">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(за счет всех источников финансирования)</w:t>
      </w:r>
    </w:p>
    <w:p w:rsidR="00775956" w:rsidRDefault="00775956" w:rsidP="00775956">
      <w:pPr>
        <w:pStyle w:val="ConsPlusNormal"/>
        <w:widowControl/>
        <w:ind w:firstLine="540"/>
        <w:jc w:val="both"/>
        <w:rPr>
          <w:rFonts w:ascii="Times New Roman" w:hAnsi="Times New Roman" w:cs="Times New Roman"/>
        </w:rPr>
      </w:pPr>
    </w:p>
    <w:tbl>
      <w:tblPr>
        <w:tblW w:w="0" w:type="auto"/>
        <w:tblInd w:w="-68" w:type="dxa"/>
        <w:tblLayout w:type="fixed"/>
        <w:tblCellMar>
          <w:left w:w="70" w:type="dxa"/>
          <w:right w:w="70" w:type="dxa"/>
        </w:tblCellMar>
        <w:tblLook w:val="0000"/>
      </w:tblPr>
      <w:tblGrid>
        <w:gridCol w:w="540"/>
        <w:gridCol w:w="1980"/>
        <w:gridCol w:w="1440"/>
        <w:gridCol w:w="1080"/>
        <w:gridCol w:w="1080"/>
        <w:gridCol w:w="1080"/>
        <w:gridCol w:w="1080"/>
        <w:gridCol w:w="1080"/>
        <w:gridCol w:w="1080"/>
      </w:tblGrid>
      <w:tr w:rsidR="00775956" w:rsidTr="00B36FCC">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980" w:type="dxa"/>
            <w:vMerge w:val="restart"/>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jc w:val="center"/>
              <w:rPr>
                <w:rFonts w:ascii="Times New Roman" w:hAnsi="Times New Roman" w:cs="Times New Roman"/>
              </w:rPr>
            </w:pPr>
            <w:r>
              <w:rPr>
                <w:rFonts w:ascii="Times New Roman" w:hAnsi="Times New Roman" w:cs="Times New Roman"/>
              </w:rPr>
              <w:t xml:space="preserve">Наименование  </w:t>
            </w:r>
            <w:r>
              <w:rPr>
                <w:rFonts w:ascii="Times New Roman" w:hAnsi="Times New Roman" w:cs="Times New Roman"/>
              </w:rPr>
              <w:br/>
              <w:t xml:space="preserve">объекта </w:t>
            </w:r>
            <w:r>
              <w:rPr>
                <w:rFonts w:ascii="Times New Roman" w:hAnsi="Times New Roman" w:cs="Times New Roman"/>
              </w:rPr>
              <w:br/>
              <w:t xml:space="preserve">с указанием    </w:t>
            </w:r>
            <w:r>
              <w:rPr>
                <w:rFonts w:ascii="Times New Roman" w:hAnsi="Times New Roman" w:cs="Times New Roman"/>
              </w:rPr>
              <w:br/>
              <w:t>мощности и годов</w:t>
            </w:r>
            <w:r>
              <w:rPr>
                <w:rFonts w:ascii="Times New Roman" w:hAnsi="Times New Roman" w:cs="Times New Roman"/>
              </w:rPr>
              <w:br/>
              <w:t>строительства *</w:t>
            </w:r>
          </w:p>
        </w:tc>
        <w:tc>
          <w:tcPr>
            <w:tcW w:w="1440" w:type="dxa"/>
            <w:vMerge w:val="restart"/>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jc w:val="center"/>
              <w:rPr>
                <w:rFonts w:ascii="Times New Roman" w:hAnsi="Times New Roman" w:cs="Times New Roman"/>
              </w:rPr>
            </w:pPr>
            <w:r>
              <w:rPr>
                <w:rFonts w:ascii="Times New Roman" w:hAnsi="Times New Roman" w:cs="Times New Roman"/>
              </w:rPr>
              <w:t xml:space="preserve">Остаток    </w:t>
            </w:r>
            <w:r>
              <w:rPr>
                <w:rFonts w:ascii="Times New Roman" w:hAnsi="Times New Roman" w:cs="Times New Roman"/>
              </w:rPr>
              <w:br/>
              <w:t xml:space="preserve">стоимости   </w:t>
            </w:r>
            <w:r>
              <w:rPr>
                <w:rFonts w:ascii="Times New Roman" w:hAnsi="Times New Roman" w:cs="Times New Roman"/>
              </w:rPr>
              <w:br/>
              <w:t xml:space="preserve">строительства </w:t>
            </w:r>
            <w:r>
              <w:rPr>
                <w:rFonts w:ascii="Times New Roman" w:hAnsi="Times New Roman" w:cs="Times New Roman"/>
              </w:rPr>
              <w:br/>
              <w:t>в ценах контракта**</w:t>
            </w:r>
          </w:p>
        </w:tc>
        <w:tc>
          <w:tcPr>
            <w:tcW w:w="6480" w:type="dxa"/>
            <w:gridSpan w:val="6"/>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rPr>
            </w:pPr>
            <w:r>
              <w:rPr>
                <w:rFonts w:ascii="Times New Roman" w:hAnsi="Times New Roman" w:cs="Times New Roman"/>
              </w:rPr>
              <w:t>Объем капитальных вложений, тыс. рублей</w:t>
            </w:r>
          </w:p>
        </w:tc>
      </w:tr>
      <w:tr w:rsidR="00775956" w:rsidTr="00B36FCC">
        <w:trPr>
          <w:cantSplit/>
          <w:trHeight w:val="945"/>
        </w:trPr>
        <w:tc>
          <w:tcPr>
            <w:tcW w:w="540" w:type="dxa"/>
            <w:vMerge/>
            <w:tcBorders>
              <w:top w:val="single" w:sz="6" w:space="0" w:color="auto"/>
              <w:left w:val="single" w:sz="6" w:space="0" w:color="auto"/>
              <w:bottom w:val="single" w:sz="6" w:space="0" w:color="auto"/>
              <w:right w:val="single" w:sz="6" w:space="0" w:color="auto"/>
            </w:tcBorders>
            <w:vAlign w:val="center"/>
          </w:tcPr>
          <w:p w:rsidR="00775956" w:rsidRDefault="00775956" w:rsidP="00B36FCC">
            <w:pPr>
              <w:rPr>
                <w:rFonts w:eastAsia="Calibri"/>
              </w:rPr>
            </w:pPr>
          </w:p>
        </w:tc>
        <w:tc>
          <w:tcPr>
            <w:tcW w:w="1980" w:type="dxa"/>
            <w:vMerge/>
            <w:tcBorders>
              <w:top w:val="single" w:sz="6" w:space="0" w:color="auto"/>
              <w:left w:val="single" w:sz="6" w:space="0" w:color="auto"/>
              <w:bottom w:val="single" w:sz="6" w:space="0" w:color="auto"/>
              <w:right w:val="single" w:sz="6" w:space="0" w:color="auto"/>
            </w:tcBorders>
            <w:vAlign w:val="center"/>
          </w:tcPr>
          <w:p w:rsidR="00775956" w:rsidRDefault="00775956" w:rsidP="00B36FCC">
            <w:pPr>
              <w:rPr>
                <w:rFonts w:eastAsia="Calibri"/>
              </w:rPr>
            </w:pPr>
          </w:p>
        </w:tc>
        <w:tc>
          <w:tcPr>
            <w:tcW w:w="1440" w:type="dxa"/>
            <w:vMerge/>
            <w:tcBorders>
              <w:top w:val="single" w:sz="6" w:space="0" w:color="auto"/>
              <w:left w:val="single" w:sz="6" w:space="0" w:color="auto"/>
              <w:bottom w:val="single" w:sz="6" w:space="0" w:color="auto"/>
              <w:right w:val="single" w:sz="6" w:space="0" w:color="auto"/>
            </w:tcBorders>
            <w:vAlign w:val="center"/>
          </w:tcPr>
          <w:p w:rsidR="00775956" w:rsidRDefault="00775956" w:rsidP="00B36FCC">
            <w:pPr>
              <w:rPr>
                <w:rFonts w:eastAsia="Calibri"/>
              </w:rPr>
            </w:pPr>
          </w:p>
        </w:tc>
        <w:tc>
          <w:tcPr>
            <w:tcW w:w="108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rPr>
            </w:pPr>
            <w:r>
              <w:rPr>
                <w:rFonts w:ascii="Times New Roman" w:hAnsi="Times New Roman" w:cs="Times New Roman"/>
              </w:rPr>
              <w:t xml:space="preserve">отчетный </w:t>
            </w:r>
            <w:proofErr w:type="spellStart"/>
            <w:proofErr w:type="gramStart"/>
            <w:r>
              <w:rPr>
                <w:rFonts w:ascii="Times New Roman" w:hAnsi="Times New Roman" w:cs="Times New Roman"/>
              </w:rPr>
              <w:t>финанс-овый</w:t>
            </w:r>
            <w:proofErr w:type="spellEnd"/>
            <w:proofErr w:type="gramEnd"/>
            <w:r>
              <w:rPr>
                <w:rFonts w:ascii="Times New Roman" w:hAnsi="Times New Roman" w:cs="Times New Roman"/>
              </w:rPr>
              <w:t xml:space="preserve"> год</w:t>
            </w:r>
          </w:p>
        </w:tc>
        <w:tc>
          <w:tcPr>
            <w:tcW w:w="108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rPr>
            </w:pPr>
            <w:r>
              <w:rPr>
                <w:rFonts w:ascii="Times New Roman" w:hAnsi="Times New Roman" w:cs="Times New Roman"/>
              </w:rPr>
              <w:t xml:space="preserve">текущий </w:t>
            </w:r>
            <w:proofErr w:type="spellStart"/>
            <w:r>
              <w:rPr>
                <w:rFonts w:ascii="Times New Roman" w:hAnsi="Times New Roman" w:cs="Times New Roman"/>
              </w:rPr>
              <w:t>финансо</w:t>
            </w:r>
            <w:proofErr w:type="spellEnd"/>
            <w:r>
              <w:rPr>
                <w:rFonts w:ascii="Times New Roman" w:hAnsi="Times New Roman" w:cs="Times New Roman"/>
              </w:rPr>
              <w:t>-</w:t>
            </w:r>
          </w:p>
          <w:p w:rsidR="00775956" w:rsidRDefault="00775956" w:rsidP="00B36FCC">
            <w:pPr>
              <w:pStyle w:val="ConsPlusNormal"/>
              <w:widowControl/>
              <w:jc w:val="center"/>
              <w:rPr>
                <w:rFonts w:ascii="Times New Roman" w:hAnsi="Times New Roman" w:cs="Times New Roman"/>
              </w:rPr>
            </w:pPr>
            <w:r>
              <w:rPr>
                <w:rFonts w:ascii="Times New Roman" w:hAnsi="Times New Roman" w:cs="Times New Roman"/>
              </w:rPr>
              <w:t>вый год</w:t>
            </w:r>
          </w:p>
        </w:tc>
        <w:tc>
          <w:tcPr>
            <w:tcW w:w="108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rPr>
            </w:pPr>
            <w:proofErr w:type="spellStart"/>
            <w:proofErr w:type="gramStart"/>
            <w:r>
              <w:rPr>
                <w:rFonts w:ascii="Times New Roman" w:hAnsi="Times New Roman" w:cs="Times New Roman"/>
              </w:rPr>
              <w:t>очеред-ной</w:t>
            </w:r>
            <w:proofErr w:type="spellEnd"/>
            <w:proofErr w:type="gramEnd"/>
            <w:r>
              <w:rPr>
                <w:rFonts w:ascii="Times New Roman" w:hAnsi="Times New Roman" w:cs="Times New Roman"/>
              </w:rPr>
              <w:t xml:space="preserve"> </w:t>
            </w:r>
            <w:proofErr w:type="spellStart"/>
            <w:r>
              <w:rPr>
                <w:rFonts w:ascii="Times New Roman" w:hAnsi="Times New Roman" w:cs="Times New Roman"/>
              </w:rPr>
              <w:t>финансо-вый</w:t>
            </w:r>
            <w:proofErr w:type="spellEnd"/>
            <w:r>
              <w:rPr>
                <w:rFonts w:ascii="Times New Roman" w:hAnsi="Times New Roman" w:cs="Times New Roman"/>
              </w:rPr>
              <w:t xml:space="preserve"> год</w:t>
            </w:r>
          </w:p>
        </w:tc>
        <w:tc>
          <w:tcPr>
            <w:tcW w:w="108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rPr>
            </w:pPr>
            <w:r>
              <w:rPr>
                <w:rFonts w:ascii="Times New Roman" w:hAnsi="Times New Roman" w:cs="Times New Roman"/>
              </w:rPr>
              <w:t>первый год планового периода</w:t>
            </w:r>
          </w:p>
        </w:tc>
        <w:tc>
          <w:tcPr>
            <w:tcW w:w="108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rPr>
            </w:pPr>
            <w:r>
              <w:rPr>
                <w:rFonts w:ascii="Times New Roman" w:hAnsi="Times New Roman" w:cs="Times New Roman"/>
              </w:rPr>
              <w:t>второй год планового периода</w:t>
            </w:r>
          </w:p>
        </w:tc>
        <w:tc>
          <w:tcPr>
            <w:tcW w:w="108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rPr>
            </w:pPr>
            <w:r>
              <w:rPr>
                <w:rFonts w:ascii="Times New Roman" w:hAnsi="Times New Roman" w:cs="Times New Roman"/>
              </w:rPr>
              <w:t>по годам до ввода объекта</w:t>
            </w:r>
          </w:p>
        </w:tc>
      </w:tr>
      <w:tr w:rsidR="00775956" w:rsidTr="00B36FCC">
        <w:trPr>
          <w:cantSplit/>
          <w:trHeight w:val="240"/>
        </w:trPr>
        <w:tc>
          <w:tcPr>
            <w:tcW w:w="3960" w:type="dxa"/>
            <w:gridSpan w:val="3"/>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Главный распорядитель 1</w:t>
            </w: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r>
      <w:tr w:rsidR="00775956" w:rsidTr="00B36FCC">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1</w:t>
            </w:r>
          </w:p>
        </w:tc>
        <w:tc>
          <w:tcPr>
            <w:tcW w:w="198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Объект 1</w:t>
            </w:r>
          </w:p>
        </w:tc>
        <w:tc>
          <w:tcPr>
            <w:tcW w:w="144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r>
      <w:tr w:rsidR="00775956" w:rsidTr="00B36FCC">
        <w:trPr>
          <w:cantSplit/>
          <w:trHeight w:val="24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в том числе:</w:t>
            </w: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r>
      <w:tr w:rsidR="00775956" w:rsidTr="00B36FCC">
        <w:trPr>
          <w:cantSplit/>
          <w:trHeight w:val="24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краевой бюджет</w:t>
            </w: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r>
      <w:tr w:rsidR="00775956" w:rsidTr="00B36FCC">
        <w:trPr>
          <w:cantSplit/>
          <w:trHeight w:val="24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 xml:space="preserve">районный бюджет    </w:t>
            </w: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r>
      <w:tr w:rsidR="00775956" w:rsidTr="00B36FCC">
        <w:trPr>
          <w:cantSplit/>
          <w:trHeight w:val="24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775956" w:rsidRDefault="00775956" w:rsidP="000B4A70">
            <w:pPr>
              <w:pStyle w:val="ConsPlusNormal"/>
              <w:widowControl/>
              <w:rPr>
                <w:rFonts w:ascii="Times New Roman" w:hAnsi="Times New Roman" w:cs="Times New Roman"/>
              </w:rPr>
            </w:pPr>
            <w:r>
              <w:rPr>
                <w:rFonts w:ascii="Times New Roman" w:hAnsi="Times New Roman" w:cs="Times New Roman"/>
              </w:rPr>
              <w:t xml:space="preserve">бюджет         </w:t>
            </w:r>
            <w:r>
              <w:rPr>
                <w:rFonts w:ascii="Times New Roman" w:hAnsi="Times New Roman" w:cs="Times New Roman"/>
              </w:rPr>
              <w:br/>
              <w:t>сельсовета</w:t>
            </w: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r>
      <w:tr w:rsidR="00775956" w:rsidTr="00B36FCC">
        <w:trPr>
          <w:cantSplit/>
          <w:trHeight w:val="24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 xml:space="preserve">внебюджетные    </w:t>
            </w:r>
            <w:r>
              <w:rPr>
                <w:rFonts w:ascii="Times New Roman" w:hAnsi="Times New Roman" w:cs="Times New Roman"/>
              </w:rPr>
              <w:br/>
              <w:t xml:space="preserve">источники       </w:t>
            </w: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r>
      <w:tr w:rsidR="00775956" w:rsidTr="00B36FCC">
        <w:trPr>
          <w:cantSplit/>
          <w:trHeight w:val="24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 xml:space="preserve">2  </w:t>
            </w:r>
          </w:p>
        </w:tc>
        <w:tc>
          <w:tcPr>
            <w:tcW w:w="19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Объект 2</w:t>
            </w: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r>
      <w:tr w:rsidR="00775956" w:rsidTr="00B36FCC">
        <w:trPr>
          <w:cantSplit/>
          <w:trHeight w:val="24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w:t>
            </w:r>
          </w:p>
        </w:tc>
        <w:tc>
          <w:tcPr>
            <w:tcW w:w="19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r>
      <w:tr w:rsidR="00775956" w:rsidTr="00B36FCC">
        <w:trPr>
          <w:cantSplit/>
          <w:trHeight w:val="240"/>
        </w:trPr>
        <w:tc>
          <w:tcPr>
            <w:tcW w:w="3960" w:type="dxa"/>
            <w:gridSpan w:val="3"/>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Главный распорядитель 2</w:t>
            </w: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r>
      <w:tr w:rsidR="00775956" w:rsidTr="00B36FCC">
        <w:trPr>
          <w:cantSplit/>
          <w:trHeight w:val="24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 xml:space="preserve">1  </w:t>
            </w:r>
          </w:p>
        </w:tc>
        <w:tc>
          <w:tcPr>
            <w:tcW w:w="198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Объект 1</w:t>
            </w: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r>
      <w:tr w:rsidR="00775956" w:rsidTr="00B36FCC">
        <w:trPr>
          <w:cantSplit/>
          <w:trHeight w:val="24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в том числе:</w:t>
            </w: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r>
      <w:tr w:rsidR="00775956" w:rsidTr="00B36FCC">
        <w:trPr>
          <w:cantSplit/>
          <w:trHeight w:val="24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краевой бюджет</w:t>
            </w: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r>
      <w:tr w:rsidR="00775956" w:rsidTr="00B36FCC">
        <w:trPr>
          <w:cantSplit/>
          <w:trHeight w:val="24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 xml:space="preserve">районный бюджет    </w:t>
            </w: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r>
      <w:tr w:rsidR="00775956" w:rsidTr="00B36FCC">
        <w:trPr>
          <w:cantSplit/>
          <w:trHeight w:val="24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775956" w:rsidRDefault="00775956" w:rsidP="000B4A70">
            <w:pPr>
              <w:pStyle w:val="ConsPlusNormal"/>
              <w:widowControl/>
              <w:rPr>
                <w:rFonts w:ascii="Times New Roman" w:hAnsi="Times New Roman" w:cs="Times New Roman"/>
              </w:rPr>
            </w:pPr>
            <w:r>
              <w:rPr>
                <w:rFonts w:ascii="Times New Roman" w:hAnsi="Times New Roman" w:cs="Times New Roman"/>
              </w:rPr>
              <w:t>Бюджет сельсовета</w:t>
            </w: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r>
      <w:tr w:rsidR="00775956" w:rsidTr="00B36FCC">
        <w:trPr>
          <w:cantSplit/>
          <w:trHeight w:val="24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 xml:space="preserve">внебюджетные    </w:t>
            </w:r>
            <w:r>
              <w:rPr>
                <w:rFonts w:ascii="Times New Roman" w:hAnsi="Times New Roman" w:cs="Times New Roman"/>
              </w:rPr>
              <w:br/>
              <w:t xml:space="preserve">источники       </w:t>
            </w: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r>
      <w:tr w:rsidR="00775956" w:rsidTr="00B36FCC">
        <w:trPr>
          <w:cantSplit/>
          <w:trHeight w:val="24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 xml:space="preserve">2  </w:t>
            </w:r>
          </w:p>
        </w:tc>
        <w:tc>
          <w:tcPr>
            <w:tcW w:w="19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Объект 2</w:t>
            </w: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r>
      <w:tr w:rsidR="00775956" w:rsidTr="00B36FCC">
        <w:trPr>
          <w:cantSplit/>
          <w:trHeight w:val="24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w:t>
            </w:r>
          </w:p>
        </w:tc>
        <w:tc>
          <w:tcPr>
            <w:tcW w:w="19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r>
      <w:tr w:rsidR="00775956" w:rsidTr="00B36FCC">
        <w:trPr>
          <w:cantSplit/>
          <w:trHeight w:val="24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 xml:space="preserve">Итого          </w:t>
            </w: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r>
      <w:tr w:rsidR="00775956" w:rsidTr="00B36FCC">
        <w:trPr>
          <w:cantSplit/>
          <w:trHeight w:val="24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 xml:space="preserve">в том числе:    </w:t>
            </w: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r>
      <w:tr w:rsidR="00775956" w:rsidTr="00B36FCC">
        <w:trPr>
          <w:cantSplit/>
          <w:trHeight w:val="36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краевой бюджет</w:t>
            </w: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r>
      <w:tr w:rsidR="00775956" w:rsidTr="00B36FCC">
        <w:trPr>
          <w:cantSplit/>
          <w:trHeight w:val="36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 xml:space="preserve">районный бюджет    </w:t>
            </w: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r>
      <w:tr w:rsidR="00775956" w:rsidTr="00B36FCC">
        <w:trPr>
          <w:cantSplit/>
          <w:trHeight w:val="48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775956" w:rsidRDefault="00775956" w:rsidP="000B4A70">
            <w:pPr>
              <w:pStyle w:val="ConsPlusNormal"/>
              <w:widowControl/>
              <w:rPr>
                <w:rFonts w:ascii="Times New Roman" w:hAnsi="Times New Roman" w:cs="Times New Roman"/>
              </w:rPr>
            </w:pPr>
            <w:r>
              <w:rPr>
                <w:rFonts w:ascii="Times New Roman" w:hAnsi="Times New Roman" w:cs="Times New Roman"/>
              </w:rPr>
              <w:t>Бюджет сельсовета</w:t>
            </w: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r>
      <w:tr w:rsidR="00775956" w:rsidTr="00B36FCC">
        <w:trPr>
          <w:cantSplit/>
          <w:trHeight w:val="360"/>
        </w:trPr>
        <w:tc>
          <w:tcPr>
            <w:tcW w:w="5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r>
              <w:rPr>
                <w:rFonts w:ascii="Times New Roman" w:hAnsi="Times New Roman" w:cs="Times New Roman"/>
              </w:rPr>
              <w:t xml:space="preserve">внебюджетные    </w:t>
            </w:r>
            <w:r>
              <w:rPr>
                <w:rFonts w:ascii="Times New Roman" w:hAnsi="Times New Roman" w:cs="Times New Roman"/>
              </w:rPr>
              <w:br/>
              <w:t xml:space="preserve">источники       </w:t>
            </w:r>
          </w:p>
        </w:tc>
        <w:tc>
          <w:tcPr>
            <w:tcW w:w="144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rPr>
            </w:pPr>
          </w:p>
        </w:tc>
      </w:tr>
    </w:tbl>
    <w:p w:rsidR="00775956" w:rsidRDefault="00775956" w:rsidP="00775956">
      <w:pPr>
        <w:pStyle w:val="ConsPlusNormal"/>
        <w:widowControl/>
        <w:jc w:val="both"/>
        <w:rPr>
          <w:rFonts w:ascii="Times New Roman" w:hAnsi="Times New Roman" w:cs="Times New Roman"/>
          <w:sz w:val="24"/>
          <w:szCs w:val="24"/>
        </w:rPr>
      </w:pPr>
    </w:p>
    <w:p w:rsidR="00775956" w:rsidRDefault="00775956" w:rsidP="0077595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 указывается подпрограмма, и (или) программа развития районного муниципального учреждения, которой предусмотрено строительство объекта</w:t>
      </w:r>
    </w:p>
    <w:p w:rsidR="00775956" w:rsidRDefault="00775956" w:rsidP="0077595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 по вновь начинаемым объектам – ориентировочная стоимость объекта </w:t>
      </w:r>
    </w:p>
    <w:p w:rsidR="00775956" w:rsidRDefault="00775956" w:rsidP="00775956">
      <w:pPr>
        <w:rPr>
          <w:sz w:val="28"/>
          <w:szCs w:val="28"/>
        </w:rPr>
      </w:pPr>
    </w:p>
    <w:p w:rsidR="00775956" w:rsidRDefault="00775956" w:rsidP="00775956">
      <w:pPr>
        <w:rPr>
          <w:sz w:val="28"/>
          <w:szCs w:val="28"/>
        </w:rPr>
      </w:pPr>
    </w:p>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Pr>
        <w:sectPr w:rsidR="00775956">
          <w:pgSz w:w="11906" w:h="16838"/>
          <w:pgMar w:top="1134" w:right="850" w:bottom="284" w:left="1418" w:header="708" w:footer="708" w:gutter="0"/>
          <w:cols w:space="720"/>
        </w:sectPr>
      </w:pPr>
    </w:p>
    <w:p w:rsidR="00775956" w:rsidRPr="000B4A70" w:rsidRDefault="00775956" w:rsidP="00775956">
      <w:pPr>
        <w:pStyle w:val="ConsPlusNormal"/>
        <w:widowControl/>
        <w:ind w:left="8460"/>
        <w:outlineLvl w:val="2"/>
        <w:rPr>
          <w:rFonts w:ascii="Times New Roman" w:hAnsi="Times New Roman" w:cs="Times New Roman"/>
        </w:rPr>
      </w:pPr>
      <w:r w:rsidRPr="000B4A70">
        <w:rPr>
          <w:rFonts w:ascii="Times New Roman" w:hAnsi="Times New Roman" w:cs="Times New Roman"/>
        </w:rPr>
        <w:lastRenderedPageBreak/>
        <w:t>Приложение № 4</w:t>
      </w:r>
    </w:p>
    <w:p w:rsidR="00775956" w:rsidRPr="000B4A70" w:rsidRDefault="00775956" w:rsidP="00775956">
      <w:pPr>
        <w:autoSpaceDE w:val="0"/>
        <w:autoSpaceDN w:val="0"/>
        <w:adjustRightInd w:val="0"/>
        <w:ind w:left="8460"/>
      </w:pPr>
      <w:r w:rsidRPr="000B4A70">
        <w:t xml:space="preserve">к Порядку  о разработке муниципальных программ </w:t>
      </w:r>
      <w:proofErr w:type="spellStart"/>
      <w:r w:rsidR="0013703F" w:rsidRPr="000B4A70">
        <w:t>Поканаевского</w:t>
      </w:r>
      <w:proofErr w:type="spellEnd"/>
      <w:r w:rsidRPr="000B4A70">
        <w:t xml:space="preserve"> сельсовета </w:t>
      </w:r>
      <w:proofErr w:type="spellStart"/>
      <w:r w:rsidRPr="000B4A70">
        <w:t>Нижнеингашского</w:t>
      </w:r>
      <w:proofErr w:type="spellEnd"/>
      <w:r w:rsidRPr="000B4A70">
        <w:t xml:space="preserve"> района, их формировании и реализации</w:t>
      </w:r>
    </w:p>
    <w:p w:rsidR="00775956" w:rsidRDefault="00775956" w:rsidP="00775956">
      <w:pPr>
        <w:autoSpaceDE w:val="0"/>
        <w:autoSpaceDN w:val="0"/>
        <w:adjustRightInd w:val="0"/>
        <w:ind w:left="8460"/>
        <w:rPr>
          <w:sz w:val="28"/>
          <w:szCs w:val="28"/>
        </w:rPr>
      </w:pPr>
    </w:p>
    <w:p w:rsidR="00775956" w:rsidRDefault="00775956" w:rsidP="00775956">
      <w:pPr>
        <w:jc w:val="center"/>
        <w:rPr>
          <w:sz w:val="28"/>
          <w:szCs w:val="28"/>
        </w:rPr>
      </w:pPr>
      <w:r>
        <w:rPr>
          <w:sz w:val="28"/>
          <w:szCs w:val="28"/>
        </w:rPr>
        <w:t xml:space="preserve">Информация о распределении планируемых расходов по отдельным мероприятиям программы и подпрограммам муниципальной программы </w:t>
      </w:r>
      <w:proofErr w:type="spellStart"/>
      <w:r w:rsidR="0013703F">
        <w:rPr>
          <w:sz w:val="28"/>
          <w:szCs w:val="28"/>
        </w:rPr>
        <w:t>Поканаевского</w:t>
      </w:r>
      <w:proofErr w:type="spellEnd"/>
      <w:r>
        <w:rPr>
          <w:sz w:val="28"/>
          <w:szCs w:val="28"/>
        </w:rPr>
        <w:t xml:space="preserve"> сельсовета </w:t>
      </w:r>
      <w:proofErr w:type="spellStart"/>
      <w:r>
        <w:rPr>
          <w:sz w:val="28"/>
          <w:szCs w:val="28"/>
        </w:rPr>
        <w:t>Нижнеингашского</w:t>
      </w:r>
      <w:proofErr w:type="spellEnd"/>
      <w:r>
        <w:rPr>
          <w:sz w:val="28"/>
          <w:szCs w:val="28"/>
        </w:rPr>
        <w:t xml:space="preserve"> района</w:t>
      </w:r>
    </w:p>
    <w:tbl>
      <w:tblPr>
        <w:tblW w:w="14762" w:type="dxa"/>
        <w:tblInd w:w="-106" w:type="dxa"/>
        <w:tblLook w:val="00A0"/>
      </w:tblPr>
      <w:tblGrid>
        <w:gridCol w:w="1847"/>
        <w:gridCol w:w="2137"/>
        <w:gridCol w:w="3124"/>
        <w:gridCol w:w="739"/>
        <w:gridCol w:w="560"/>
        <w:gridCol w:w="700"/>
        <w:gridCol w:w="560"/>
        <w:gridCol w:w="1387"/>
        <w:gridCol w:w="979"/>
        <w:gridCol w:w="979"/>
        <w:gridCol w:w="1750"/>
      </w:tblGrid>
      <w:tr w:rsidR="00775956" w:rsidTr="00B36FCC">
        <w:trPr>
          <w:trHeight w:val="675"/>
        </w:trPr>
        <w:tc>
          <w:tcPr>
            <w:tcW w:w="1847" w:type="dxa"/>
            <w:vMerge w:val="restart"/>
            <w:tcBorders>
              <w:top w:val="single" w:sz="4" w:space="0" w:color="auto"/>
              <w:left w:val="single" w:sz="4" w:space="0" w:color="auto"/>
              <w:bottom w:val="single" w:sz="4" w:space="0" w:color="000000"/>
              <w:right w:val="single" w:sz="4" w:space="0" w:color="auto"/>
            </w:tcBorders>
            <w:vAlign w:val="center"/>
          </w:tcPr>
          <w:p w:rsidR="00775956" w:rsidRDefault="00775956" w:rsidP="00B36FCC">
            <w:pPr>
              <w:jc w:val="center"/>
            </w:pPr>
            <w:r>
              <w:t>Статус (муниципальная программа, подпрограмма)</w:t>
            </w:r>
          </w:p>
        </w:tc>
        <w:tc>
          <w:tcPr>
            <w:tcW w:w="2137" w:type="dxa"/>
            <w:vMerge w:val="restart"/>
            <w:tcBorders>
              <w:top w:val="single" w:sz="4" w:space="0" w:color="auto"/>
              <w:left w:val="single" w:sz="4" w:space="0" w:color="auto"/>
              <w:bottom w:val="single" w:sz="4" w:space="0" w:color="000000"/>
              <w:right w:val="single" w:sz="4" w:space="0" w:color="auto"/>
            </w:tcBorders>
            <w:vAlign w:val="center"/>
          </w:tcPr>
          <w:p w:rsidR="00775956" w:rsidRDefault="00775956" w:rsidP="00B36FCC">
            <w:pPr>
              <w:jc w:val="center"/>
            </w:pPr>
            <w:r>
              <w:t>Наименование  программы, подпрограммы</w:t>
            </w:r>
          </w:p>
        </w:tc>
        <w:tc>
          <w:tcPr>
            <w:tcW w:w="3124" w:type="dxa"/>
            <w:vMerge w:val="restart"/>
            <w:tcBorders>
              <w:top w:val="single" w:sz="4" w:space="0" w:color="auto"/>
              <w:left w:val="single" w:sz="4" w:space="0" w:color="auto"/>
              <w:bottom w:val="single" w:sz="4" w:space="0" w:color="000000"/>
              <w:right w:val="single" w:sz="4" w:space="0" w:color="auto"/>
            </w:tcBorders>
            <w:vAlign w:val="center"/>
          </w:tcPr>
          <w:p w:rsidR="00775956" w:rsidRDefault="00775956" w:rsidP="00B36FCC">
            <w:pPr>
              <w:jc w:val="center"/>
            </w:pPr>
            <w:r>
              <w:t>Наименование ГРБС</w:t>
            </w:r>
          </w:p>
        </w:tc>
        <w:tc>
          <w:tcPr>
            <w:tcW w:w="2559" w:type="dxa"/>
            <w:gridSpan w:val="4"/>
            <w:tcBorders>
              <w:top w:val="single" w:sz="4" w:space="0" w:color="auto"/>
              <w:left w:val="nil"/>
              <w:bottom w:val="single" w:sz="4" w:space="0" w:color="auto"/>
              <w:right w:val="single" w:sz="4" w:space="0" w:color="000000"/>
            </w:tcBorders>
            <w:vAlign w:val="center"/>
          </w:tcPr>
          <w:p w:rsidR="00775956" w:rsidRDefault="00775956" w:rsidP="00B36FCC">
            <w:pPr>
              <w:jc w:val="center"/>
            </w:pPr>
            <w:r>
              <w:t xml:space="preserve">Код бюджетной классификации </w:t>
            </w:r>
          </w:p>
        </w:tc>
        <w:tc>
          <w:tcPr>
            <w:tcW w:w="5095" w:type="dxa"/>
            <w:gridSpan w:val="4"/>
            <w:tcBorders>
              <w:top w:val="single" w:sz="4" w:space="0" w:color="auto"/>
              <w:left w:val="nil"/>
              <w:bottom w:val="single" w:sz="4" w:space="0" w:color="auto"/>
              <w:right w:val="single" w:sz="4" w:space="0" w:color="auto"/>
            </w:tcBorders>
            <w:vAlign w:val="center"/>
          </w:tcPr>
          <w:p w:rsidR="00775956" w:rsidRDefault="00775956" w:rsidP="00B36FCC">
            <w:pPr>
              <w:jc w:val="center"/>
            </w:pPr>
            <w:r>
              <w:t xml:space="preserve">Расходы </w:t>
            </w:r>
            <w:r>
              <w:br/>
              <w:t>(тыс. руб.), годы</w:t>
            </w:r>
          </w:p>
        </w:tc>
      </w:tr>
      <w:tr w:rsidR="00775956" w:rsidTr="00B36FCC">
        <w:trPr>
          <w:trHeight w:val="1354"/>
        </w:trPr>
        <w:tc>
          <w:tcPr>
            <w:tcW w:w="0" w:type="auto"/>
            <w:vMerge/>
            <w:tcBorders>
              <w:top w:val="single" w:sz="4" w:space="0" w:color="auto"/>
              <w:left w:val="single" w:sz="4" w:space="0" w:color="auto"/>
              <w:bottom w:val="single" w:sz="4" w:space="0" w:color="000000"/>
              <w:right w:val="single" w:sz="4" w:space="0" w:color="auto"/>
            </w:tcBorders>
            <w:vAlign w:val="center"/>
          </w:tcPr>
          <w:p w:rsidR="00775956" w:rsidRDefault="00775956" w:rsidP="00B36FCC"/>
        </w:tc>
        <w:tc>
          <w:tcPr>
            <w:tcW w:w="0" w:type="auto"/>
            <w:vMerge/>
            <w:tcBorders>
              <w:top w:val="single" w:sz="4" w:space="0" w:color="auto"/>
              <w:left w:val="single" w:sz="4" w:space="0" w:color="auto"/>
              <w:bottom w:val="single" w:sz="4" w:space="0" w:color="000000"/>
              <w:right w:val="single" w:sz="4" w:space="0" w:color="auto"/>
            </w:tcBorders>
            <w:vAlign w:val="center"/>
          </w:tcPr>
          <w:p w:rsidR="00775956" w:rsidRDefault="00775956" w:rsidP="00B36FCC"/>
        </w:tc>
        <w:tc>
          <w:tcPr>
            <w:tcW w:w="0" w:type="auto"/>
            <w:vMerge/>
            <w:tcBorders>
              <w:top w:val="single" w:sz="4" w:space="0" w:color="auto"/>
              <w:left w:val="single" w:sz="4" w:space="0" w:color="auto"/>
              <w:bottom w:val="single" w:sz="4" w:space="0" w:color="000000"/>
              <w:right w:val="single" w:sz="4" w:space="0" w:color="auto"/>
            </w:tcBorders>
            <w:vAlign w:val="center"/>
          </w:tcPr>
          <w:p w:rsidR="00775956" w:rsidRDefault="00775956" w:rsidP="00B36FCC"/>
        </w:tc>
        <w:tc>
          <w:tcPr>
            <w:tcW w:w="739" w:type="dxa"/>
            <w:tcBorders>
              <w:top w:val="nil"/>
              <w:left w:val="nil"/>
              <w:bottom w:val="single" w:sz="4" w:space="0" w:color="auto"/>
              <w:right w:val="single" w:sz="4" w:space="0" w:color="auto"/>
            </w:tcBorders>
          </w:tcPr>
          <w:p w:rsidR="00775956" w:rsidRDefault="00775956" w:rsidP="00B36FCC">
            <w:pPr>
              <w:jc w:val="center"/>
            </w:pPr>
            <w:r>
              <w:t>ГРБС</w:t>
            </w:r>
          </w:p>
        </w:tc>
        <w:tc>
          <w:tcPr>
            <w:tcW w:w="560" w:type="dxa"/>
            <w:tcBorders>
              <w:top w:val="nil"/>
              <w:left w:val="nil"/>
              <w:bottom w:val="single" w:sz="4" w:space="0" w:color="auto"/>
              <w:right w:val="single" w:sz="4" w:space="0" w:color="auto"/>
            </w:tcBorders>
          </w:tcPr>
          <w:p w:rsidR="00775956" w:rsidRDefault="00775956" w:rsidP="00B36FCC">
            <w:pPr>
              <w:jc w:val="center"/>
            </w:pPr>
            <w:proofErr w:type="spellStart"/>
            <w:r>
              <w:t>Рз</w:t>
            </w:r>
            <w:proofErr w:type="spellEnd"/>
            <w:r>
              <w:br/>
            </w:r>
            <w:proofErr w:type="spellStart"/>
            <w:proofErr w:type="gramStart"/>
            <w:r>
              <w:t>Пр</w:t>
            </w:r>
            <w:proofErr w:type="spellEnd"/>
            <w:proofErr w:type="gramEnd"/>
          </w:p>
        </w:tc>
        <w:tc>
          <w:tcPr>
            <w:tcW w:w="700" w:type="dxa"/>
            <w:tcBorders>
              <w:top w:val="nil"/>
              <w:left w:val="nil"/>
              <w:bottom w:val="single" w:sz="4" w:space="0" w:color="auto"/>
              <w:right w:val="single" w:sz="4" w:space="0" w:color="auto"/>
            </w:tcBorders>
          </w:tcPr>
          <w:p w:rsidR="00775956" w:rsidRDefault="00775956" w:rsidP="00B36FCC">
            <w:pPr>
              <w:jc w:val="center"/>
            </w:pPr>
            <w:r>
              <w:t>ЦСР</w:t>
            </w:r>
          </w:p>
        </w:tc>
        <w:tc>
          <w:tcPr>
            <w:tcW w:w="560" w:type="dxa"/>
            <w:tcBorders>
              <w:top w:val="nil"/>
              <w:left w:val="nil"/>
              <w:bottom w:val="single" w:sz="4" w:space="0" w:color="auto"/>
              <w:right w:val="single" w:sz="4" w:space="0" w:color="auto"/>
            </w:tcBorders>
          </w:tcPr>
          <w:p w:rsidR="00775956" w:rsidRDefault="00775956" w:rsidP="00B36FCC">
            <w:pPr>
              <w:jc w:val="center"/>
            </w:pPr>
            <w:r>
              <w:t>ВР</w:t>
            </w:r>
          </w:p>
        </w:tc>
        <w:tc>
          <w:tcPr>
            <w:tcW w:w="1387" w:type="dxa"/>
            <w:tcBorders>
              <w:top w:val="nil"/>
              <w:left w:val="nil"/>
              <w:bottom w:val="single" w:sz="4" w:space="0" w:color="auto"/>
              <w:right w:val="single" w:sz="4" w:space="0" w:color="auto"/>
            </w:tcBorders>
          </w:tcPr>
          <w:p w:rsidR="00775956" w:rsidRDefault="00775956" w:rsidP="00B36FCC">
            <w:pPr>
              <w:jc w:val="center"/>
            </w:pPr>
            <w:r>
              <w:t>очередной финансовый год</w:t>
            </w:r>
          </w:p>
        </w:tc>
        <w:tc>
          <w:tcPr>
            <w:tcW w:w="979" w:type="dxa"/>
            <w:tcBorders>
              <w:top w:val="nil"/>
              <w:left w:val="nil"/>
              <w:bottom w:val="single" w:sz="4" w:space="0" w:color="auto"/>
              <w:right w:val="single" w:sz="4" w:space="0" w:color="auto"/>
            </w:tcBorders>
          </w:tcPr>
          <w:p w:rsidR="00775956" w:rsidRDefault="00775956" w:rsidP="00B36FCC">
            <w:pPr>
              <w:jc w:val="center"/>
            </w:pPr>
            <w:r>
              <w:t xml:space="preserve">первый год </w:t>
            </w:r>
            <w:proofErr w:type="spellStart"/>
            <w:proofErr w:type="gramStart"/>
            <w:r>
              <w:t>плано-вого</w:t>
            </w:r>
            <w:proofErr w:type="spellEnd"/>
            <w:proofErr w:type="gramEnd"/>
            <w:r>
              <w:t xml:space="preserve"> периода</w:t>
            </w:r>
          </w:p>
        </w:tc>
        <w:tc>
          <w:tcPr>
            <w:tcW w:w="979" w:type="dxa"/>
            <w:tcBorders>
              <w:top w:val="nil"/>
              <w:left w:val="nil"/>
              <w:bottom w:val="single" w:sz="4" w:space="0" w:color="auto"/>
              <w:right w:val="single" w:sz="4" w:space="0" w:color="auto"/>
            </w:tcBorders>
          </w:tcPr>
          <w:p w:rsidR="00775956" w:rsidRDefault="00775956" w:rsidP="00B36FCC">
            <w:pPr>
              <w:jc w:val="center"/>
            </w:pPr>
            <w:r>
              <w:t xml:space="preserve">второй год </w:t>
            </w:r>
            <w:proofErr w:type="spellStart"/>
            <w:proofErr w:type="gramStart"/>
            <w:r>
              <w:t>плано-вого</w:t>
            </w:r>
            <w:proofErr w:type="spellEnd"/>
            <w:proofErr w:type="gramEnd"/>
            <w:r>
              <w:t xml:space="preserve"> периода</w:t>
            </w:r>
          </w:p>
        </w:tc>
        <w:tc>
          <w:tcPr>
            <w:tcW w:w="1750" w:type="dxa"/>
            <w:tcBorders>
              <w:top w:val="nil"/>
              <w:left w:val="nil"/>
              <w:bottom w:val="single" w:sz="4" w:space="0" w:color="auto"/>
              <w:right w:val="single" w:sz="4" w:space="0" w:color="auto"/>
            </w:tcBorders>
          </w:tcPr>
          <w:p w:rsidR="00775956" w:rsidRDefault="00775956" w:rsidP="00B36FCC">
            <w:pPr>
              <w:jc w:val="center"/>
            </w:pPr>
            <w:r>
              <w:t>Итого на период</w:t>
            </w:r>
          </w:p>
        </w:tc>
      </w:tr>
      <w:tr w:rsidR="00775956" w:rsidTr="00B36FCC">
        <w:trPr>
          <w:trHeight w:val="360"/>
        </w:trPr>
        <w:tc>
          <w:tcPr>
            <w:tcW w:w="1847" w:type="dxa"/>
            <w:vMerge w:val="restart"/>
            <w:tcBorders>
              <w:top w:val="nil"/>
              <w:left w:val="single" w:sz="4" w:space="0" w:color="auto"/>
              <w:bottom w:val="single" w:sz="4" w:space="0" w:color="auto"/>
              <w:right w:val="single" w:sz="4" w:space="0" w:color="auto"/>
            </w:tcBorders>
          </w:tcPr>
          <w:p w:rsidR="00775956" w:rsidRDefault="00775956" w:rsidP="00B36FCC">
            <w:r>
              <w:t>Муниципальная программа</w:t>
            </w:r>
          </w:p>
        </w:tc>
        <w:tc>
          <w:tcPr>
            <w:tcW w:w="2137" w:type="dxa"/>
            <w:vMerge w:val="restart"/>
            <w:tcBorders>
              <w:top w:val="nil"/>
              <w:left w:val="single" w:sz="4" w:space="0" w:color="auto"/>
              <w:bottom w:val="single" w:sz="4" w:space="0" w:color="auto"/>
              <w:right w:val="single" w:sz="4" w:space="0" w:color="auto"/>
            </w:tcBorders>
          </w:tcPr>
          <w:p w:rsidR="00775956" w:rsidRDefault="00775956" w:rsidP="00B36FCC">
            <w:r>
              <w:t> </w:t>
            </w:r>
          </w:p>
        </w:tc>
        <w:tc>
          <w:tcPr>
            <w:tcW w:w="3124" w:type="dxa"/>
            <w:tcBorders>
              <w:top w:val="single" w:sz="4" w:space="0" w:color="auto"/>
              <w:left w:val="nil"/>
              <w:bottom w:val="single" w:sz="4" w:space="0" w:color="auto"/>
              <w:right w:val="single" w:sz="4" w:space="0" w:color="auto"/>
            </w:tcBorders>
          </w:tcPr>
          <w:p w:rsidR="00775956" w:rsidRDefault="00775956" w:rsidP="00B36FCC">
            <w:r>
              <w:t>всего расходные обязательства по программе</w:t>
            </w:r>
          </w:p>
        </w:tc>
        <w:tc>
          <w:tcPr>
            <w:tcW w:w="739" w:type="dxa"/>
            <w:tcBorders>
              <w:top w:val="single" w:sz="4" w:space="0" w:color="auto"/>
              <w:left w:val="nil"/>
              <w:bottom w:val="single" w:sz="4" w:space="0" w:color="auto"/>
              <w:right w:val="single" w:sz="4" w:space="0" w:color="auto"/>
            </w:tcBorders>
            <w:noWrap/>
          </w:tcPr>
          <w:p w:rsidR="00775956" w:rsidRDefault="00775956" w:rsidP="00B36FCC">
            <w:r>
              <w:t>Х</w:t>
            </w:r>
          </w:p>
        </w:tc>
        <w:tc>
          <w:tcPr>
            <w:tcW w:w="560" w:type="dxa"/>
            <w:tcBorders>
              <w:top w:val="single" w:sz="4" w:space="0" w:color="auto"/>
              <w:left w:val="nil"/>
              <w:bottom w:val="single" w:sz="4" w:space="0" w:color="auto"/>
              <w:right w:val="single" w:sz="4" w:space="0" w:color="auto"/>
            </w:tcBorders>
            <w:noWrap/>
          </w:tcPr>
          <w:p w:rsidR="00775956" w:rsidRDefault="00775956" w:rsidP="00B36FCC">
            <w:r>
              <w:t>Х</w:t>
            </w:r>
          </w:p>
        </w:tc>
        <w:tc>
          <w:tcPr>
            <w:tcW w:w="700" w:type="dxa"/>
            <w:tcBorders>
              <w:top w:val="single" w:sz="4" w:space="0" w:color="auto"/>
              <w:left w:val="nil"/>
              <w:bottom w:val="single" w:sz="4" w:space="0" w:color="auto"/>
              <w:right w:val="single" w:sz="4" w:space="0" w:color="auto"/>
            </w:tcBorders>
            <w:noWrap/>
          </w:tcPr>
          <w:p w:rsidR="00775956" w:rsidRDefault="00775956" w:rsidP="00B36FCC">
            <w:r>
              <w:t>Х</w:t>
            </w:r>
          </w:p>
        </w:tc>
        <w:tc>
          <w:tcPr>
            <w:tcW w:w="560" w:type="dxa"/>
            <w:tcBorders>
              <w:top w:val="single" w:sz="4" w:space="0" w:color="auto"/>
              <w:left w:val="nil"/>
              <w:bottom w:val="single" w:sz="4" w:space="0" w:color="auto"/>
              <w:right w:val="single" w:sz="4" w:space="0" w:color="auto"/>
            </w:tcBorders>
            <w:noWrap/>
          </w:tcPr>
          <w:p w:rsidR="00775956" w:rsidRDefault="00775956" w:rsidP="00B36FCC">
            <w:r>
              <w:t>Х</w:t>
            </w:r>
          </w:p>
        </w:tc>
        <w:tc>
          <w:tcPr>
            <w:tcW w:w="1387" w:type="dxa"/>
            <w:tcBorders>
              <w:top w:val="single" w:sz="4" w:space="0" w:color="auto"/>
              <w:left w:val="nil"/>
              <w:bottom w:val="single" w:sz="4" w:space="0" w:color="auto"/>
              <w:right w:val="single" w:sz="4" w:space="0" w:color="auto"/>
            </w:tcBorders>
            <w:noWrap/>
          </w:tcPr>
          <w:p w:rsidR="00775956" w:rsidRDefault="00775956" w:rsidP="00B36FCC">
            <w:pPr>
              <w:jc w:val="center"/>
            </w:pPr>
            <w:r>
              <w:t> </w:t>
            </w:r>
          </w:p>
        </w:tc>
        <w:tc>
          <w:tcPr>
            <w:tcW w:w="979" w:type="dxa"/>
            <w:tcBorders>
              <w:top w:val="single" w:sz="4" w:space="0" w:color="auto"/>
              <w:left w:val="nil"/>
              <w:bottom w:val="single" w:sz="4" w:space="0" w:color="auto"/>
              <w:right w:val="single" w:sz="4" w:space="0" w:color="auto"/>
            </w:tcBorders>
            <w:noWrap/>
          </w:tcPr>
          <w:p w:rsidR="00775956" w:rsidRDefault="00775956" w:rsidP="00B36FCC">
            <w:pPr>
              <w:jc w:val="center"/>
            </w:pPr>
            <w:r>
              <w:t> </w:t>
            </w:r>
          </w:p>
        </w:tc>
        <w:tc>
          <w:tcPr>
            <w:tcW w:w="979" w:type="dxa"/>
            <w:tcBorders>
              <w:top w:val="single" w:sz="4" w:space="0" w:color="auto"/>
              <w:left w:val="nil"/>
              <w:bottom w:val="single" w:sz="4" w:space="0" w:color="auto"/>
              <w:right w:val="single" w:sz="4" w:space="0" w:color="auto"/>
            </w:tcBorders>
            <w:noWrap/>
          </w:tcPr>
          <w:p w:rsidR="00775956" w:rsidRDefault="00775956" w:rsidP="00B36FCC">
            <w:pPr>
              <w:jc w:val="center"/>
            </w:pPr>
            <w:r>
              <w:t> </w:t>
            </w:r>
          </w:p>
        </w:tc>
        <w:tc>
          <w:tcPr>
            <w:tcW w:w="1750" w:type="dxa"/>
            <w:tcBorders>
              <w:top w:val="single" w:sz="4" w:space="0" w:color="auto"/>
              <w:left w:val="nil"/>
              <w:bottom w:val="single" w:sz="4" w:space="0" w:color="auto"/>
              <w:right w:val="single" w:sz="4" w:space="0" w:color="auto"/>
            </w:tcBorders>
          </w:tcPr>
          <w:p w:rsidR="00775956" w:rsidRDefault="00775956" w:rsidP="00B36FCC">
            <w:pPr>
              <w:jc w:val="center"/>
            </w:pPr>
          </w:p>
        </w:tc>
      </w:tr>
      <w:tr w:rsidR="00775956" w:rsidTr="00B36FCC">
        <w:trPr>
          <w:trHeight w:val="360"/>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3124" w:type="dxa"/>
            <w:tcBorders>
              <w:top w:val="nil"/>
              <w:left w:val="nil"/>
              <w:bottom w:val="single" w:sz="4" w:space="0" w:color="auto"/>
              <w:right w:val="single" w:sz="4" w:space="0" w:color="auto"/>
            </w:tcBorders>
          </w:tcPr>
          <w:p w:rsidR="00775956" w:rsidRDefault="00775956" w:rsidP="00B36FCC">
            <w:r>
              <w:t>в том числе по ГРБС:</w:t>
            </w:r>
          </w:p>
        </w:tc>
        <w:tc>
          <w:tcPr>
            <w:tcW w:w="739" w:type="dxa"/>
            <w:tcBorders>
              <w:top w:val="nil"/>
              <w:left w:val="nil"/>
              <w:bottom w:val="single" w:sz="4" w:space="0" w:color="auto"/>
              <w:right w:val="single" w:sz="4" w:space="0" w:color="auto"/>
            </w:tcBorders>
            <w:noWrap/>
          </w:tcPr>
          <w:p w:rsidR="00775956" w:rsidRDefault="00775956" w:rsidP="00B36FCC">
            <w:r>
              <w:t> </w:t>
            </w:r>
          </w:p>
        </w:tc>
        <w:tc>
          <w:tcPr>
            <w:tcW w:w="560" w:type="dxa"/>
            <w:tcBorders>
              <w:top w:val="nil"/>
              <w:left w:val="nil"/>
              <w:bottom w:val="single" w:sz="4" w:space="0" w:color="auto"/>
              <w:right w:val="single" w:sz="4" w:space="0" w:color="auto"/>
            </w:tcBorders>
            <w:noWrap/>
          </w:tcPr>
          <w:p w:rsidR="00775956" w:rsidRDefault="00775956" w:rsidP="00B36FCC">
            <w:r>
              <w:t> </w:t>
            </w:r>
          </w:p>
        </w:tc>
        <w:tc>
          <w:tcPr>
            <w:tcW w:w="700" w:type="dxa"/>
            <w:tcBorders>
              <w:top w:val="nil"/>
              <w:left w:val="nil"/>
              <w:bottom w:val="single" w:sz="4" w:space="0" w:color="auto"/>
              <w:right w:val="single" w:sz="4" w:space="0" w:color="auto"/>
            </w:tcBorders>
            <w:noWrap/>
          </w:tcPr>
          <w:p w:rsidR="00775956" w:rsidRDefault="00775956" w:rsidP="00B36FCC">
            <w:r>
              <w:t> </w:t>
            </w:r>
          </w:p>
        </w:tc>
        <w:tc>
          <w:tcPr>
            <w:tcW w:w="560" w:type="dxa"/>
            <w:tcBorders>
              <w:top w:val="nil"/>
              <w:left w:val="nil"/>
              <w:bottom w:val="single" w:sz="4" w:space="0" w:color="auto"/>
              <w:right w:val="single" w:sz="4" w:space="0" w:color="auto"/>
            </w:tcBorders>
            <w:noWrap/>
          </w:tcPr>
          <w:p w:rsidR="00775956" w:rsidRDefault="00775956" w:rsidP="00B36FCC">
            <w:r>
              <w:t> </w:t>
            </w:r>
          </w:p>
        </w:tc>
        <w:tc>
          <w:tcPr>
            <w:tcW w:w="1387" w:type="dxa"/>
            <w:tcBorders>
              <w:top w:val="nil"/>
              <w:left w:val="nil"/>
              <w:bottom w:val="single" w:sz="4" w:space="0" w:color="auto"/>
              <w:right w:val="single" w:sz="4" w:space="0" w:color="auto"/>
            </w:tcBorders>
            <w:noWrap/>
          </w:tcPr>
          <w:p w:rsidR="00775956" w:rsidRDefault="00775956" w:rsidP="00B36FCC">
            <w:pPr>
              <w:jc w:val="center"/>
            </w:pPr>
            <w:r>
              <w:t> </w:t>
            </w:r>
          </w:p>
        </w:tc>
        <w:tc>
          <w:tcPr>
            <w:tcW w:w="979" w:type="dxa"/>
            <w:tcBorders>
              <w:top w:val="nil"/>
              <w:left w:val="nil"/>
              <w:bottom w:val="single" w:sz="4" w:space="0" w:color="auto"/>
              <w:right w:val="single" w:sz="4" w:space="0" w:color="auto"/>
            </w:tcBorders>
            <w:noWrap/>
          </w:tcPr>
          <w:p w:rsidR="00775956" w:rsidRDefault="00775956" w:rsidP="00B36FCC">
            <w:pPr>
              <w:jc w:val="center"/>
            </w:pPr>
            <w:r>
              <w:t> </w:t>
            </w:r>
          </w:p>
        </w:tc>
        <w:tc>
          <w:tcPr>
            <w:tcW w:w="979" w:type="dxa"/>
            <w:tcBorders>
              <w:top w:val="nil"/>
              <w:left w:val="nil"/>
              <w:bottom w:val="single" w:sz="4" w:space="0" w:color="auto"/>
              <w:right w:val="single" w:sz="4" w:space="0" w:color="auto"/>
            </w:tcBorders>
            <w:noWrap/>
          </w:tcPr>
          <w:p w:rsidR="00775956" w:rsidRDefault="00775956" w:rsidP="00B36FCC">
            <w:pPr>
              <w:jc w:val="center"/>
            </w:pPr>
            <w:r>
              <w:t> </w:t>
            </w:r>
          </w:p>
        </w:tc>
        <w:tc>
          <w:tcPr>
            <w:tcW w:w="1750" w:type="dxa"/>
            <w:tcBorders>
              <w:top w:val="nil"/>
              <w:left w:val="nil"/>
              <w:bottom w:val="single" w:sz="4" w:space="0" w:color="auto"/>
              <w:right w:val="single" w:sz="4" w:space="0" w:color="auto"/>
            </w:tcBorders>
          </w:tcPr>
          <w:p w:rsidR="00775956" w:rsidRDefault="00775956" w:rsidP="00B36FCC">
            <w:pPr>
              <w:jc w:val="center"/>
            </w:pPr>
          </w:p>
        </w:tc>
      </w:tr>
      <w:tr w:rsidR="00775956" w:rsidTr="00B36FCC">
        <w:trPr>
          <w:trHeight w:val="359"/>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3124" w:type="dxa"/>
            <w:tcBorders>
              <w:top w:val="nil"/>
              <w:left w:val="nil"/>
              <w:bottom w:val="single" w:sz="4" w:space="0" w:color="auto"/>
              <w:right w:val="single" w:sz="4" w:space="0" w:color="auto"/>
            </w:tcBorders>
          </w:tcPr>
          <w:p w:rsidR="00775956" w:rsidRDefault="00775956" w:rsidP="00B36FCC"/>
        </w:tc>
        <w:tc>
          <w:tcPr>
            <w:tcW w:w="739" w:type="dxa"/>
            <w:tcBorders>
              <w:top w:val="nil"/>
              <w:left w:val="nil"/>
              <w:bottom w:val="single" w:sz="4" w:space="0" w:color="auto"/>
              <w:right w:val="single" w:sz="4" w:space="0" w:color="auto"/>
            </w:tcBorders>
            <w:noWrap/>
          </w:tcPr>
          <w:p w:rsidR="00775956" w:rsidRDefault="00775956" w:rsidP="00B36FCC">
            <w:pPr>
              <w:jc w:val="center"/>
            </w:pPr>
            <w:r>
              <w:t> </w:t>
            </w:r>
          </w:p>
        </w:tc>
        <w:tc>
          <w:tcPr>
            <w:tcW w:w="560" w:type="dxa"/>
            <w:tcBorders>
              <w:top w:val="nil"/>
              <w:left w:val="nil"/>
              <w:bottom w:val="single" w:sz="4" w:space="0" w:color="auto"/>
              <w:right w:val="single" w:sz="4" w:space="0" w:color="auto"/>
            </w:tcBorders>
            <w:noWrap/>
          </w:tcPr>
          <w:p w:rsidR="00775956" w:rsidRDefault="00775956" w:rsidP="00B36FCC">
            <w:r>
              <w:t>Х</w:t>
            </w:r>
          </w:p>
        </w:tc>
        <w:tc>
          <w:tcPr>
            <w:tcW w:w="700" w:type="dxa"/>
            <w:tcBorders>
              <w:top w:val="nil"/>
              <w:left w:val="nil"/>
              <w:bottom w:val="single" w:sz="4" w:space="0" w:color="auto"/>
              <w:right w:val="single" w:sz="4" w:space="0" w:color="auto"/>
            </w:tcBorders>
            <w:noWrap/>
          </w:tcPr>
          <w:p w:rsidR="00775956" w:rsidRDefault="00775956" w:rsidP="00B36FCC">
            <w:r>
              <w:t>Х</w:t>
            </w:r>
          </w:p>
        </w:tc>
        <w:tc>
          <w:tcPr>
            <w:tcW w:w="560" w:type="dxa"/>
            <w:tcBorders>
              <w:top w:val="nil"/>
              <w:left w:val="nil"/>
              <w:bottom w:val="single" w:sz="4" w:space="0" w:color="auto"/>
              <w:right w:val="single" w:sz="4" w:space="0" w:color="auto"/>
            </w:tcBorders>
            <w:noWrap/>
          </w:tcPr>
          <w:p w:rsidR="00775956" w:rsidRDefault="00775956" w:rsidP="00B36FCC">
            <w:r>
              <w:t>Х</w:t>
            </w:r>
          </w:p>
        </w:tc>
        <w:tc>
          <w:tcPr>
            <w:tcW w:w="1387" w:type="dxa"/>
            <w:tcBorders>
              <w:top w:val="nil"/>
              <w:left w:val="nil"/>
              <w:bottom w:val="single" w:sz="4" w:space="0" w:color="auto"/>
              <w:right w:val="single" w:sz="4" w:space="0" w:color="auto"/>
            </w:tcBorders>
            <w:noWrap/>
          </w:tcPr>
          <w:p w:rsidR="00775956" w:rsidRDefault="00775956" w:rsidP="00B36FCC">
            <w:pPr>
              <w:jc w:val="center"/>
            </w:pPr>
            <w:r>
              <w:t> </w:t>
            </w:r>
          </w:p>
        </w:tc>
        <w:tc>
          <w:tcPr>
            <w:tcW w:w="979" w:type="dxa"/>
            <w:tcBorders>
              <w:top w:val="nil"/>
              <w:left w:val="nil"/>
              <w:bottom w:val="single" w:sz="4" w:space="0" w:color="auto"/>
              <w:right w:val="single" w:sz="4" w:space="0" w:color="auto"/>
            </w:tcBorders>
            <w:noWrap/>
          </w:tcPr>
          <w:p w:rsidR="00775956" w:rsidRDefault="00775956" w:rsidP="00B36FCC">
            <w:pPr>
              <w:jc w:val="center"/>
            </w:pPr>
            <w:r>
              <w:t> </w:t>
            </w:r>
          </w:p>
        </w:tc>
        <w:tc>
          <w:tcPr>
            <w:tcW w:w="979" w:type="dxa"/>
            <w:tcBorders>
              <w:top w:val="nil"/>
              <w:left w:val="nil"/>
              <w:bottom w:val="single" w:sz="4" w:space="0" w:color="auto"/>
              <w:right w:val="single" w:sz="4" w:space="0" w:color="auto"/>
            </w:tcBorders>
            <w:noWrap/>
          </w:tcPr>
          <w:p w:rsidR="00775956" w:rsidRDefault="00775956" w:rsidP="00B36FCC">
            <w:pPr>
              <w:jc w:val="center"/>
            </w:pPr>
            <w:r>
              <w:t> </w:t>
            </w:r>
          </w:p>
        </w:tc>
        <w:tc>
          <w:tcPr>
            <w:tcW w:w="1750" w:type="dxa"/>
            <w:tcBorders>
              <w:top w:val="nil"/>
              <w:left w:val="nil"/>
              <w:bottom w:val="single" w:sz="4" w:space="0" w:color="auto"/>
              <w:right w:val="single" w:sz="4" w:space="0" w:color="auto"/>
            </w:tcBorders>
          </w:tcPr>
          <w:p w:rsidR="00775956" w:rsidRDefault="00775956" w:rsidP="00B36FCC">
            <w:pPr>
              <w:jc w:val="center"/>
            </w:pPr>
          </w:p>
        </w:tc>
      </w:tr>
      <w:tr w:rsidR="00775956" w:rsidTr="00B36FCC">
        <w:trPr>
          <w:trHeight w:val="338"/>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3124" w:type="dxa"/>
            <w:tcBorders>
              <w:top w:val="nil"/>
              <w:left w:val="nil"/>
              <w:bottom w:val="single" w:sz="4" w:space="0" w:color="auto"/>
              <w:right w:val="single" w:sz="4" w:space="0" w:color="auto"/>
            </w:tcBorders>
          </w:tcPr>
          <w:p w:rsidR="00775956" w:rsidRDefault="00775956" w:rsidP="00B36FCC"/>
        </w:tc>
        <w:tc>
          <w:tcPr>
            <w:tcW w:w="739" w:type="dxa"/>
            <w:tcBorders>
              <w:top w:val="nil"/>
              <w:left w:val="nil"/>
              <w:bottom w:val="single" w:sz="4" w:space="0" w:color="auto"/>
              <w:right w:val="single" w:sz="4" w:space="0" w:color="auto"/>
            </w:tcBorders>
            <w:noWrap/>
          </w:tcPr>
          <w:p w:rsidR="00775956" w:rsidRDefault="00775956" w:rsidP="00B36FCC">
            <w:pPr>
              <w:jc w:val="center"/>
            </w:pPr>
            <w:r>
              <w:t> </w:t>
            </w:r>
          </w:p>
        </w:tc>
        <w:tc>
          <w:tcPr>
            <w:tcW w:w="560" w:type="dxa"/>
            <w:tcBorders>
              <w:top w:val="nil"/>
              <w:left w:val="nil"/>
              <w:bottom w:val="single" w:sz="4" w:space="0" w:color="auto"/>
              <w:right w:val="single" w:sz="4" w:space="0" w:color="auto"/>
            </w:tcBorders>
            <w:noWrap/>
          </w:tcPr>
          <w:p w:rsidR="00775956" w:rsidRDefault="00775956" w:rsidP="00B36FCC">
            <w:r>
              <w:t>Х</w:t>
            </w:r>
          </w:p>
        </w:tc>
        <w:tc>
          <w:tcPr>
            <w:tcW w:w="700" w:type="dxa"/>
            <w:tcBorders>
              <w:top w:val="nil"/>
              <w:left w:val="nil"/>
              <w:bottom w:val="single" w:sz="4" w:space="0" w:color="auto"/>
              <w:right w:val="single" w:sz="4" w:space="0" w:color="auto"/>
            </w:tcBorders>
            <w:noWrap/>
          </w:tcPr>
          <w:p w:rsidR="00775956" w:rsidRDefault="00775956" w:rsidP="00B36FCC">
            <w:r>
              <w:t>Х</w:t>
            </w:r>
          </w:p>
        </w:tc>
        <w:tc>
          <w:tcPr>
            <w:tcW w:w="560" w:type="dxa"/>
            <w:tcBorders>
              <w:top w:val="nil"/>
              <w:left w:val="nil"/>
              <w:bottom w:val="single" w:sz="4" w:space="0" w:color="auto"/>
              <w:right w:val="single" w:sz="4" w:space="0" w:color="auto"/>
            </w:tcBorders>
            <w:noWrap/>
          </w:tcPr>
          <w:p w:rsidR="00775956" w:rsidRDefault="00775956" w:rsidP="00B36FCC">
            <w:r>
              <w:t>Х</w:t>
            </w:r>
          </w:p>
        </w:tc>
        <w:tc>
          <w:tcPr>
            <w:tcW w:w="1387" w:type="dxa"/>
            <w:tcBorders>
              <w:top w:val="nil"/>
              <w:left w:val="nil"/>
              <w:bottom w:val="single" w:sz="4" w:space="0" w:color="auto"/>
              <w:right w:val="single" w:sz="4" w:space="0" w:color="auto"/>
            </w:tcBorders>
            <w:noWrap/>
          </w:tcPr>
          <w:p w:rsidR="00775956" w:rsidRDefault="00775956" w:rsidP="00B36FCC">
            <w:pPr>
              <w:jc w:val="center"/>
            </w:pPr>
            <w:r>
              <w:t> </w:t>
            </w:r>
          </w:p>
        </w:tc>
        <w:tc>
          <w:tcPr>
            <w:tcW w:w="979" w:type="dxa"/>
            <w:tcBorders>
              <w:top w:val="nil"/>
              <w:left w:val="nil"/>
              <w:bottom w:val="single" w:sz="4" w:space="0" w:color="auto"/>
              <w:right w:val="single" w:sz="4" w:space="0" w:color="auto"/>
            </w:tcBorders>
            <w:noWrap/>
          </w:tcPr>
          <w:p w:rsidR="00775956" w:rsidRDefault="00775956" w:rsidP="00B36FCC">
            <w:pPr>
              <w:jc w:val="center"/>
            </w:pPr>
            <w:r>
              <w:t> </w:t>
            </w:r>
          </w:p>
        </w:tc>
        <w:tc>
          <w:tcPr>
            <w:tcW w:w="979" w:type="dxa"/>
            <w:tcBorders>
              <w:top w:val="nil"/>
              <w:left w:val="nil"/>
              <w:bottom w:val="single" w:sz="4" w:space="0" w:color="auto"/>
              <w:right w:val="single" w:sz="4" w:space="0" w:color="auto"/>
            </w:tcBorders>
            <w:noWrap/>
          </w:tcPr>
          <w:p w:rsidR="00775956" w:rsidRDefault="00775956" w:rsidP="00B36FCC">
            <w:pPr>
              <w:jc w:val="center"/>
            </w:pPr>
            <w:r>
              <w:t> </w:t>
            </w:r>
          </w:p>
        </w:tc>
        <w:tc>
          <w:tcPr>
            <w:tcW w:w="1750" w:type="dxa"/>
            <w:tcBorders>
              <w:top w:val="nil"/>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1847" w:type="dxa"/>
            <w:vMerge w:val="restart"/>
            <w:tcBorders>
              <w:top w:val="single" w:sz="4" w:space="0" w:color="auto"/>
              <w:left w:val="single" w:sz="4" w:space="0" w:color="auto"/>
              <w:bottom w:val="single" w:sz="4" w:space="0" w:color="auto"/>
              <w:right w:val="single" w:sz="4" w:space="0" w:color="auto"/>
            </w:tcBorders>
          </w:tcPr>
          <w:p w:rsidR="00775956" w:rsidRDefault="00775956" w:rsidP="00B36FCC">
            <w:r>
              <w:t>Подпрограмма 1</w:t>
            </w:r>
          </w:p>
        </w:tc>
        <w:tc>
          <w:tcPr>
            <w:tcW w:w="2137" w:type="dxa"/>
            <w:vMerge w:val="restart"/>
            <w:tcBorders>
              <w:top w:val="single" w:sz="4" w:space="0" w:color="auto"/>
              <w:left w:val="single" w:sz="4" w:space="0" w:color="auto"/>
              <w:bottom w:val="single" w:sz="4" w:space="0" w:color="auto"/>
              <w:right w:val="single" w:sz="4" w:space="0" w:color="auto"/>
            </w:tcBorders>
          </w:tcPr>
          <w:p w:rsidR="00775956" w:rsidRDefault="00775956" w:rsidP="00B36FCC">
            <w:r>
              <w:t> </w:t>
            </w:r>
          </w:p>
        </w:tc>
        <w:tc>
          <w:tcPr>
            <w:tcW w:w="3124" w:type="dxa"/>
            <w:tcBorders>
              <w:top w:val="single" w:sz="4" w:space="0" w:color="auto"/>
              <w:left w:val="nil"/>
              <w:bottom w:val="single" w:sz="4" w:space="0" w:color="auto"/>
              <w:right w:val="single" w:sz="4" w:space="0" w:color="auto"/>
            </w:tcBorders>
          </w:tcPr>
          <w:p w:rsidR="00775956" w:rsidRDefault="00775956" w:rsidP="00B36FCC">
            <w:r>
              <w:t>всего расходные обязательства по подпрограмме</w:t>
            </w:r>
          </w:p>
        </w:tc>
        <w:tc>
          <w:tcPr>
            <w:tcW w:w="739" w:type="dxa"/>
            <w:tcBorders>
              <w:top w:val="single" w:sz="4" w:space="0" w:color="auto"/>
              <w:left w:val="nil"/>
              <w:bottom w:val="single" w:sz="4" w:space="0" w:color="auto"/>
              <w:right w:val="single" w:sz="4" w:space="0" w:color="auto"/>
            </w:tcBorders>
            <w:noWrap/>
          </w:tcPr>
          <w:p w:rsidR="00775956" w:rsidRDefault="00775956" w:rsidP="00B36FCC">
            <w:pPr>
              <w:jc w:val="center"/>
            </w:pPr>
            <w:r>
              <w:t> </w:t>
            </w:r>
          </w:p>
        </w:tc>
        <w:tc>
          <w:tcPr>
            <w:tcW w:w="560" w:type="dxa"/>
            <w:tcBorders>
              <w:top w:val="single" w:sz="4" w:space="0" w:color="auto"/>
              <w:left w:val="nil"/>
              <w:bottom w:val="single" w:sz="4" w:space="0" w:color="auto"/>
              <w:right w:val="single" w:sz="4" w:space="0" w:color="auto"/>
            </w:tcBorders>
            <w:noWrap/>
          </w:tcPr>
          <w:p w:rsidR="00775956" w:rsidRDefault="00775956" w:rsidP="00B36FCC">
            <w:r>
              <w:t>Х</w:t>
            </w:r>
          </w:p>
        </w:tc>
        <w:tc>
          <w:tcPr>
            <w:tcW w:w="700" w:type="dxa"/>
            <w:tcBorders>
              <w:top w:val="single" w:sz="4" w:space="0" w:color="auto"/>
              <w:left w:val="nil"/>
              <w:bottom w:val="single" w:sz="4" w:space="0" w:color="auto"/>
              <w:right w:val="single" w:sz="4" w:space="0" w:color="auto"/>
            </w:tcBorders>
            <w:noWrap/>
          </w:tcPr>
          <w:p w:rsidR="00775956" w:rsidRDefault="00775956" w:rsidP="00B36FCC">
            <w:r>
              <w:t>Х</w:t>
            </w:r>
          </w:p>
        </w:tc>
        <w:tc>
          <w:tcPr>
            <w:tcW w:w="560" w:type="dxa"/>
            <w:tcBorders>
              <w:top w:val="single" w:sz="4" w:space="0" w:color="auto"/>
              <w:left w:val="nil"/>
              <w:bottom w:val="single" w:sz="4" w:space="0" w:color="auto"/>
              <w:right w:val="single" w:sz="4" w:space="0" w:color="auto"/>
            </w:tcBorders>
            <w:noWrap/>
          </w:tcPr>
          <w:p w:rsidR="00775956" w:rsidRDefault="00775956" w:rsidP="00B36FCC">
            <w:r>
              <w:t>Х</w:t>
            </w:r>
          </w:p>
        </w:tc>
        <w:tc>
          <w:tcPr>
            <w:tcW w:w="1387" w:type="dxa"/>
            <w:tcBorders>
              <w:top w:val="single" w:sz="4" w:space="0" w:color="auto"/>
              <w:left w:val="nil"/>
              <w:bottom w:val="single" w:sz="4" w:space="0" w:color="auto"/>
              <w:right w:val="single" w:sz="4" w:space="0" w:color="auto"/>
            </w:tcBorders>
            <w:noWrap/>
          </w:tcPr>
          <w:p w:rsidR="00775956" w:rsidRDefault="00775956" w:rsidP="00B36FCC">
            <w:pPr>
              <w:jc w:val="center"/>
            </w:pPr>
            <w:r>
              <w:t> </w:t>
            </w:r>
          </w:p>
        </w:tc>
        <w:tc>
          <w:tcPr>
            <w:tcW w:w="979" w:type="dxa"/>
            <w:tcBorders>
              <w:top w:val="single" w:sz="4" w:space="0" w:color="auto"/>
              <w:left w:val="nil"/>
              <w:bottom w:val="single" w:sz="4" w:space="0" w:color="auto"/>
              <w:right w:val="single" w:sz="4" w:space="0" w:color="auto"/>
            </w:tcBorders>
            <w:noWrap/>
          </w:tcPr>
          <w:p w:rsidR="00775956" w:rsidRDefault="00775956" w:rsidP="00B36FCC">
            <w:pPr>
              <w:jc w:val="center"/>
            </w:pPr>
            <w:r>
              <w:t> </w:t>
            </w:r>
          </w:p>
        </w:tc>
        <w:tc>
          <w:tcPr>
            <w:tcW w:w="979" w:type="dxa"/>
            <w:tcBorders>
              <w:top w:val="single" w:sz="4" w:space="0" w:color="auto"/>
              <w:left w:val="nil"/>
              <w:bottom w:val="single" w:sz="4" w:space="0" w:color="auto"/>
              <w:right w:val="single" w:sz="4" w:space="0" w:color="auto"/>
            </w:tcBorders>
            <w:noWrap/>
          </w:tcPr>
          <w:p w:rsidR="00775956" w:rsidRDefault="00775956" w:rsidP="00B36FCC">
            <w:pPr>
              <w:jc w:val="center"/>
            </w:pPr>
            <w:r>
              <w:t> </w:t>
            </w:r>
          </w:p>
        </w:tc>
        <w:tc>
          <w:tcPr>
            <w:tcW w:w="1750" w:type="dxa"/>
            <w:tcBorders>
              <w:top w:val="single" w:sz="4" w:space="0" w:color="auto"/>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775956" w:rsidRDefault="00775956" w:rsidP="00B36FCC"/>
        </w:tc>
        <w:tc>
          <w:tcPr>
            <w:tcW w:w="0" w:type="auto"/>
            <w:vMerge/>
            <w:tcBorders>
              <w:top w:val="single" w:sz="4" w:space="0" w:color="auto"/>
              <w:left w:val="single" w:sz="4" w:space="0" w:color="auto"/>
              <w:bottom w:val="single" w:sz="4" w:space="0" w:color="auto"/>
              <w:right w:val="single" w:sz="4" w:space="0" w:color="auto"/>
            </w:tcBorders>
            <w:vAlign w:val="center"/>
          </w:tcPr>
          <w:p w:rsidR="00775956" w:rsidRDefault="00775956" w:rsidP="00B36FCC"/>
        </w:tc>
        <w:tc>
          <w:tcPr>
            <w:tcW w:w="3124" w:type="dxa"/>
            <w:tcBorders>
              <w:top w:val="nil"/>
              <w:left w:val="nil"/>
              <w:bottom w:val="single" w:sz="4" w:space="0" w:color="auto"/>
              <w:right w:val="single" w:sz="4" w:space="0" w:color="auto"/>
            </w:tcBorders>
          </w:tcPr>
          <w:p w:rsidR="00775956" w:rsidRDefault="00775956" w:rsidP="00B36FCC">
            <w:r>
              <w:t>в том числе по ГРБС:</w:t>
            </w:r>
          </w:p>
        </w:tc>
        <w:tc>
          <w:tcPr>
            <w:tcW w:w="739" w:type="dxa"/>
            <w:tcBorders>
              <w:top w:val="nil"/>
              <w:left w:val="nil"/>
              <w:bottom w:val="single" w:sz="4" w:space="0" w:color="auto"/>
              <w:right w:val="single" w:sz="4" w:space="0" w:color="auto"/>
            </w:tcBorders>
            <w:noWrap/>
          </w:tcPr>
          <w:p w:rsidR="00775956" w:rsidRDefault="00775956" w:rsidP="00B36FCC">
            <w:pPr>
              <w:jc w:val="center"/>
            </w:pPr>
            <w:r>
              <w:t> </w:t>
            </w:r>
          </w:p>
        </w:tc>
        <w:tc>
          <w:tcPr>
            <w:tcW w:w="560" w:type="dxa"/>
            <w:tcBorders>
              <w:top w:val="nil"/>
              <w:left w:val="nil"/>
              <w:bottom w:val="single" w:sz="4" w:space="0" w:color="auto"/>
              <w:right w:val="single" w:sz="4" w:space="0" w:color="auto"/>
            </w:tcBorders>
            <w:noWrap/>
          </w:tcPr>
          <w:p w:rsidR="00775956" w:rsidRDefault="00775956" w:rsidP="00B36FCC">
            <w:r>
              <w:t>Х</w:t>
            </w:r>
          </w:p>
        </w:tc>
        <w:tc>
          <w:tcPr>
            <w:tcW w:w="700" w:type="dxa"/>
            <w:tcBorders>
              <w:top w:val="nil"/>
              <w:left w:val="nil"/>
              <w:bottom w:val="single" w:sz="4" w:space="0" w:color="auto"/>
              <w:right w:val="single" w:sz="4" w:space="0" w:color="auto"/>
            </w:tcBorders>
            <w:noWrap/>
          </w:tcPr>
          <w:p w:rsidR="00775956" w:rsidRDefault="00775956" w:rsidP="00B36FCC">
            <w:r>
              <w:t>Х</w:t>
            </w:r>
          </w:p>
        </w:tc>
        <w:tc>
          <w:tcPr>
            <w:tcW w:w="560" w:type="dxa"/>
            <w:tcBorders>
              <w:top w:val="nil"/>
              <w:left w:val="nil"/>
              <w:bottom w:val="single" w:sz="4" w:space="0" w:color="auto"/>
              <w:right w:val="single" w:sz="4" w:space="0" w:color="auto"/>
            </w:tcBorders>
            <w:noWrap/>
          </w:tcPr>
          <w:p w:rsidR="00775956" w:rsidRDefault="00775956" w:rsidP="00B36FCC">
            <w:r>
              <w:t>Х</w:t>
            </w:r>
          </w:p>
        </w:tc>
        <w:tc>
          <w:tcPr>
            <w:tcW w:w="1387" w:type="dxa"/>
            <w:tcBorders>
              <w:top w:val="nil"/>
              <w:left w:val="nil"/>
              <w:bottom w:val="single" w:sz="4" w:space="0" w:color="auto"/>
              <w:right w:val="single" w:sz="4" w:space="0" w:color="auto"/>
            </w:tcBorders>
            <w:noWrap/>
          </w:tcPr>
          <w:p w:rsidR="00775956" w:rsidRDefault="00775956" w:rsidP="00B36FCC">
            <w:pPr>
              <w:jc w:val="center"/>
            </w:pPr>
            <w:r>
              <w:t> </w:t>
            </w:r>
          </w:p>
        </w:tc>
        <w:tc>
          <w:tcPr>
            <w:tcW w:w="979" w:type="dxa"/>
            <w:tcBorders>
              <w:top w:val="nil"/>
              <w:left w:val="nil"/>
              <w:bottom w:val="single" w:sz="4" w:space="0" w:color="auto"/>
              <w:right w:val="single" w:sz="4" w:space="0" w:color="auto"/>
            </w:tcBorders>
            <w:noWrap/>
          </w:tcPr>
          <w:p w:rsidR="00775956" w:rsidRDefault="00775956" w:rsidP="00B36FCC">
            <w:pPr>
              <w:jc w:val="center"/>
            </w:pPr>
            <w:r>
              <w:t> </w:t>
            </w:r>
          </w:p>
        </w:tc>
        <w:tc>
          <w:tcPr>
            <w:tcW w:w="979" w:type="dxa"/>
            <w:tcBorders>
              <w:top w:val="nil"/>
              <w:left w:val="nil"/>
              <w:bottom w:val="single" w:sz="4" w:space="0" w:color="auto"/>
              <w:right w:val="single" w:sz="4" w:space="0" w:color="auto"/>
            </w:tcBorders>
            <w:noWrap/>
          </w:tcPr>
          <w:p w:rsidR="00775956" w:rsidRDefault="00775956" w:rsidP="00B36FCC">
            <w:pPr>
              <w:jc w:val="center"/>
            </w:pPr>
            <w:r>
              <w:t> </w:t>
            </w:r>
          </w:p>
        </w:tc>
        <w:tc>
          <w:tcPr>
            <w:tcW w:w="1750" w:type="dxa"/>
            <w:tcBorders>
              <w:top w:val="nil"/>
              <w:left w:val="nil"/>
              <w:bottom w:val="single" w:sz="4" w:space="0" w:color="auto"/>
              <w:right w:val="single" w:sz="4" w:space="0" w:color="auto"/>
            </w:tcBorders>
          </w:tcPr>
          <w:p w:rsidR="00775956" w:rsidRDefault="00775956" w:rsidP="00B36FCC">
            <w:pPr>
              <w:jc w:val="center"/>
            </w:pPr>
          </w:p>
        </w:tc>
      </w:tr>
      <w:tr w:rsidR="00775956" w:rsidTr="00B36FCC">
        <w:trPr>
          <w:trHeight w:val="399"/>
        </w:trPr>
        <w:tc>
          <w:tcPr>
            <w:tcW w:w="0" w:type="auto"/>
            <w:vMerge/>
            <w:tcBorders>
              <w:top w:val="single" w:sz="4" w:space="0" w:color="auto"/>
              <w:left w:val="single" w:sz="4" w:space="0" w:color="auto"/>
              <w:bottom w:val="single" w:sz="4" w:space="0" w:color="auto"/>
              <w:right w:val="single" w:sz="4" w:space="0" w:color="auto"/>
            </w:tcBorders>
            <w:vAlign w:val="center"/>
          </w:tcPr>
          <w:p w:rsidR="00775956" w:rsidRDefault="00775956" w:rsidP="00B36FCC"/>
        </w:tc>
        <w:tc>
          <w:tcPr>
            <w:tcW w:w="0" w:type="auto"/>
            <w:vMerge/>
            <w:tcBorders>
              <w:top w:val="single" w:sz="4" w:space="0" w:color="auto"/>
              <w:left w:val="single" w:sz="4" w:space="0" w:color="auto"/>
              <w:bottom w:val="single" w:sz="4" w:space="0" w:color="auto"/>
              <w:right w:val="single" w:sz="4" w:space="0" w:color="auto"/>
            </w:tcBorders>
            <w:vAlign w:val="center"/>
          </w:tcPr>
          <w:p w:rsidR="00775956" w:rsidRDefault="00775956" w:rsidP="00B36FCC"/>
        </w:tc>
        <w:tc>
          <w:tcPr>
            <w:tcW w:w="3124" w:type="dxa"/>
            <w:tcBorders>
              <w:top w:val="nil"/>
              <w:left w:val="nil"/>
              <w:bottom w:val="single" w:sz="4" w:space="0" w:color="auto"/>
              <w:right w:val="single" w:sz="4" w:space="0" w:color="auto"/>
            </w:tcBorders>
          </w:tcPr>
          <w:p w:rsidR="00775956" w:rsidRDefault="00775956" w:rsidP="00B36FCC"/>
        </w:tc>
        <w:tc>
          <w:tcPr>
            <w:tcW w:w="739" w:type="dxa"/>
            <w:tcBorders>
              <w:top w:val="nil"/>
              <w:left w:val="nil"/>
              <w:bottom w:val="single" w:sz="4" w:space="0" w:color="auto"/>
              <w:right w:val="single" w:sz="4" w:space="0" w:color="auto"/>
            </w:tcBorders>
            <w:noWrap/>
          </w:tcPr>
          <w:p w:rsidR="00775956" w:rsidRDefault="00775956" w:rsidP="00B36FCC">
            <w:pPr>
              <w:jc w:val="center"/>
            </w:pPr>
            <w:r>
              <w:t> </w:t>
            </w:r>
          </w:p>
        </w:tc>
        <w:tc>
          <w:tcPr>
            <w:tcW w:w="560" w:type="dxa"/>
            <w:tcBorders>
              <w:top w:val="nil"/>
              <w:left w:val="nil"/>
              <w:bottom w:val="single" w:sz="4" w:space="0" w:color="auto"/>
              <w:right w:val="single" w:sz="4" w:space="0" w:color="auto"/>
            </w:tcBorders>
            <w:noWrap/>
          </w:tcPr>
          <w:p w:rsidR="00775956" w:rsidRDefault="00775956" w:rsidP="00B36FCC">
            <w:r>
              <w:t>Х</w:t>
            </w:r>
          </w:p>
        </w:tc>
        <w:tc>
          <w:tcPr>
            <w:tcW w:w="700" w:type="dxa"/>
            <w:tcBorders>
              <w:top w:val="nil"/>
              <w:left w:val="nil"/>
              <w:bottom w:val="single" w:sz="4" w:space="0" w:color="auto"/>
              <w:right w:val="single" w:sz="4" w:space="0" w:color="auto"/>
            </w:tcBorders>
            <w:noWrap/>
          </w:tcPr>
          <w:p w:rsidR="00775956" w:rsidRDefault="00775956" w:rsidP="00B36FCC">
            <w:r>
              <w:t>Х</w:t>
            </w:r>
          </w:p>
        </w:tc>
        <w:tc>
          <w:tcPr>
            <w:tcW w:w="560" w:type="dxa"/>
            <w:tcBorders>
              <w:top w:val="nil"/>
              <w:left w:val="nil"/>
              <w:bottom w:val="single" w:sz="4" w:space="0" w:color="auto"/>
              <w:right w:val="single" w:sz="4" w:space="0" w:color="auto"/>
            </w:tcBorders>
            <w:noWrap/>
          </w:tcPr>
          <w:p w:rsidR="00775956" w:rsidRDefault="00775956" w:rsidP="00B36FCC">
            <w:r>
              <w:t>Х</w:t>
            </w:r>
          </w:p>
        </w:tc>
        <w:tc>
          <w:tcPr>
            <w:tcW w:w="1387" w:type="dxa"/>
            <w:tcBorders>
              <w:top w:val="nil"/>
              <w:left w:val="nil"/>
              <w:bottom w:val="single" w:sz="4" w:space="0" w:color="auto"/>
              <w:right w:val="single" w:sz="4" w:space="0" w:color="auto"/>
            </w:tcBorders>
            <w:noWrap/>
          </w:tcPr>
          <w:p w:rsidR="00775956" w:rsidRDefault="00775956" w:rsidP="00B36FCC">
            <w:pPr>
              <w:jc w:val="center"/>
            </w:pPr>
            <w:r>
              <w:t> </w:t>
            </w:r>
          </w:p>
        </w:tc>
        <w:tc>
          <w:tcPr>
            <w:tcW w:w="979" w:type="dxa"/>
            <w:tcBorders>
              <w:top w:val="nil"/>
              <w:left w:val="nil"/>
              <w:bottom w:val="single" w:sz="4" w:space="0" w:color="auto"/>
              <w:right w:val="single" w:sz="4" w:space="0" w:color="auto"/>
            </w:tcBorders>
            <w:noWrap/>
          </w:tcPr>
          <w:p w:rsidR="00775956" w:rsidRDefault="00775956" w:rsidP="00B36FCC">
            <w:pPr>
              <w:jc w:val="center"/>
            </w:pPr>
            <w:r>
              <w:t> </w:t>
            </w:r>
          </w:p>
        </w:tc>
        <w:tc>
          <w:tcPr>
            <w:tcW w:w="979" w:type="dxa"/>
            <w:tcBorders>
              <w:top w:val="nil"/>
              <w:left w:val="nil"/>
              <w:bottom w:val="single" w:sz="4" w:space="0" w:color="auto"/>
              <w:right w:val="single" w:sz="4" w:space="0" w:color="auto"/>
            </w:tcBorders>
            <w:noWrap/>
          </w:tcPr>
          <w:p w:rsidR="00775956" w:rsidRDefault="00775956" w:rsidP="00B36FCC">
            <w:pPr>
              <w:jc w:val="center"/>
            </w:pPr>
            <w:r>
              <w:t> </w:t>
            </w:r>
          </w:p>
        </w:tc>
        <w:tc>
          <w:tcPr>
            <w:tcW w:w="1750" w:type="dxa"/>
            <w:tcBorders>
              <w:top w:val="nil"/>
              <w:left w:val="nil"/>
              <w:bottom w:val="single" w:sz="4" w:space="0" w:color="auto"/>
              <w:right w:val="single" w:sz="4" w:space="0" w:color="auto"/>
            </w:tcBorders>
          </w:tcPr>
          <w:p w:rsidR="00775956" w:rsidRDefault="00775956" w:rsidP="00B36FCC">
            <w:pPr>
              <w:jc w:val="center"/>
            </w:pPr>
          </w:p>
        </w:tc>
      </w:tr>
      <w:tr w:rsidR="00775956" w:rsidTr="00B36FCC">
        <w:trPr>
          <w:trHeight w:val="341"/>
        </w:trPr>
        <w:tc>
          <w:tcPr>
            <w:tcW w:w="0" w:type="auto"/>
            <w:vMerge/>
            <w:tcBorders>
              <w:top w:val="single" w:sz="4" w:space="0" w:color="auto"/>
              <w:left w:val="single" w:sz="4" w:space="0" w:color="auto"/>
              <w:bottom w:val="single" w:sz="4" w:space="0" w:color="auto"/>
              <w:right w:val="single" w:sz="4" w:space="0" w:color="auto"/>
            </w:tcBorders>
            <w:vAlign w:val="center"/>
          </w:tcPr>
          <w:p w:rsidR="00775956" w:rsidRDefault="00775956" w:rsidP="00B36FCC"/>
        </w:tc>
        <w:tc>
          <w:tcPr>
            <w:tcW w:w="0" w:type="auto"/>
            <w:vMerge/>
            <w:tcBorders>
              <w:top w:val="single" w:sz="4" w:space="0" w:color="auto"/>
              <w:left w:val="single" w:sz="4" w:space="0" w:color="auto"/>
              <w:bottom w:val="single" w:sz="4" w:space="0" w:color="auto"/>
              <w:right w:val="single" w:sz="4" w:space="0" w:color="auto"/>
            </w:tcBorders>
            <w:vAlign w:val="center"/>
          </w:tcPr>
          <w:p w:rsidR="00775956" w:rsidRDefault="00775956" w:rsidP="00B36FCC"/>
        </w:tc>
        <w:tc>
          <w:tcPr>
            <w:tcW w:w="3124" w:type="dxa"/>
            <w:tcBorders>
              <w:top w:val="nil"/>
              <w:left w:val="nil"/>
              <w:bottom w:val="single" w:sz="4" w:space="0" w:color="auto"/>
              <w:right w:val="single" w:sz="4" w:space="0" w:color="auto"/>
            </w:tcBorders>
          </w:tcPr>
          <w:p w:rsidR="00775956" w:rsidRDefault="00775956" w:rsidP="00B36FCC"/>
        </w:tc>
        <w:tc>
          <w:tcPr>
            <w:tcW w:w="739" w:type="dxa"/>
            <w:tcBorders>
              <w:top w:val="nil"/>
              <w:left w:val="nil"/>
              <w:bottom w:val="single" w:sz="4" w:space="0" w:color="auto"/>
              <w:right w:val="single" w:sz="4" w:space="0" w:color="auto"/>
            </w:tcBorders>
            <w:noWrap/>
          </w:tcPr>
          <w:p w:rsidR="00775956" w:rsidRDefault="00775956" w:rsidP="00B36FCC">
            <w:pPr>
              <w:jc w:val="center"/>
            </w:pPr>
            <w:r>
              <w:t> </w:t>
            </w:r>
          </w:p>
        </w:tc>
        <w:tc>
          <w:tcPr>
            <w:tcW w:w="560" w:type="dxa"/>
            <w:tcBorders>
              <w:top w:val="nil"/>
              <w:left w:val="nil"/>
              <w:bottom w:val="single" w:sz="4" w:space="0" w:color="auto"/>
              <w:right w:val="single" w:sz="4" w:space="0" w:color="auto"/>
            </w:tcBorders>
            <w:noWrap/>
          </w:tcPr>
          <w:p w:rsidR="00775956" w:rsidRDefault="00775956" w:rsidP="00B36FCC">
            <w:r>
              <w:t>Х</w:t>
            </w:r>
          </w:p>
        </w:tc>
        <w:tc>
          <w:tcPr>
            <w:tcW w:w="700" w:type="dxa"/>
            <w:tcBorders>
              <w:top w:val="nil"/>
              <w:left w:val="nil"/>
              <w:bottom w:val="single" w:sz="4" w:space="0" w:color="auto"/>
              <w:right w:val="single" w:sz="4" w:space="0" w:color="auto"/>
            </w:tcBorders>
            <w:noWrap/>
          </w:tcPr>
          <w:p w:rsidR="00775956" w:rsidRDefault="00775956" w:rsidP="00B36FCC">
            <w:r>
              <w:t>Х</w:t>
            </w:r>
          </w:p>
        </w:tc>
        <w:tc>
          <w:tcPr>
            <w:tcW w:w="560" w:type="dxa"/>
            <w:tcBorders>
              <w:top w:val="nil"/>
              <w:left w:val="nil"/>
              <w:bottom w:val="single" w:sz="4" w:space="0" w:color="auto"/>
              <w:right w:val="single" w:sz="4" w:space="0" w:color="auto"/>
            </w:tcBorders>
            <w:noWrap/>
          </w:tcPr>
          <w:p w:rsidR="00775956" w:rsidRDefault="00775956" w:rsidP="00B36FCC">
            <w:r>
              <w:t>Х</w:t>
            </w:r>
          </w:p>
        </w:tc>
        <w:tc>
          <w:tcPr>
            <w:tcW w:w="1387" w:type="dxa"/>
            <w:tcBorders>
              <w:top w:val="nil"/>
              <w:left w:val="nil"/>
              <w:bottom w:val="single" w:sz="4" w:space="0" w:color="auto"/>
              <w:right w:val="single" w:sz="4" w:space="0" w:color="auto"/>
            </w:tcBorders>
            <w:noWrap/>
          </w:tcPr>
          <w:p w:rsidR="00775956" w:rsidRDefault="00775956" w:rsidP="00B36FCC">
            <w:pPr>
              <w:jc w:val="center"/>
            </w:pPr>
            <w:r>
              <w:t> </w:t>
            </w:r>
          </w:p>
        </w:tc>
        <w:tc>
          <w:tcPr>
            <w:tcW w:w="979" w:type="dxa"/>
            <w:tcBorders>
              <w:top w:val="nil"/>
              <w:left w:val="nil"/>
              <w:bottom w:val="single" w:sz="4" w:space="0" w:color="auto"/>
              <w:right w:val="single" w:sz="4" w:space="0" w:color="auto"/>
            </w:tcBorders>
            <w:noWrap/>
          </w:tcPr>
          <w:p w:rsidR="00775956" w:rsidRDefault="00775956" w:rsidP="00B36FCC">
            <w:pPr>
              <w:jc w:val="center"/>
            </w:pPr>
            <w:r>
              <w:t> </w:t>
            </w:r>
          </w:p>
        </w:tc>
        <w:tc>
          <w:tcPr>
            <w:tcW w:w="979" w:type="dxa"/>
            <w:tcBorders>
              <w:top w:val="nil"/>
              <w:left w:val="nil"/>
              <w:bottom w:val="single" w:sz="4" w:space="0" w:color="auto"/>
              <w:right w:val="single" w:sz="4" w:space="0" w:color="auto"/>
            </w:tcBorders>
            <w:noWrap/>
          </w:tcPr>
          <w:p w:rsidR="00775956" w:rsidRDefault="00775956" w:rsidP="00B36FCC">
            <w:pPr>
              <w:jc w:val="center"/>
            </w:pPr>
            <w:r>
              <w:t> </w:t>
            </w:r>
          </w:p>
        </w:tc>
        <w:tc>
          <w:tcPr>
            <w:tcW w:w="1750" w:type="dxa"/>
            <w:tcBorders>
              <w:top w:val="nil"/>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1847" w:type="dxa"/>
            <w:tcBorders>
              <w:top w:val="nil"/>
              <w:left w:val="single" w:sz="4" w:space="0" w:color="auto"/>
              <w:bottom w:val="single" w:sz="4" w:space="0" w:color="auto"/>
              <w:right w:val="single" w:sz="4" w:space="0" w:color="auto"/>
            </w:tcBorders>
          </w:tcPr>
          <w:p w:rsidR="00775956" w:rsidRDefault="00775956" w:rsidP="00B36FCC">
            <w:r>
              <w:t>…</w:t>
            </w:r>
          </w:p>
        </w:tc>
        <w:tc>
          <w:tcPr>
            <w:tcW w:w="2137" w:type="dxa"/>
            <w:tcBorders>
              <w:top w:val="nil"/>
              <w:left w:val="nil"/>
              <w:bottom w:val="single" w:sz="4" w:space="0" w:color="auto"/>
              <w:right w:val="single" w:sz="4" w:space="0" w:color="auto"/>
            </w:tcBorders>
          </w:tcPr>
          <w:p w:rsidR="00775956" w:rsidRDefault="00775956" w:rsidP="00B36FCC"/>
        </w:tc>
        <w:tc>
          <w:tcPr>
            <w:tcW w:w="3124" w:type="dxa"/>
            <w:tcBorders>
              <w:top w:val="nil"/>
              <w:left w:val="nil"/>
              <w:bottom w:val="single" w:sz="4" w:space="0" w:color="auto"/>
              <w:right w:val="single" w:sz="4" w:space="0" w:color="auto"/>
            </w:tcBorders>
          </w:tcPr>
          <w:p w:rsidR="00775956" w:rsidRDefault="00775956" w:rsidP="00B36FCC"/>
        </w:tc>
        <w:tc>
          <w:tcPr>
            <w:tcW w:w="739" w:type="dxa"/>
            <w:tcBorders>
              <w:top w:val="nil"/>
              <w:left w:val="nil"/>
              <w:bottom w:val="single" w:sz="4" w:space="0" w:color="auto"/>
              <w:right w:val="single" w:sz="4" w:space="0" w:color="auto"/>
            </w:tcBorders>
            <w:noWrap/>
          </w:tcPr>
          <w:p w:rsidR="00775956" w:rsidRDefault="00775956" w:rsidP="00B36FCC">
            <w:pPr>
              <w:jc w:val="center"/>
            </w:pPr>
          </w:p>
        </w:tc>
        <w:tc>
          <w:tcPr>
            <w:tcW w:w="560" w:type="dxa"/>
            <w:tcBorders>
              <w:top w:val="nil"/>
              <w:left w:val="nil"/>
              <w:bottom w:val="single" w:sz="4" w:space="0" w:color="auto"/>
              <w:right w:val="single" w:sz="4" w:space="0" w:color="auto"/>
            </w:tcBorders>
            <w:noWrap/>
          </w:tcPr>
          <w:p w:rsidR="00775956" w:rsidRDefault="00775956" w:rsidP="00B36FCC">
            <w:pPr>
              <w:jc w:val="center"/>
            </w:pPr>
          </w:p>
        </w:tc>
        <w:tc>
          <w:tcPr>
            <w:tcW w:w="700" w:type="dxa"/>
            <w:tcBorders>
              <w:top w:val="nil"/>
              <w:left w:val="nil"/>
              <w:bottom w:val="single" w:sz="4" w:space="0" w:color="auto"/>
              <w:right w:val="single" w:sz="4" w:space="0" w:color="auto"/>
            </w:tcBorders>
            <w:noWrap/>
          </w:tcPr>
          <w:p w:rsidR="00775956" w:rsidRDefault="00775956" w:rsidP="00B36FCC">
            <w:pPr>
              <w:jc w:val="center"/>
            </w:pPr>
          </w:p>
        </w:tc>
        <w:tc>
          <w:tcPr>
            <w:tcW w:w="560" w:type="dxa"/>
            <w:tcBorders>
              <w:top w:val="nil"/>
              <w:left w:val="nil"/>
              <w:bottom w:val="single" w:sz="4" w:space="0" w:color="auto"/>
              <w:right w:val="single" w:sz="4" w:space="0" w:color="auto"/>
            </w:tcBorders>
            <w:noWrap/>
          </w:tcPr>
          <w:p w:rsidR="00775956" w:rsidRDefault="00775956" w:rsidP="00B36FCC">
            <w:pPr>
              <w:jc w:val="center"/>
            </w:pPr>
          </w:p>
        </w:tc>
        <w:tc>
          <w:tcPr>
            <w:tcW w:w="1387" w:type="dxa"/>
            <w:tcBorders>
              <w:top w:val="nil"/>
              <w:left w:val="nil"/>
              <w:bottom w:val="single" w:sz="4" w:space="0" w:color="auto"/>
              <w:right w:val="single" w:sz="4" w:space="0" w:color="auto"/>
            </w:tcBorders>
            <w:noWrap/>
          </w:tcPr>
          <w:p w:rsidR="00775956" w:rsidRDefault="00775956" w:rsidP="00B36FCC">
            <w:pPr>
              <w:jc w:val="center"/>
            </w:pPr>
          </w:p>
        </w:tc>
        <w:tc>
          <w:tcPr>
            <w:tcW w:w="979" w:type="dxa"/>
            <w:tcBorders>
              <w:top w:val="nil"/>
              <w:left w:val="nil"/>
              <w:bottom w:val="single" w:sz="4" w:space="0" w:color="auto"/>
              <w:right w:val="single" w:sz="4" w:space="0" w:color="auto"/>
            </w:tcBorders>
            <w:noWrap/>
          </w:tcPr>
          <w:p w:rsidR="00775956" w:rsidRDefault="00775956" w:rsidP="00B36FCC">
            <w:pPr>
              <w:jc w:val="center"/>
            </w:pPr>
          </w:p>
        </w:tc>
        <w:tc>
          <w:tcPr>
            <w:tcW w:w="979" w:type="dxa"/>
            <w:tcBorders>
              <w:top w:val="nil"/>
              <w:left w:val="nil"/>
              <w:bottom w:val="single" w:sz="4" w:space="0" w:color="auto"/>
              <w:right w:val="single" w:sz="4" w:space="0" w:color="auto"/>
            </w:tcBorders>
            <w:noWrap/>
          </w:tcPr>
          <w:p w:rsidR="00775956" w:rsidRDefault="00775956" w:rsidP="00B36FCC">
            <w:pPr>
              <w:jc w:val="center"/>
            </w:pPr>
          </w:p>
        </w:tc>
        <w:tc>
          <w:tcPr>
            <w:tcW w:w="1750" w:type="dxa"/>
            <w:tcBorders>
              <w:top w:val="nil"/>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1847" w:type="dxa"/>
            <w:vMerge w:val="restart"/>
            <w:tcBorders>
              <w:top w:val="nil"/>
              <w:left w:val="single" w:sz="4" w:space="0" w:color="auto"/>
              <w:bottom w:val="single" w:sz="4" w:space="0" w:color="auto"/>
              <w:right w:val="single" w:sz="4" w:space="0" w:color="auto"/>
            </w:tcBorders>
          </w:tcPr>
          <w:p w:rsidR="00775956" w:rsidRDefault="00775956" w:rsidP="00B36FCC">
            <w:r>
              <w:t xml:space="preserve">Подпрограмма </w:t>
            </w:r>
            <w:proofErr w:type="spellStart"/>
            <w:r>
              <w:t>n</w:t>
            </w:r>
            <w:proofErr w:type="spellEnd"/>
          </w:p>
        </w:tc>
        <w:tc>
          <w:tcPr>
            <w:tcW w:w="2137" w:type="dxa"/>
            <w:tcBorders>
              <w:top w:val="nil"/>
              <w:left w:val="nil"/>
              <w:bottom w:val="single" w:sz="4" w:space="0" w:color="auto"/>
              <w:right w:val="single" w:sz="4" w:space="0" w:color="auto"/>
            </w:tcBorders>
          </w:tcPr>
          <w:p w:rsidR="00775956" w:rsidRDefault="00775956" w:rsidP="00B36FCC"/>
        </w:tc>
        <w:tc>
          <w:tcPr>
            <w:tcW w:w="3124" w:type="dxa"/>
            <w:tcBorders>
              <w:top w:val="nil"/>
              <w:left w:val="nil"/>
              <w:bottom w:val="single" w:sz="4" w:space="0" w:color="auto"/>
              <w:right w:val="single" w:sz="4" w:space="0" w:color="auto"/>
            </w:tcBorders>
          </w:tcPr>
          <w:p w:rsidR="00775956" w:rsidRDefault="00775956" w:rsidP="00B36FCC">
            <w:r>
              <w:t xml:space="preserve">всего расходные обязательства </w:t>
            </w:r>
          </w:p>
        </w:tc>
        <w:tc>
          <w:tcPr>
            <w:tcW w:w="739" w:type="dxa"/>
            <w:tcBorders>
              <w:top w:val="nil"/>
              <w:left w:val="nil"/>
              <w:bottom w:val="single" w:sz="4" w:space="0" w:color="auto"/>
              <w:right w:val="single" w:sz="4" w:space="0" w:color="auto"/>
            </w:tcBorders>
            <w:noWrap/>
          </w:tcPr>
          <w:p w:rsidR="00775956" w:rsidRDefault="00775956" w:rsidP="00B36FCC">
            <w:pPr>
              <w:jc w:val="center"/>
            </w:pPr>
          </w:p>
        </w:tc>
        <w:tc>
          <w:tcPr>
            <w:tcW w:w="560" w:type="dxa"/>
            <w:tcBorders>
              <w:top w:val="nil"/>
              <w:left w:val="nil"/>
              <w:bottom w:val="single" w:sz="4" w:space="0" w:color="auto"/>
              <w:right w:val="single" w:sz="4" w:space="0" w:color="auto"/>
            </w:tcBorders>
            <w:noWrap/>
          </w:tcPr>
          <w:p w:rsidR="00775956" w:rsidRDefault="00775956" w:rsidP="00B36FCC">
            <w:pPr>
              <w:jc w:val="center"/>
            </w:pPr>
          </w:p>
        </w:tc>
        <w:tc>
          <w:tcPr>
            <w:tcW w:w="700" w:type="dxa"/>
            <w:tcBorders>
              <w:top w:val="nil"/>
              <w:left w:val="nil"/>
              <w:bottom w:val="single" w:sz="4" w:space="0" w:color="auto"/>
              <w:right w:val="single" w:sz="4" w:space="0" w:color="auto"/>
            </w:tcBorders>
            <w:noWrap/>
          </w:tcPr>
          <w:p w:rsidR="00775956" w:rsidRDefault="00775956" w:rsidP="00B36FCC">
            <w:pPr>
              <w:jc w:val="center"/>
            </w:pPr>
          </w:p>
        </w:tc>
        <w:tc>
          <w:tcPr>
            <w:tcW w:w="560" w:type="dxa"/>
            <w:tcBorders>
              <w:top w:val="nil"/>
              <w:left w:val="nil"/>
              <w:bottom w:val="single" w:sz="4" w:space="0" w:color="auto"/>
              <w:right w:val="single" w:sz="4" w:space="0" w:color="auto"/>
            </w:tcBorders>
            <w:noWrap/>
          </w:tcPr>
          <w:p w:rsidR="00775956" w:rsidRDefault="00775956" w:rsidP="00B36FCC">
            <w:pPr>
              <w:jc w:val="center"/>
            </w:pPr>
          </w:p>
        </w:tc>
        <w:tc>
          <w:tcPr>
            <w:tcW w:w="1387" w:type="dxa"/>
            <w:tcBorders>
              <w:top w:val="nil"/>
              <w:left w:val="nil"/>
              <w:bottom w:val="single" w:sz="4" w:space="0" w:color="auto"/>
              <w:right w:val="single" w:sz="4" w:space="0" w:color="auto"/>
            </w:tcBorders>
            <w:noWrap/>
          </w:tcPr>
          <w:p w:rsidR="00775956" w:rsidRDefault="00775956" w:rsidP="00B36FCC">
            <w:pPr>
              <w:jc w:val="center"/>
            </w:pPr>
          </w:p>
        </w:tc>
        <w:tc>
          <w:tcPr>
            <w:tcW w:w="979" w:type="dxa"/>
            <w:tcBorders>
              <w:top w:val="nil"/>
              <w:left w:val="nil"/>
              <w:bottom w:val="single" w:sz="4" w:space="0" w:color="auto"/>
              <w:right w:val="single" w:sz="4" w:space="0" w:color="auto"/>
            </w:tcBorders>
            <w:noWrap/>
          </w:tcPr>
          <w:p w:rsidR="00775956" w:rsidRDefault="00775956" w:rsidP="00B36FCC">
            <w:pPr>
              <w:jc w:val="center"/>
            </w:pPr>
          </w:p>
        </w:tc>
        <w:tc>
          <w:tcPr>
            <w:tcW w:w="979" w:type="dxa"/>
            <w:tcBorders>
              <w:top w:val="nil"/>
              <w:left w:val="nil"/>
              <w:bottom w:val="single" w:sz="4" w:space="0" w:color="auto"/>
              <w:right w:val="single" w:sz="4" w:space="0" w:color="auto"/>
            </w:tcBorders>
            <w:noWrap/>
          </w:tcPr>
          <w:p w:rsidR="00775956" w:rsidRDefault="00775956" w:rsidP="00B36FCC">
            <w:pPr>
              <w:jc w:val="center"/>
            </w:pPr>
          </w:p>
        </w:tc>
        <w:tc>
          <w:tcPr>
            <w:tcW w:w="1750" w:type="dxa"/>
            <w:tcBorders>
              <w:top w:val="nil"/>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2137" w:type="dxa"/>
            <w:tcBorders>
              <w:top w:val="nil"/>
              <w:left w:val="nil"/>
              <w:bottom w:val="single" w:sz="4" w:space="0" w:color="auto"/>
              <w:right w:val="single" w:sz="4" w:space="0" w:color="auto"/>
            </w:tcBorders>
          </w:tcPr>
          <w:p w:rsidR="00775956" w:rsidRDefault="00775956" w:rsidP="00B36FCC"/>
        </w:tc>
        <w:tc>
          <w:tcPr>
            <w:tcW w:w="3124" w:type="dxa"/>
            <w:tcBorders>
              <w:top w:val="nil"/>
              <w:left w:val="nil"/>
              <w:bottom w:val="single" w:sz="4" w:space="0" w:color="auto"/>
              <w:right w:val="single" w:sz="4" w:space="0" w:color="auto"/>
            </w:tcBorders>
          </w:tcPr>
          <w:p w:rsidR="00775956" w:rsidRDefault="00775956" w:rsidP="00B36FCC">
            <w:r>
              <w:t>в том числе по ГРБС:</w:t>
            </w:r>
          </w:p>
        </w:tc>
        <w:tc>
          <w:tcPr>
            <w:tcW w:w="739" w:type="dxa"/>
            <w:tcBorders>
              <w:top w:val="nil"/>
              <w:left w:val="nil"/>
              <w:bottom w:val="single" w:sz="4" w:space="0" w:color="auto"/>
              <w:right w:val="single" w:sz="4" w:space="0" w:color="auto"/>
            </w:tcBorders>
            <w:noWrap/>
          </w:tcPr>
          <w:p w:rsidR="00775956" w:rsidRDefault="00775956" w:rsidP="00B36FCC">
            <w:pPr>
              <w:jc w:val="center"/>
            </w:pPr>
          </w:p>
        </w:tc>
        <w:tc>
          <w:tcPr>
            <w:tcW w:w="560" w:type="dxa"/>
            <w:tcBorders>
              <w:top w:val="nil"/>
              <w:left w:val="nil"/>
              <w:bottom w:val="single" w:sz="4" w:space="0" w:color="auto"/>
              <w:right w:val="single" w:sz="4" w:space="0" w:color="auto"/>
            </w:tcBorders>
            <w:noWrap/>
          </w:tcPr>
          <w:p w:rsidR="00775956" w:rsidRDefault="00775956" w:rsidP="00B36FCC">
            <w:pPr>
              <w:jc w:val="center"/>
            </w:pPr>
          </w:p>
        </w:tc>
        <w:tc>
          <w:tcPr>
            <w:tcW w:w="700" w:type="dxa"/>
            <w:tcBorders>
              <w:top w:val="nil"/>
              <w:left w:val="nil"/>
              <w:bottom w:val="single" w:sz="4" w:space="0" w:color="auto"/>
              <w:right w:val="single" w:sz="4" w:space="0" w:color="auto"/>
            </w:tcBorders>
            <w:noWrap/>
          </w:tcPr>
          <w:p w:rsidR="00775956" w:rsidRDefault="00775956" w:rsidP="00B36FCC">
            <w:pPr>
              <w:jc w:val="center"/>
            </w:pPr>
          </w:p>
        </w:tc>
        <w:tc>
          <w:tcPr>
            <w:tcW w:w="560" w:type="dxa"/>
            <w:tcBorders>
              <w:top w:val="nil"/>
              <w:left w:val="nil"/>
              <w:bottom w:val="single" w:sz="4" w:space="0" w:color="auto"/>
              <w:right w:val="single" w:sz="4" w:space="0" w:color="auto"/>
            </w:tcBorders>
            <w:noWrap/>
          </w:tcPr>
          <w:p w:rsidR="00775956" w:rsidRDefault="00775956" w:rsidP="00B36FCC">
            <w:pPr>
              <w:jc w:val="center"/>
            </w:pPr>
          </w:p>
        </w:tc>
        <w:tc>
          <w:tcPr>
            <w:tcW w:w="1387" w:type="dxa"/>
            <w:tcBorders>
              <w:top w:val="nil"/>
              <w:left w:val="nil"/>
              <w:bottom w:val="single" w:sz="4" w:space="0" w:color="auto"/>
              <w:right w:val="single" w:sz="4" w:space="0" w:color="auto"/>
            </w:tcBorders>
            <w:noWrap/>
          </w:tcPr>
          <w:p w:rsidR="00775956" w:rsidRDefault="00775956" w:rsidP="00B36FCC">
            <w:pPr>
              <w:jc w:val="center"/>
            </w:pPr>
          </w:p>
        </w:tc>
        <w:tc>
          <w:tcPr>
            <w:tcW w:w="979" w:type="dxa"/>
            <w:tcBorders>
              <w:top w:val="nil"/>
              <w:left w:val="nil"/>
              <w:bottom w:val="single" w:sz="4" w:space="0" w:color="auto"/>
              <w:right w:val="single" w:sz="4" w:space="0" w:color="auto"/>
            </w:tcBorders>
            <w:noWrap/>
          </w:tcPr>
          <w:p w:rsidR="00775956" w:rsidRDefault="00775956" w:rsidP="00B36FCC">
            <w:pPr>
              <w:jc w:val="center"/>
            </w:pPr>
          </w:p>
        </w:tc>
        <w:tc>
          <w:tcPr>
            <w:tcW w:w="979" w:type="dxa"/>
            <w:tcBorders>
              <w:top w:val="nil"/>
              <w:left w:val="nil"/>
              <w:bottom w:val="single" w:sz="4" w:space="0" w:color="auto"/>
              <w:right w:val="single" w:sz="4" w:space="0" w:color="auto"/>
            </w:tcBorders>
            <w:noWrap/>
          </w:tcPr>
          <w:p w:rsidR="00775956" w:rsidRDefault="00775956" w:rsidP="00B36FCC">
            <w:pPr>
              <w:jc w:val="center"/>
            </w:pPr>
          </w:p>
        </w:tc>
        <w:tc>
          <w:tcPr>
            <w:tcW w:w="1750" w:type="dxa"/>
            <w:tcBorders>
              <w:top w:val="nil"/>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2137" w:type="dxa"/>
            <w:tcBorders>
              <w:top w:val="nil"/>
              <w:left w:val="nil"/>
              <w:bottom w:val="single" w:sz="4" w:space="0" w:color="auto"/>
              <w:right w:val="single" w:sz="4" w:space="0" w:color="auto"/>
            </w:tcBorders>
          </w:tcPr>
          <w:p w:rsidR="00775956" w:rsidRDefault="00775956" w:rsidP="00B36FCC"/>
        </w:tc>
        <w:tc>
          <w:tcPr>
            <w:tcW w:w="3124" w:type="dxa"/>
            <w:tcBorders>
              <w:top w:val="nil"/>
              <w:left w:val="nil"/>
              <w:bottom w:val="single" w:sz="4" w:space="0" w:color="auto"/>
              <w:right w:val="single" w:sz="4" w:space="0" w:color="auto"/>
            </w:tcBorders>
          </w:tcPr>
          <w:p w:rsidR="00775956" w:rsidRDefault="00775956" w:rsidP="00B36FCC"/>
        </w:tc>
        <w:tc>
          <w:tcPr>
            <w:tcW w:w="739" w:type="dxa"/>
            <w:tcBorders>
              <w:top w:val="nil"/>
              <w:left w:val="nil"/>
              <w:bottom w:val="single" w:sz="4" w:space="0" w:color="auto"/>
              <w:right w:val="single" w:sz="4" w:space="0" w:color="auto"/>
            </w:tcBorders>
            <w:noWrap/>
          </w:tcPr>
          <w:p w:rsidR="00775956" w:rsidRDefault="00775956" w:rsidP="00B36FCC">
            <w:pPr>
              <w:jc w:val="center"/>
            </w:pPr>
          </w:p>
        </w:tc>
        <w:tc>
          <w:tcPr>
            <w:tcW w:w="560" w:type="dxa"/>
            <w:tcBorders>
              <w:top w:val="nil"/>
              <w:left w:val="nil"/>
              <w:bottom w:val="single" w:sz="4" w:space="0" w:color="auto"/>
              <w:right w:val="single" w:sz="4" w:space="0" w:color="auto"/>
            </w:tcBorders>
            <w:noWrap/>
          </w:tcPr>
          <w:p w:rsidR="00775956" w:rsidRDefault="00775956" w:rsidP="00B36FCC">
            <w:pPr>
              <w:jc w:val="center"/>
            </w:pPr>
          </w:p>
        </w:tc>
        <w:tc>
          <w:tcPr>
            <w:tcW w:w="700" w:type="dxa"/>
            <w:tcBorders>
              <w:top w:val="nil"/>
              <w:left w:val="nil"/>
              <w:bottom w:val="single" w:sz="4" w:space="0" w:color="auto"/>
              <w:right w:val="single" w:sz="4" w:space="0" w:color="auto"/>
            </w:tcBorders>
            <w:noWrap/>
          </w:tcPr>
          <w:p w:rsidR="00775956" w:rsidRDefault="00775956" w:rsidP="00B36FCC">
            <w:pPr>
              <w:jc w:val="center"/>
            </w:pPr>
          </w:p>
        </w:tc>
        <w:tc>
          <w:tcPr>
            <w:tcW w:w="560" w:type="dxa"/>
            <w:tcBorders>
              <w:top w:val="nil"/>
              <w:left w:val="nil"/>
              <w:bottom w:val="single" w:sz="4" w:space="0" w:color="auto"/>
              <w:right w:val="single" w:sz="4" w:space="0" w:color="auto"/>
            </w:tcBorders>
            <w:noWrap/>
          </w:tcPr>
          <w:p w:rsidR="00775956" w:rsidRDefault="00775956" w:rsidP="00B36FCC">
            <w:pPr>
              <w:jc w:val="center"/>
            </w:pPr>
          </w:p>
        </w:tc>
        <w:tc>
          <w:tcPr>
            <w:tcW w:w="1387" w:type="dxa"/>
            <w:tcBorders>
              <w:top w:val="nil"/>
              <w:left w:val="nil"/>
              <w:bottom w:val="single" w:sz="4" w:space="0" w:color="auto"/>
              <w:right w:val="single" w:sz="4" w:space="0" w:color="auto"/>
            </w:tcBorders>
            <w:noWrap/>
          </w:tcPr>
          <w:p w:rsidR="00775956" w:rsidRDefault="00775956" w:rsidP="00B36FCC">
            <w:pPr>
              <w:jc w:val="center"/>
            </w:pPr>
          </w:p>
        </w:tc>
        <w:tc>
          <w:tcPr>
            <w:tcW w:w="979" w:type="dxa"/>
            <w:tcBorders>
              <w:top w:val="nil"/>
              <w:left w:val="nil"/>
              <w:bottom w:val="single" w:sz="4" w:space="0" w:color="auto"/>
              <w:right w:val="single" w:sz="4" w:space="0" w:color="auto"/>
            </w:tcBorders>
            <w:noWrap/>
          </w:tcPr>
          <w:p w:rsidR="00775956" w:rsidRDefault="00775956" w:rsidP="00B36FCC">
            <w:pPr>
              <w:jc w:val="center"/>
            </w:pPr>
          </w:p>
        </w:tc>
        <w:tc>
          <w:tcPr>
            <w:tcW w:w="979" w:type="dxa"/>
            <w:tcBorders>
              <w:top w:val="nil"/>
              <w:left w:val="nil"/>
              <w:bottom w:val="single" w:sz="4" w:space="0" w:color="auto"/>
              <w:right w:val="single" w:sz="4" w:space="0" w:color="auto"/>
            </w:tcBorders>
            <w:noWrap/>
          </w:tcPr>
          <w:p w:rsidR="00775956" w:rsidRDefault="00775956" w:rsidP="00B36FCC">
            <w:pPr>
              <w:jc w:val="center"/>
            </w:pPr>
          </w:p>
        </w:tc>
        <w:tc>
          <w:tcPr>
            <w:tcW w:w="1750" w:type="dxa"/>
            <w:tcBorders>
              <w:top w:val="nil"/>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2137" w:type="dxa"/>
            <w:tcBorders>
              <w:top w:val="nil"/>
              <w:left w:val="nil"/>
              <w:bottom w:val="single" w:sz="4" w:space="0" w:color="auto"/>
              <w:right w:val="single" w:sz="4" w:space="0" w:color="auto"/>
            </w:tcBorders>
          </w:tcPr>
          <w:p w:rsidR="00775956" w:rsidRDefault="00775956" w:rsidP="00B36FCC"/>
          <w:p w:rsidR="00775956" w:rsidRDefault="00775956" w:rsidP="00B36FCC"/>
          <w:p w:rsidR="00775956" w:rsidRDefault="00775956" w:rsidP="00B36FCC"/>
        </w:tc>
        <w:tc>
          <w:tcPr>
            <w:tcW w:w="3124" w:type="dxa"/>
            <w:tcBorders>
              <w:top w:val="nil"/>
              <w:left w:val="nil"/>
              <w:bottom w:val="single" w:sz="4" w:space="0" w:color="auto"/>
              <w:right w:val="single" w:sz="4" w:space="0" w:color="auto"/>
            </w:tcBorders>
          </w:tcPr>
          <w:p w:rsidR="00775956" w:rsidRDefault="00775956" w:rsidP="00B36FCC"/>
        </w:tc>
        <w:tc>
          <w:tcPr>
            <w:tcW w:w="739" w:type="dxa"/>
            <w:tcBorders>
              <w:top w:val="nil"/>
              <w:left w:val="nil"/>
              <w:bottom w:val="single" w:sz="4" w:space="0" w:color="auto"/>
              <w:right w:val="single" w:sz="4" w:space="0" w:color="auto"/>
            </w:tcBorders>
            <w:noWrap/>
          </w:tcPr>
          <w:p w:rsidR="00775956" w:rsidRDefault="00775956" w:rsidP="00B36FCC">
            <w:pPr>
              <w:jc w:val="center"/>
            </w:pPr>
          </w:p>
        </w:tc>
        <w:tc>
          <w:tcPr>
            <w:tcW w:w="560" w:type="dxa"/>
            <w:tcBorders>
              <w:top w:val="nil"/>
              <w:left w:val="nil"/>
              <w:bottom w:val="single" w:sz="4" w:space="0" w:color="auto"/>
              <w:right w:val="single" w:sz="4" w:space="0" w:color="auto"/>
            </w:tcBorders>
            <w:noWrap/>
          </w:tcPr>
          <w:p w:rsidR="00775956" w:rsidRDefault="00775956" w:rsidP="00B36FCC">
            <w:pPr>
              <w:jc w:val="center"/>
            </w:pPr>
          </w:p>
        </w:tc>
        <w:tc>
          <w:tcPr>
            <w:tcW w:w="700" w:type="dxa"/>
            <w:tcBorders>
              <w:top w:val="nil"/>
              <w:left w:val="nil"/>
              <w:bottom w:val="single" w:sz="4" w:space="0" w:color="auto"/>
              <w:right w:val="single" w:sz="4" w:space="0" w:color="auto"/>
            </w:tcBorders>
            <w:noWrap/>
          </w:tcPr>
          <w:p w:rsidR="00775956" w:rsidRDefault="00775956" w:rsidP="00B36FCC">
            <w:pPr>
              <w:jc w:val="center"/>
            </w:pPr>
          </w:p>
        </w:tc>
        <w:tc>
          <w:tcPr>
            <w:tcW w:w="560" w:type="dxa"/>
            <w:tcBorders>
              <w:top w:val="nil"/>
              <w:left w:val="nil"/>
              <w:bottom w:val="single" w:sz="4" w:space="0" w:color="auto"/>
              <w:right w:val="single" w:sz="4" w:space="0" w:color="auto"/>
            </w:tcBorders>
            <w:noWrap/>
          </w:tcPr>
          <w:p w:rsidR="00775956" w:rsidRDefault="00775956" w:rsidP="00B36FCC">
            <w:pPr>
              <w:jc w:val="center"/>
            </w:pPr>
          </w:p>
        </w:tc>
        <w:tc>
          <w:tcPr>
            <w:tcW w:w="1387" w:type="dxa"/>
            <w:tcBorders>
              <w:top w:val="nil"/>
              <w:left w:val="nil"/>
              <w:bottom w:val="single" w:sz="4" w:space="0" w:color="auto"/>
              <w:right w:val="single" w:sz="4" w:space="0" w:color="auto"/>
            </w:tcBorders>
            <w:noWrap/>
          </w:tcPr>
          <w:p w:rsidR="00775956" w:rsidRDefault="00775956" w:rsidP="00B36FCC">
            <w:pPr>
              <w:jc w:val="center"/>
            </w:pPr>
          </w:p>
        </w:tc>
        <w:tc>
          <w:tcPr>
            <w:tcW w:w="979" w:type="dxa"/>
            <w:tcBorders>
              <w:top w:val="nil"/>
              <w:left w:val="nil"/>
              <w:bottom w:val="single" w:sz="4" w:space="0" w:color="auto"/>
              <w:right w:val="single" w:sz="4" w:space="0" w:color="auto"/>
            </w:tcBorders>
            <w:noWrap/>
          </w:tcPr>
          <w:p w:rsidR="00775956" w:rsidRDefault="00775956" w:rsidP="00B36FCC">
            <w:pPr>
              <w:jc w:val="center"/>
            </w:pPr>
          </w:p>
        </w:tc>
        <w:tc>
          <w:tcPr>
            <w:tcW w:w="979" w:type="dxa"/>
            <w:tcBorders>
              <w:top w:val="nil"/>
              <w:left w:val="nil"/>
              <w:bottom w:val="single" w:sz="4" w:space="0" w:color="auto"/>
              <w:right w:val="single" w:sz="4" w:space="0" w:color="auto"/>
            </w:tcBorders>
            <w:noWrap/>
          </w:tcPr>
          <w:p w:rsidR="00775956" w:rsidRDefault="00775956" w:rsidP="00B36FCC">
            <w:pPr>
              <w:jc w:val="center"/>
            </w:pPr>
          </w:p>
        </w:tc>
        <w:tc>
          <w:tcPr>
            <w:tcW w:w="1750" w:type="dxa"/>
            <w:tcBorders>
              <w:top w:val="nil"/>
              <w:left w:val="nil"/>
              <w:bottom w:val="single" w:sz="4" w:space="0" w:color="auto"/>
              <w:right w:val="single" w:sz="4" w:space="0" w:color="auto"/>
            </w:tcBorders>
          </w:tcPr>
          <w:p w:rsidR="00775956" w:rsidRDefault="00775956" w:rsidP="00B36FCC">
            <w:pPr>
              <w:jc w:val="center"/>
            </w:pPr>
          </w:p>
        </w:tc>
      </w:tr>
      <w:tr w:rsidR="00775956" w:rsidTr="00B36FCC">
        <w:trPr>
          <w:trHeight w:val="675"/>
        </w:trPr>
        <w:tc>
          <w:tcPr>
            <w:tcW w:w="1847" w:type="dxa"/>
            <w:vMerge w:val="restart"/>
            <w:tcBorders>
              <w:top w:val="single" w:sz="4" w:space="0" w:color="auto"/>
              <w:left w:val="single" w:sz="4" w:space="0" w:color="auto"/>
              <w:bottom w:val="single" w:sz="4" w:space="0" w:color="000000"/>
              <w:right w:val="single" w:sz="4" w:space="0" w:color="auto"/>
            </w:tcBorders>
            <w:vAlign w:val="center"/>
          </w:tcPr>
          <w:p w:rsidR="00775956" w:rsidRDefault="00775956" w:rsidP="00B36FCC">
            <w:pPr>
              <w:jc w:val="center"/>
            </w:pPr>
            <w:r>
              <w:t xml:space="preserve">Статус (муниципальная </w:t>
            </w:r>
            <w:r>
              <w:lastRenderedPageBreak/>
              <w:t>программа, подпрограмма, в том числе ВЦП)</w:t>
            </w:r>
          </w:p>
        </w:tc>
        <w:tc>
          <w:tcPr>
            <w:tcW w:w="2137" w:type="dxa"/>
            <w:vMerge w:val="restart"/>
            <w:tcBorders>
              <w:top w:val="single" w:sz="4" w:space="0" w:color="auto"/>
              <w:left w:val="single" w:sz="4" w:space="0" w:color="auto"/>
              <w:bottom w:val="single" w:sz="4" w:space="0" w:color="000000"/>
              <w:right w:val="single" w:sz="4" w:space="0" w:color="auto"/>
            </w:tcBorders>
            <w:vAlign w:val="center"/>
          </w:tcPr>
          <w:p w:rsidR="00775956" w:rsidRDefault="00775956" w:rsidP="00B36FCC">
            <w:pPr>
              <w:jc w:val="center"/>
            </w:pPr>
            <w:r>
              <w:lastRenderedPageBreak/>
              <w:t xml:space="preserve">Наименование  программы, </w:t>
            </w:r>
            <w:r>
              <w:lastRenderedPageBreak/>
              <w:t>подпрограммы, в том числе ВЦП</w:t>
            </w:r>
          </w:p>
        </w:tc>
        <w:tc>
          <w:tcPr>
            <w:tcW w:w="3124" w:type="dxa"/>
            <w:vMerge w:val="restart"/>
            <w:tcBorders>
              <w:top w:val="single" w:sz="4" w:space="0" w:color="auto"/>
              <w:left w:val="single" w:sz="4" w:space="0" w:color="auto"/>
              <w:bottom w:val="single" w:sz="4" w:space="0" w:color="000000"/>
              <w:right w:val="single" w:sz="4" w:space="0" w:color="auto"/>
            </w:tcBorders>
            <w:vAlign w:val="center"/>
          </w:tcPr>
          <w:p w:rsidR="00775956" w:rsidRDefault="00775956" w:rsidP="00B36FCC">
            <w:pPr>
              <w:jc w:val="center"/>
            </w:pPr>
            <w:r>
              <w:lastRenderedPageBreak/>
              <w:t>Наименование ГРБС</w:t>
            </w:r>
          </w:p>
        </w:tc>
        <w:tc>
          <w:tcPr>
            <w:tcW w:w="2559" w:type="dxa"/>
            <w:gridSpan w:val="4"/>
            <w:tcBorders>
              <w:top w:val="single" w:sz="4" w:space="0" w:color="auto"/>
              <w:left w:val="nil"/>
              <w:bottom w:val="single" w:sz="4" w:space="0" w:color="auto"/>
              <w:right w:val="single" w:sz="4" w:space="0" w:color="000000"/>
            </w:tcBorders>
            <w:vAlign w:val="center"/>
          </w:tcPr>
          <w:p w:rsidR="00775956" w:rsidRDefault="00775956" w:rsidP="00B36FCC">
            <w:pPr>
              <w:jc w:val="center"/>
            </w:pPr>
            <w:r>
              <w:t xml:space="preserve">Код бюджетной классификации </w:t>
            </w:r>
          </w:p>
        </w:tc>
        <w:tc>
          <w:tcPr>
            <w:tcW w:w="5095" w:type="dxa"/>
            <w:gridSpan w:val="4"/>
            <w:tcBorders>
              <w:top w:val="single" w:sz="4" w:space="0" w:color="auto"/>
              <w:left w:val="nil"/>
              <w:bottom w:val="single" w:sz="4" w:space="0" w:color="auto"/>
              <w:right w:val="single" w:sz="4" w:space="0" w:color="auto"/>
            </w:tcBorders>
            <w:vAlign w:val="center"/>
          </w:tcPr>
          <w:p w:rsidR="00775956" w:rsidRDefault="00775956" w:rsidP="00B36FCC">
            <w:pPr>
              <w:jc w:val="center"/>
            </w:pPr>
            <w:r>
              <w:t xml:space="preserve">Расходы </w:t>
            </w:r>
            <w:r>
              <w:br/>
              <w:t>(тыс. руб.), годы</w:t>
            </w:r>
          </w:p>
        </w:tc>
      </w:tr>
      <w:tr w:rsidR="00775956" w:rsidTr="00B36FCC">
        <w:trPr>
          <w:trHeight w:val="1354"/>
        </w:trPr>
        <w:tc>
          <w:tcPr>
            <w:tcW w:w="0" w:type="auto"/>
            <w:vMerge/>
            <w:tcBorders>
              <w:top w:val="single" w:sz="4" w:space="0" w:color="auto"/>
              <w:left w:val="single" w:sz="4" w:space="0" w:color="auto"/>
              <w:bottom w:val="single" w:sz="4" w:space="0" w:color="000000"/>
              <w:right w:val="single" w:sz="4" w:space="0" w:color="auto"/>
            </w:tcBorders>
            <w:vAlign w:val="center"/>
          </w:tcPr>
          <w:p w:rsidR="00775956" w:rsidRDefault="00775956" w:rsidP="00B36FCC"/>
        </w:tc>
        <w:tc>
          <w:tcPr>
            <w:tcW w:w="0" w:type="auto"/>
            <w:vMerge/>
            <w:tcBorders>
              <w:top w:val="single" w:sz="4" w:space="0" w:color="auto"/>
              <w:left w:val="single" w:sz="4" w:space="0" w:color="auto"/>
              <w:bottom w:val="single" w:sz="4" w:space="0" w:color="000000"/>
              <w:right w:val="single" w:sz="4" w:space="0" w:color="auto"/>
            </w:tcBorders>
            <w:vAlign w:val="center"/>
          </w:tcPr>
          <w:p w:rsidR="00775956" w:rsidRDefault="00775956" w:rsidP="00B36FCC"/>
        </w:tc>
        <w:tc>
          <w:tcPr>
            <w:tcW w:w="0" w:type="auto"/>
            <w:vMerge/>
            <w:tcBorders>
              <w:top w:val="single" w:sz="4" w:space="0" w:color="auto"/>
              <w:left w:val="single" w:sz="4" w:space="0" w:color="auto"/>
              <w:bottom w:val="single" w:sz="4" w:space="0" w:color="000000"/>
              <w:right w:val="single" w:sz="4" w:space="0" w:color="auto"/>
            </w:tcBorders>
            <w:vAlign w:val="center"/>
          </w:tcPr>
          <w:p w:rsidR="00775956" w:rsidRDefault="00775956" w:rsidP="00B36FCC"/>
        </w:tc>
        <w:tc>
          <w:tcPr>
            <w:tcW w:w="739" w:type="dxa"/>
            <w:tcBorders>
              <w:top w:val="nil"/>
              <w:left w:val="nil"/>
              <w:bottom w:val="single" w:sz="4" w:space="0" w:color="auto"/>
              <w:right w:val="single" w:sz="4" w:space="0" w:color="auto"/>
            </w:tcBorders>
          </w:tcPr>
          <w:p w:rsidR="00775956" w:rsidRDefault="00775956" w:rsidP="00B36FCC">
            <w:pPr>
              <w:jc w:val="center"/>
            </w:pPr>
            <w:r>
              <w:t>ГРБС</w:t>
            </w:r>
          </w:p>
        </w:tc>
        <w:tc>
          <w:tcPr>
            <w:tcW w:w="560" w:type="dxa"/>
            <w:tcBorders>
              <w:top w:val="nil"/>
              <w:left w:val="nil"/>
              <w:bottom w:val="single" w:sz="4" w:space="0" w:color="auto"/>
              <w:right w:val="single" w:sz="4" w:space="0" w:color="auto"/>
            </w:tcBorders>
          </w:tcPr>
          <w:p w:rsidR="00775956" w:rsidRDefault="00775956" w:rsidP="00B36FCC">
            <w:pPr>
              <w:jc w:val="center"/>
            </w:pPr>
            <w:proofErr w:type="spellStart"/>
            <w:r>
              <w:t>Рз</w:t>
            </w:r>
            <w:proofErr w:type="spellEnd"/>
            <w:r>
              <w:br/>
            </w:r>
            <w:proofErr w:type="spellStart"/>
            <w:proofErr w:type="gramStart"/>
            <w:r>
              <w:t>Пр</w:t>
            </w:r>
            <w:proofErr w:type="spellEnd"/>
            <w:proofErr w:type="gramEnd"/>
          </w:p>
        </w:tc>
        <w:tc>
          <w:tcPr>
            <w:tcW w:w="700" w:type="dxa"/>
            <w:tcBorders>
              <w:top w:val="nil"/>
              <w:left w:val="nil"/>
              <w:bottom w:val="single" w:sz="4" w:space="0" w:color="auto"/>
              <w:right w:val="single" w:sz="4" w:space="0" w:color="auto"/>
            </w:tcBorders>
          </w:tcPr>
          <w:p w:rsidR="00775956" w:rsidRDefault="00775956" w:rsidP="00B36FCC">
            <w:pPr>
              <w:jc w:val="center"/>
            </w:pPr>
            <w:r>
              <w:t>ЦСР</w:t>
            </w:r>
          </w:p>
        </w:tc>
        <w:tc>
          <w:tcPr>
            <w:tcW w:w="560" w:type="dxa"/>
            <w:tcBorders>
              <w:top w:val="nil"/>
              <w:left w:val="nil"/>
              <w:bottom w:val="single" w:sz="4" w:space="0" w:color="auto"/>
              <w:right w:val="single" w:sz="4" w:space="0" w:color="auto"/>
            </w:tcBorders>
          </w:tcPr>
          <w:p w:rsidR="00775956" w:rsidRDefault="00775956" w:rsidP="00B36FCC">
            <w:pPr>
              <w:jc w:val="center"/>
            </w:pPr>
            <w:r>
              <w:t>ВР</w:t>
            </w:r>
          </w:p>
        </w:tc>
        <w:tc>
          <w:tcPr>
            <w:tcW w:w="1387" w:type="dxa"/>
            <w:tcBorders>
              <w:top w:val="nil"/>
              <w:left w:val="nil"/>
              <w:bottom w:val="single" w:sz="4" w:space="0" w:color="auto"/>
              <w:right w:val="single" w:sz="4" w:space="0" w:color="auto"/>
            </w:tcBorders>
          </w:tcPr>
          <w:p w:rsidR="00775956" w:rsidRDefault="00775956" w:rsidP="00B36FCC">
            <w:pPr>
              <w:jc w:val="center"/>
            </w:pPr>
            <w:proofErr w:type="spellStart"/>
            <w:proofErr w:type="gramStart"/>
            <w:r>
              <w:t>очеред-ной</w:t>
            </w:r>
            <w:proofErr w:type="spellEnd"/>
            <w:proofErr w:type="gramEnd"/>
            <w:r>
              <w:t xml:space="preserve"> год</w:t>
            </w:r>
          </w:p>
        </w:tc>
        <w:tc>
          <w:tcPr>
            <w:tcW w:w="979" w:type="dxa"/>
            <w:tcBorders>
              <w:top w:val="nil"/>
              <w:left w:val="nil"/>
              <w:bottom w:val="single" w:sz="4" w:space="0" w:color="auto"/>
              <w:right w:val="single" w:sz="4" w:space="0" w:color="auto"/>
            </w:tcBorders>
          </w:tcPr>
          <w:p w:rsidR="00775956" w:rsidRDefault="00775956" w:rsidP="00B36FCC">
            <w:pPr>
              <w:jc w:val="center"/>
            </w:pPr>
            <w:r>
              <w:t xml:space="preserve">первый год </w:t>
            </w:r>
            <w:proofErr w:type="spellStart"/>
            <w:proofErr w:type="gramStart"/>
            <w:r>
              <w:t>плано-вого</w:t>
            </w:r>
            <w:proofErr w:type="spellEnd"/>
            <w:proofErr w:type="gramEnd"/>
            <w:r>
              <w:t xml:space="preserve"> периода</w:t>
            </w:r>
          </w:p>
        </w:tc>
        <w:tc>
          <w:tcPr>
            <w:tcW w:w="979" w:type="dxa"/>
            <w:tcBorders>
              <w:top w:val="nil"/>
              <w:left w:val="nil"/>
              <w:bottom w:val="single" w:sz="4" w:space="0" w:color="auto"/>
              <w:right w:val="single" w:sz="4" w:space="0" w:color="auto"/>
            </w:tcBorders>
          </w:tcPr>
          <w:p w:rsidR="00775956" w:rsidRDefault="00775956" w:rsidP="00B36FCC">
            <w:pPr>
              <w:jc w:val="center"/>
            </w:pPr>
            <w:r>
              <w:t xml:space="preserve">второй год </w:t>
            </w:r>
            <w:proofErr w:type="spellStart"/>
            <w:proofErr w:type="gramStart"/>
            <w:r>
              <w:t>плано-вого</w:t>
            </w:r>
            <w:proofErr w:type="spellEnd"/>
            <w:proofErr w:type="gramEnd"/>
            <w:r>
              <w:t xml:space="preserve"> периода</w:t>
            </w:r>
          </w:p>
        </w:tc>
        <w:tc>
          <w:tcPr>
            <w:tcW w:w="1750" w:type="dxa"/>
            <w:tcBorders>
              <w:top w:val="nil"/>
              <w:left w:val="nil"/>
              <w:bottom w:val="single" w:sz="4" w:space="0" w:color="auto"/>
              <w:right w:val="single" w:sz="4" w:space="0" w:color="auto"/>
            </w:tcBorders>
          </w:tcPr>
          <w:p w:rsidR="00775956" w:rsidRDefault="00775956" w:rsidP="00B36FCC">
            <w:pPr>
              <w:jc w:val="center"/>
            </w:pPr>
            <w:r>
              <w:t>Итого на период</w:t>
            </w:r>
          </w:p>
        </w:tc>
      </w:tr>
      <w:tr w:rsidR="00775956" w:rsidTr="00B36FCC">
        <w:trPr>
          <w:trHeight w:val="300"/>
        </w:trPr>
        <w:tc>
          <w:tcPr>
            <w:tcW w:w="1847" w:type="dxa"/>
            <w:vMerge w:val="restart"/>
            <w:tcBorders>
              <w:top w:val="nil"/>
              <w:left w:val="single" w:sz="4" w:space="0" w:color="auto"/>
              <w:bottom w:val="single" w:sz="4" w:space="0" w:color="auto"/>
              <w:right w:val="single" w:sz="4" w:space="0" w:color="auto"/>
            </w:tcBorders>
          </w:tcPr>
          <w:p w:rsidR="00775956" w:rsidRDefault="00775956" w:rsidP="00B36FCC">
            <w:r>
              <w:lastRenderedPageBreak/>
              <w:t>Мероприятие программы 1</w:t>
            </w:r>
          </w:p>
        </w:tc>
        <w:tc>
          <w:tcPr>
            <w:tcW w:w="2137" w:type="dxa"/>
            <w:vMerge w:val="restart"/>
            <w:tcBorders>
              <w:top w:val="nil"/>
              <w:left w:val="nil"/>
              <w:bottom w:val="single" w:sz="4" w:space="0" w:color="auto"/>
              <w:right w:val="single" w:sz="4" w:space="0" w:color="auto"/>
            </w:tcBorders>
          </w:tcPr>
          <w:p w:rsidR="00775956" w:rsidRDefault="00775956" w:rsidP="00B36FCC">
            <w:r>
              <w:t> </w:t>
            </w:r>
          </w:p>
        </w:tc>
        <w:tc>
          <w:tcPr>
            <w:tcW w:w="3124" w:type="dxa"/>
            <w:tcBorders>
              <w:top w:val="nil"/>
              <w:left w:val="nil"/>
              <w:bottom w:val="single" w:sz="4" w:space="0" w:color="auto"/>
              <w:right w:val="single" w:sz="4" w:space="0" w:color="auto"/>
            </w:tcBorders>
          </w:tcPr>
          <w:p w:rsidR="00775956" w:rsidRDefault="00775956" w:rsidP="00B36FCC">
            <w:r>
              <w:t xml:space="preserve">всего расходные обязательства </w:t>
            </w:r>
          </w:p>
        </w:tc>
        <w:tc>
          <w:tcPr>
            <w:tcW w:w="739" w:type="dxa"/>
            <w:tcBorders>
              <w:top w:val="nil"/>
              <w:left w:val="nil"/>
              <w:bottom w:val="single" w:sz="4" w:space="0" w:color="auto"/>
              <w:right w:val="single" w:sz="4" w:space="0" w:color="auto"/>
            </w:tcBorders>
            <w:noWrap/>
          </w:tcPr>
          <w:p w:rsidR="00775956" w:rsidRDefault="00775956" w:rsidP="00B36FCC">
            <w:pPr>
              <w:jc w:val="center"/>
            </w:pPr>
          </w:p>
        </w:tc>
        <w:tc>
          <w:tcPr>
            <w:tcW w:w="560" w:type="dxa"/>
            <w:tcBorders>
              <w:top w:val="nil"/>
              <w:left w:val="nil"/>
              <w:bottom w:val="single" w:sz="4" w:space="0" w:color="auto"/>
              <w:right w:val="single" w:sz="4" w:space="0" w:color="auto"/>
            </w:tcBorders>
            <w:noWrap/>
          </w:tcPr>
          <w:p w:rsidR="00775956" w:rsidRDefault="00775956" w:rsidP="00B36FCC">
            <w:pPr>
              <w:jc w:val="center"/>
            </w:pPr>
          </w:p>
        </w:tc>
        <w:tc>
          <w:tcPr>
            <w:tcW w:w="700" w:type="dxa"/>
            <w:tcBorders>
              <w:top w:val="nil"/>
              <w:left w:val="nil"/>
              <w:bottom w:val="single" w:sz="4" w:space="0" w:color="auto"/>
              <w:right w:val="single" w:sz="4" w:space="0" w:color="auto"/>
            </w:tcBorders>
            <w:noWrap/>
          </w:tcPr>
          <w:p w:rsidR="00775956" w:rsidRDefault="00775956" w:rsidP="00B36FCC">
            <w:pPr>
              <w:jc w:val="center"/>
            </w:pPr>
          </w:p>
        </w:tc>
        <w:tc>
          <w:tcPr>
            <w:tcW w:w="560" w:type="dxa"/>
            <w:tcBorders>
              <w:top w:val="nil"/>
              <w:left w:val="nil"/>
              <w:bottom w:val="single" w:sz="4" w:space="0" w:color="auto"/>
              <w:right w:val="single" w:sz="4" w:space="0" w:color="auto"/>
            </w:tcBorders>
            <w:noWrap/>
          </w:tcPr>
          <w:p w:rsidR="00775956" w:rsidRDefault="00775956" w:rsidP="00B36FCC">
            <w:pPr>
              <w:jc w:val="center"/>
            </w:pPr>
          </w:p>
        </w:tc>
        <w:tc>
          <w:tcPr>
            <w:tcW w:w="1387" w:type="dxa"/>
            <w:tcBorders>
              <w:top w:val="nil"/>
              <w:left w:val="nil"/>
              <w:bottom w:val="single" w:sz="4" w:space="0" w:color="auto"/>
              <w:right w:val="single" w:sz="4" w:space="0" w:color="auto"/>
            </w:tcBorders>
            <w:noWrap/>
          </w:tcPr>
          <w:p w:rsidR="00775956" w:rsidRDefault="00775956" w:rsidP="00B36FCC">
            <w:pPr>
              <w:jc w:val="center"/>
            </w:pPr>
          </w:p>
        </w:tc>
        <w:tc>
          <w:tcPr>
            <w:tcW w:w="979" w:type="dxa"/>
            <w:tcBorders>
              <w:top w:val="nil"/>
              <w:left w:val="nil"/>
              <w:bottom w:val="single" w:sz="4" w:space="0" w:color="auto"/>
              <w:right w:val="single" w:sz="4" w:space="0" w:color="auto"/>
            </w:tcBorders>
            <w:noWrap/>
          </w:tcPr>
          <w:p w:rsidR="00775956" w:rsidRDefault="00775956" w:rsidP="00B36FCC">
            <w:pPr>
              <w:jc w:val="center"/>
            </w:pPr>
          </w:p>
        </w:tc>
        <w:tc>
          <w:tcPr>
            <w:tcW w:w="979" w:type="dxa"/>
            <w:tcBorders>
              <w:top w:val="nil"/>
              <w:left w:val="nil"/>
              <w:bottom w:val="single" w:sz="4" w:space="0" w:color="auto"/>
              <w:right w:val="single" w:sz="4" w:space="0" w:color="auto"/>
            </w:tcBorders>
            <w:noWrap/>
          </w:tcPr>
          <w:p w:rsidR="00775956" w:rsidRDefault="00775956" w:rsidP="00B36FCC">
            <w:pPr>
              <w:jc w:val="center"/>
            </w:pPr>
          </w:p>
        </w:tc>
        <w:tc>
          <w:tcPr>
            <w:tcW w:w="1750" w:type="dxa"/>
            <w:tcBorders>
              <w:top w:val="nil"/>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0" w:type="auto"/>
            <w:vMerge/>
            <w:tcBorders>
              <w:top w:val="nil"/>
              <w:left w:val="nil"/>
              <w:bottom w:val="single" w:sz="4" w:space="0" w:color="auto"/>
              <w:right w:val="single" w:sz="4" w:space="0" w:color="auto"/>
            </w:tcBorders>
            <w:vAlign w:val="center"/>
          </w:tcPr>
          <w:p w:rsidR="00775956" w:rsidRDefault="00775956" w:rsidP="00B36FCC"/>
        </w:tc>
        <w:tc>
          <w:tcPr>
            <w:tcW w:w="3124" w:type="dxa"/>
            <w:tcBorders>
              <w:top w:val="nil"/>
              <w:left w:val="nil"/>
              <w:bottom w:val="single" w:sz="4" w:space="0" w:color="auto"/>
              <w:right w:val="single" w:sz="4" w:space="0" w:color="auto"/>
            </w:tcBorders>
          </w:tcPr>
          <w:p w:rsidR="00775956" w:rsidRDefault="00775956" w:rsidP="00B36FCC">
            <w:r>
              <w:t>в том числе по ГРБС:</w:t>
            </w:r>
          </w:p>
        </w:tc>
        <w:tc>
          <w:tcPr>
            <w:tcW w:w="739" w:type="dxa"/>
            <w:tcBorders>
              <w:top w:val="nil"/>
              <w:left w:val="nil"/>
              <w:bottom w:val="single" w:sz="4" w:space="0" w:color="auto"/>
              <w:right w:val="single" w:sz="4" w:space="0" w:color="auto"/>
            </w:tcBorders>
            <w:noWrap/>
          </w:tcPr>
          <w:p w:rsidR="00775956" w:rsidRDefault="00775956" w:rsidP="00B36FCC">
            <w:pPr>
              <w:jc w:val="center"/>
            </w:pPr>
          </w:p>
        </w:tc>
        <w:tc>
          <w:tcPr>
            <w:tcW w:w="560" w:type="dxa"/>
            <w:tcBorders>
              <w:top w:val="nil"/>
              <w:left w:val="nil"/>
              <w:bottom w:val="single" w:sz="4" w:space="0" w:color="auto"/>
              <w:right w:val="single" w:sz="4" w:space="0" w:color="auto"/>
            </w:tcBorders>
            <w:noWrap/>
          </w:tcPr>
          <w:p w:rsidR="00775956" w:rsidRDefault="00775956" w:rsidP="00B36FCC">
            <w:pPr>
              <w:jc w:val="center"/>
            </w:pPr>
          </w:p>
        </w:tc>
        <w:tc>
          <w:tcPr>
            <w:tcW w:w="700" w:type="dxa"/>
            <w:tcBorders>
              <w:top w:val="nil"/>
              <w:left w:val="nil"/>
              <w:bottom w:val="single" w:sz="4" w:space="0" w:color="auto"/>
              <w:right w:val="single" w:sz="4" w:space="0" w:color="auto"/>
            </w:tcBorders>
            <w:noWrap/>
          </w:tcPr>
          <w:p w:rsidR="00775956" w:rsidRDefault="00775956" w:rsidP="00B36FCC">
            <w:pPr>
              <w:jc w:val="center"/>
            </w:pPr>
          </w:p>
        </w:tc>
        <w:tc>
          <w:tcPr>
            <w:tcW w:w="560" w:type="dxa"/>
            <w:tcBorders>
              <w:top w:val="nil"/>
              <w:left w:val="nil"/>
              <w:bottom w:val="single" w:sz="4" w:space="0" w:color="auto"/>
              <w:right w:val="single" w:sz="4" w:space="0" w:color="auto"/>
            </w:tcBorders>
            <w:noWrap/>
          </w:tcPr>
          <w:p w:rsidR="00775956" w:rsidRDefault="00775956" w:rsidP="00B36FCC">
            <w:pPr>
              <w:jc w:val="center"/>
            </w:pPr>
          </w:p>
        </w:tc>
        <w:tc>
          <w:tcPr>
            <w:tcW w:w="1387" w:type="dxa"/>
            <w:tcBorders>
              <w:top w:val="nil"/>
              <w:left w:val="nil"/>
              <w:bottom w:val="single" w:sz="4" w:space="0" w:color="auto"/>
              <w:right w:val="single" w:sz="4" w:space="0" w:color="auto"/>
            </w:tcBorders>
            <w:noWrap/>
          </w:tcPr>
          <w:p w:rsidR="00775956" w:rsidRDefault="00775956" w:rsidP="00B36FCC">
            <w:pPr>
              <w:jc w:val="center"/>
            </w:pPr>
          </w:p>
        </w:tc>
        <w:tc>
          <w:tcPr>
            <w:tcW w:w="979" w:type="dxa"/>
            <w:tcBorders>
              <w:top w:val="nil"/>
              <w:left w:val="nil"/>
              <w:bottom w:val="single" w:sz="4" w:space="0" w:color="auto"/>
              <w:right w:val="single" w:sz="4" w:space="0" w:color="auto"/>
            </w:tcBorders>
            <w:noWrap/>
          </w:tcPr>
          <w:p w:rsidR="00775956" w:rsidRDefault="00775956" w:rsidP="00B36FCC">
            <w:pPr>
              <w:jc w:val="center"/>
            </w:pPr>
          </w:p>
        </w:tc>
        <w:tc>
          <w:tcPr>
            <w:tcW w:w="979" w:type="dxa"/>
            <w:tcBorders>
              <w:top w:val="nil"/>
              <w:left w:val="nil"/>
              <w:bottom w:val="single" w:sz="4" w:space="0" w:color="auto"/>
              <w:right w:val="single" w:sz="4" w:space="0" w:color="auto"/>
            </w:tcBorders>
            <w:noWrap/>
          </w:tcPr>
          <w:p w:rsidR="00775956" w:rsidRDefault="00775956" w:rsidP="00B36FCC">
            <w:pPr>
              <w:jc w:val="center"/>
            </w:pPr>
          </w:p>
        </w:tc>
        <w:tc>
          <w:tcPr>
            <w:tcW w:w="1750" w:type="dxa"/>
            <w:tcBorders>
              <w:top w:val="nil"/>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0" w:type="auto"/>
            <w:vMerge/>
            <w:tcBorders>
              <w:top w:val="nil"/>
              <w:left w:val="nil"/>
              <w:bottom w:val="single" w:sz="4" w:space="0" w:color="auto"/>
              <w:right w:val="single" w:sz="4" w:space="0" w:color="auto"/>
            </w:tcBorders>
            <w:vAlign w:val="center"/>
          </w:tcPr>
          <w:p w:rsidR="00775956" w:rsidRDefault="00775956" w:rsidP="00B36FCC"/>
        </w:tc>
        <w:tc>
          <w:tcPr>
            <w:tcW w:w="3124" w:type="dxa"/>
            <w:tcBorders>
              <w:top w:val="nil"/>
              <w:left w:val="nil"/>
              <w:bottom w:val="single" w:sz="4" w:space="0" w:color="auto"/>
              <w:right w:val="single" w:sz="4" w:space="0" w:color="auto"/>
            </w:tcBorders>
          </w:tcPr>
          <w:p w:rsidR="00775956" w:rsidRDefault="00775956" w:rsidP="00B36FCC"/>
        </w:tc>
        <w:tc>
          <w:tcPr>
            <w:tcW w:w="739" w:type="dxa"/>
            <w:tcBorders>
              <w:top w:val="nil"/>
              <w:left w:val="nil"/>
              <w:bottom w:val="single" w:sz="4" w:space="0" w:color="auto"/>
              <w:right w:val="single" w:sz="4" w:space="0" w:color="auto"/>
            </w:tcBorders>
            <w:noWrap/>
          </w:tcPr>
          <w:p w:rsidR="00775956" w:rsidRDefault="00775956" w:rsidP="00B36FCC">
            <w:pPr>
              <w:jc w:val="center"/>
            </w:pPr>
          </w:p>
        </w:tc>
        <w:tc>
          <w:tcPr>
            <w:tcW w:w="560" w:type="dxa"/>
            <w:tcBorders>
              <w:top w:val="nil"/>
              <w:left w:val="nil"/>
              <w:bottom w:val="single" w:sz="4" w:space="0" w:color="auto"/>
              <w:right w:val="single" w:sz="4" w:space="0" w:color="auto"/>
            </w:tcBorders>
            <w:noWrap/>
          </w:tcPr>
          <w:p w:rsidR="00775956" w:rsidRDefault="00775956" w:rsidP="00B36FCC">
            <w:pPr>
              <w:jc w:val="center"/>
            </w:pPr>
          </w:p>
        </w:tc>
        <w:tc>
          <w:tcPr>
            <w:tcW w:w="700" w:type="dxa"/>
            <w:tcBorders>
              <w:top w:val="nil"/>
              <w:left w:val="nil"/>
              <w:bottom w:val="single" w:sz="4" w:space="0" w:color="auto"/>
              <w:right w:val="single" w:sz="4" w:space="0" w:color="auto"/>
            </w:tcBorders>
            <w:noWrap/>
          </w:tcPr>
          <w:p w:rsidR="00775956" w:rsidRDefault="00775956" w:rsidP="00B36FCC">
            <w:pPr>
              <w:jc w:val="center"/>
            </w:pPr>
          </w:p>
        </w:tc>
        <w:tc>
          <w:tcPr>
            <w:tcW w:w="560" w:type="dxa"/>
            <w:tcBorders>
              <w:top w:val="nil"/>
              <w:left w:val="nil"/>
              <w:bottom w:val="single" w:sz="4" w:space="0" w:color="auto"/>
              <w:right w:val="single" w:sz="4" w:space="0" w:color="auto"/>
            </w:tcBorders>
            <w:noWrap/>
          </w:tcPr>
          <w:p w:rsidR="00775956" w:rsidRDefault="00775956" w:rsidP="00B36FCC">
            <w:pPr>
              <w:jc w:val="center"/>
            </w:pPr>
          </w:p>
        </w:tc>
        <w:tc>
          <w:tcPr>
            <w:tcW w:w="1387" w:type="dxa"/>
            <w:tcBorders>
              <w:top w:val="nil"/>
              <w:left w:val="nil"/>
              <w:bottom w:val="single" w:sz="4" w:space="0" w:color="auto"/>
              <w:right w:val="single" w:sz="4" w:space="0" w:color="auto"/>
            </w:tcBorders>
            <w:noWrap/>
          </w:tcPr>
          <w:p w:rsidR="00775956" w:rsidRDefault="00775956" w:rsidP="00B36FCC">
            <w:pPr>
              <w:jc w:val="center"/>
            </w:pPr>
          </w:p>
        </w:tc>
        <w:tc>
          <w:tcPr>
            <w:tcW w:w="979" w:type="dxa"/>
            <w:tcBorders>
              <w:top w:val="nil"/>
              <w:left w:val="nil"/>
              <w:bottom w:val="single" w:sz="4" w:space="0" w:color="auto"/>
              <w:right w:val="single" w:sz="4" w:space="0" w:color="auto"/>
            </w:tcBorders>
            <w:noWrap/>
          </w:tcPr>
          <w:p w:rsidR="00775956" w:rsidRDefault="00775956" w:rsidP="00B36FCC">
            <w:pPr>
              <w:jc w:val="center"/>
            </w:pPr>
          </w:p>
        </w:tc>
        <w:tc>
          <w:tcPr>
            <w:tcW w:w="979" w:type="dxa"/>
            <w:tcBorders>
              <w:top w:val="nil"/>
              <w:left w:val="nil"/>
              <w:bottom w:val="single" w:sz="4" w:space="0" w:color="auto"/>
              <w:right w:val="single" w:sz="4" w:space="0" w:color="auto"/>
            </w:tcBorders>
            <w:noWrap/>
          </w:tcPr>
          <w:p w:rsidR="00775956" w:rsidRDefault="00775956" w:rsidP="00B36FCC">
            <w:pPr>
              <w:jc w:val="center"/>
            </w:pPr>
          </w:p>
        </w:tc>
        <w:tc>
          <w:tcPr>
            <w:tcW w:w="1750" w:type="dxa"/>
            <w:tcBorders>
              <w:top w:val="nil"/>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0" w:type="auto"/>
            <w:vMerge/>
            <w:tcBorders>
              <w:top w:val="nil"/>
              <w:left w:val="nil"/>
              <w:bottom w:val="single" w:sz="4" w:space="0" w:color="auto"/>
              <w:right w:val="single" w:sz="4" w:space="0" w:color="auto"/>
            </w:tcBorders>
            <w:vAlign w:val="center"/>
          </w:tcPr>
          <w:p w:rsidR="00775956" w:rsidRDefault="00775956" w:rsidP="00B36FCC"/>
        </w:tc>
        <w:tc>
          <w:tcPr>
            <w:tcW w:w="3124" w:type="dxa"/>
            <w:tcBorders>
              <w:top w:val="nil"/>
              <w:left w:val="nil"/>
              <w:bottom w:val="single" w:sz="4" w:space="0" w:color="auto"/>
              <w:right w:val="single" w:sz="4" w:space="0" w:color="auto"/>
            </w:tcBorders>
          </w:tcPr>
          <w:p w:rsidR="00775956" w:rsidRDefault="00775956" w:rsidP="00B36FCC"/>
        </w:tc>
        <w:tc>
          <w:tcPr>
            <w:tcW w:w="739" w:type="dxa"/>
            <w:tcBorders>
              <w:top w:val="nil"/>
              <w:left w:val="nil"/>
              <w:bottom w:val="single" w:sz="4" w:space="0" w:color="auto"/>
              <w:right w:val="single" w:sz="4" w:space="0" w:color="auto"/>
            </w:tcBorders>
            <w:noWrap/>
          </w:tcPr>
          <w:p w:rsidR="00775956" w:rsidRDefault="00775956" w:rsidP="00B36FCC">
            <w:pPr>
              <w:jc w:val="center"/>
            </w:pPr>
            <w:r>
              <w:t> </w:t>
            </w:r>
          </w:p>
        </w:tc>
        <w:tc>
          <w:tcPr>
            <w:tcW w:w="560" w:type="dxa"/>
            <w:tcBorders>
              <w:top w:val="nil"/>
              <w:left w:val="nil"/>
              <w:bottom w:val="single" w:sz="4" w:space="0" w:color="auto"/>
              <w:right w:val="single" w:sz="4" w:space="0" w:color="auto"/>
            </w:tcBorders>
            <w:noWrap/>
          </w:tcPr>
          <w:p w:rsidR="00775956" w:rsidRDefault="00775956" w:rsidP="00B36FCC">
            <w:pPr>
              <w:jc w:val="center"/>
            </w:pPr>
            <w:r>
              <w:t> </w:t>
            </w:r>
          </w:p>
        </w:tc>
        <w:tc>
          <w:tcPr>
            <w:tcW w:w="700" w:type="dxa"/>
            <w:tcBorders>
              <w:top w:val="nil"/>
              <w:left w:val="nil"/>
              <w:bottom w:val="single" w:sz="4" w:space="0" w:color="auto"/>
              <w:right w:val="single" w:sz="4" w:space="0" w:color="auto"/>
            </w:tcBorders>
            <w:noWrap/>
          </w:tcPr>
          <w:p w:rsidR="00775956" w:rsidRDefault="00775956" w:rsidP="00B36FCC">
            <w:pPr>
              <w:jc w:val="center"/>
            </w:pPr>
            <w:r>
              <w:t> </w:t>
            </w:r>
          </w:p>
        </w:tc>
        <w:tc>
          <w:tcPr>
            <w:tcW w:w="560" w:type="dxa"/>
            <w:tcBorders>
              <w:top w:val="nil"/>
              <w:left w:val="nil"/>
              <w:bottom w:val="single" w:sz="4" w:space="0" w:color="auto"/>
              <w:right w:val="single" w:sz="4" w:space="0" w:color="auto"/>
            </w:tcBorders>
            <w:noWrap/>
          </w:tcPr>
          <w:p w:rsidR="00775956" w:rsidRDefault="00775956" w:rsidP="00B36FCC">
            <w:pPr>
              <w:jc w:val="center"/>
            </w:pPr>
            <w:r>
              <w:t> </w:t>
            </w:r>
          </w:p>
        </w:tc>
        <w:tc>
          <w:tcPr>
            <w:tcW w:w="1387" w:type="dxa"/>
            <w:tcBorders>
              <w:top w:val="nil"/>
              <w:left w:val="nil"/>
              <w:bottom w:val="single" w:sz="4" w:space="0" w:color="auto"/>
              <w:right w:val="single" w:sz="4" w:space="0" w:color="auto"/>
            </w:tcBorders>
            <w:noWrap/>
          </w:tcPr>
          <w:p w:rsidR="00775956" w:rsidRDefault="00775956" w:rsidP="00B36FCC">
            <w:pPr>
              <w:jc w:val="center"/>
            </w:pPr>
            <w:r>
              <w:t> </w:t>
            </w:r>
          </w:p>
        </w:tc>
        <w:tc>
          <w:tcPr>
            <w:tcW w:w="979" w:type="dxa"/>
            <w:tcBorders>
              <w:top w:val="nil"/>
              <w:left w:val="nil"/>
              <w:bottom w:val="single" w:sz="4" w:space="0" w:color="auto"/>
              <w:right w:val="single" w:sz="4" w:space="0" w:color="auto"/>
            </w:tcBorders>
            <w:noWrap/>
          </w:tcPr>
          <w:p w:rsidR="00775956" w:rsidRDefault="00775956" w:rsidP="00B36FCC">
            <w:pPr>
              <w:jc w:val="center"/>
            </w:pPr>
            <w:r>
              <w:t> </w:t>
            </w:r>
          </w:p>
        </w:tc>
        <w:tc>
          <w:tcPr>
            <w:tcW w:w="979" w:type="dxa"/>
            <w:tcBorders>
              <w:top w:val="nil"/>
              <w:left w:val="nil"/>
              <w:bottom w:val="single" w:sz="4" w:space="0" w:color="auto"/>
              <w:right w:val="single" w:sz="4" w:space="0" w:color="auto"/>
            </w:tcBorders>
            <w:noWrap/>
          </w:tcPr>
          <w:p w:rsidR="00775956" w:rsidRDefault="00775956" w:rsidP="00B36FCC">
            <w:pPr>
              <w:jc w:val="center"/>
            </w:pPr>
            <w:r>
              <w:t> </w:t>
            </w:r>
          </w:p>
        </w:tc>
        <w:tc>
          <w:tcPr>
            <w:tcW w:w="1750" w:type="dxa"/>
            <w:tcBorders>
              <w:top w:val="nil"/>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1847" w:type="dxa"/>
            <w:vMerge w:val="restart"/>
            <w:tcBorders>
              <w:top w:val="single" w:sz="4" w:space="0" w:color="auto"/>
              <w:left w:val="single" w:sz="4" w:space="0" w:color="auto"/>
              <w:bottom w:val="single" w:sz="4" w:space="0" w:color="auto"/>
              <w:right w:val="single" w:sz="4" w:space="0" w:color="auto"/>
            </w:tcBorders>
          </w:tcPr>
          <w:p w:rsidR="00775956" w:rsidRDefault="00775956" w:rsidP="00B36FCC">
            <w:r>
              <w:t>Мероприятие программы 2</w:t>
            </w:r>
          </w:p>
        </w:tc>
        <w:tc>
          <w:tcPr>
            <w:tcW w:w="2137" w:type="dxa"/>
            <w:vMerge w:val="restart"/>
            <w:tcBorders>
              <w:top w:val="single" w:sz="4" w:space="0" w:color="auto"/>
              <w:left w:val="nil"/>
              <w:bottom w:val="single" w:sz="4" w:space="0" w:color="auto"/>
              <w:right w:val="single" w:sz="4" w:space="0" w:color="auto"/>
            </w:tcBorders>
          </w:tcPr>
          <w:p w:rsidR="00775956" w:rsidRDefault="00775956" w:rsidP="00B36FCC"/>
        </w:tc>
        <w:tc>
          <w:tcPr>
            <w:tcW w:w="3124" w:type="dxa"/>
            <w:tcBorders>
              <w:top w:val="single" w:sz="4" w:space="0" w:color="auto"/>
              <w:left w:val="nil"/>
              <w:bottom w:val="single" w:sz="4" w:space="0" w:color="auto"/>
              <w:right w:val="single" w:sz="4" w:space="0" w:color="auto"/>
            </w:tcBorders>
          </w:tcPr>
          <w:p w:rsidR="00775956" w:rsidRDefault="00775956" w:rsidP="00B36FCC">
            <w:r>
              <w:t xml:space="preserve">всего расходные обязательства </w:t>
            </w:r>
          </w:p>
        </w:tc>
        <w:tc>
          <w:tcPr>
            <w:tcW w:w="739"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560"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700"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560"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38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979"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979"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750" w:type="dxa"/>
            <w:tcBorders>
              <w:top w:val="single" w:sz="4" w:space="0" w:color="auto"/>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775956" w:rsidRDefault="00775956" w:rsidP="00B36FCC"/>
        </w:tc>
        <w:tc>
          <w:tcPr>
            <w:tcW w:w="0" w:type="auto"/>
            <w:vMerge/>
            <w:tcBorders>
              <w:top w:val="single" w:sz="4" w:space="0" w:color="auto"/>
              <w:left w:val="nil"/>
              <w:bottom w:val="single" w:sz="4" w:space="0" w:color="auto"/>
              <w:right w:val="single" w:sz="4" w:space="0" w:color="auto"/>
            </w:tcBorders>
            <w:vAlign w:val="center"/>
          </w:tcPr>
          <w:p w:rsidR="00775956" w:rsidRDefault="00775956" w:rsidP="00B36FCC"/>
        </w:tc>
        <w:tc>
          <w:tcPr>
            <w:tcW w:w="3124" w:type="dxa"/>
            <w:tcBorders>
              <w:top w:val="nil"/>
              <w:left w:val="nil"/>
              <w:bottom w:val="single" w:sz="4" w:space="0" w:color="auto"/>
              <w:right w:val="single" w:sz="4" w:space="0" w:color="auto"/>
            </w:tcBorders>
          </w:tcPr>
          <w:p w:rsidR="00775956" w:rsidRDefault="00775956" w:rsidP="00B36FCC">
            <w:r>
              <w:t>в том числе по ГРБС:</w:t>
            </w:r>
          </w:p>
        </w:tc>
        <w:tc>
          <w:tcPr>
            <w:tcW w:w="739" w:type="dxa"/>
            <w:tcBorders>
              <w:top w:val="nil"/>
              <w:left w:val="nil"/>
              <w:bottom w:val="single" w:sz="4" w:space="0" w:color="auto"/>
              <w:right w:val="single" w:sz="4" w:space="0" w:color="auto"/>
            </w:tcBorders>
            <w:noWrap/>
          </w:tcPr>
          <w:p w:rsidR="00775956" w:rsidRDefault="00775956" w:rsidP="00B36FCC">
            <w:pPr>
              <w:jc w:val="center"/>
            </w:pPr>
          </w:p>
        </w:tc>
        <w:tc>
          <w:tcPr>
            <w:tcW w:w="560" w:type="dxa"/>
            <w:tcBorders>
              <w:top w:val="nil"/>
              <w:left w:val="nil"/>
              <w:bottom w:val="single" w:sz="4" w:space="0" w:color="auto"/>
              <w:right w:val="single" w:sz="4" w:space="0" w:color="auto"/>
            </w:tcBorders>
            <w:noWrap/>
          </w:tcPr>
          <w:p w:rsidR="00775956" w:rsidRDefault="00775956" w:rsidP="00B36FCC">
            <w:pPr>
              <w:jc w:val="center"/>
            </w:pPr>
          </w:p>
        </w:tc>
        <w:tc>
          <w:tcPr>
            <w:tcW w:w="700" w:type="dxa"/>
            <w:tcBorders>
              <w:top w:val="nil"/>
              <w:left w:val="nil"/>
              <w:bottom w:val="single" w:sz="4" w:space="0" w:color="auto"/>
              <w:right w:val="single" w:sz="4" w:space="0" w:color="auto"/>
            </w:tcBorders>
            <w:noWrap/>
          </w:tcPr>
          <w:p w:rsidR="00775956" w:rsidRDefault="00775956" w:rsidP="00B36FCC">
            <w:pPr>
              <w:jc w:val="center"/>
            </w:pPr>
          </w:p>
        </w:tc>
        <w:tc>
          <w:tcPr>
            <w:tcW w:w="560" w:type="dxa"/>
            <w:tcBorders>
              <w:top w:val="nil"/>
              <w:left w:val="nil"/>
              <w:bottom w:val="single" w:sz="4" w:space="0" w:color="auto"/>
              <w:right w:val="single" w:sz="4" w:space="0" w:color="auto"/>
            </w:tcBorders>
            <w:noWrap/>
          </w:tcPr>
          <w:p w:rsidR="00775956" w:rsidRDefault="00775956" w:rsidP="00B36FCC">
            <w:pPr>
              <w:jc w:val="center"/>
            </w:pPr>
          </w:p>
        </w:tc>
        <w:tc>
          <w:tcPr>
            <w:tcW w:w="1387" w:type="dxa"/>
            <w:tcBorders>
              <w:top w:val="nil"/>
              <w:left w:val="nil"/>
              <w:bottom w:val="single" w:sz="4" w:space="0" w:color="auto"/>
              <w:right w:val="single" w:sz="4" w:space="0" w:color="auto"/>
            </w:tcBorders>
            <w:noWrap/>
          </w:tcPr>
          <w:p w:rsidR="00775956" w:rsidRDefault="00775956" w:rsidP="00B36FCC">
            <w:pPr>
              <w:jc w:val="center"/>
            </w:pPr>
          </w:p>
        </w:tc>
        <w:tc>
          <w:tcPr>
            <w:tcW w:w="979" w:type="dxa"/>
            <w:tcBorders>
              <w:top w:val="nil"/>
              <w:left w:val="nil"/>
              <w:bottom w:val="single" w:sz="4" w:space="0" w:color="auto"/>
              <w:right w:val="single" w:sz="4" w:space="0" w:color="auto"/>
            </w:tcBorders>
            <w:noWrap/>
          </w:tcPr>
          <w:p w:rsidR="00775956" w:rsidRDefault="00775956" w:rsidP="00B36FCC">
            <w:pPr>
              <w:jc w:val="center"/>
            </w:pPr>
          </w:p>
        </w:tc>
        <w:tc>
          <w:tcPr>
            <w:tcW w:w="979" w:type="dxa"/>
            <w:tcBorders>
              <w:top w:val="nil"/>
              <w:left w:val="nil"/>
              <w:bottom w:val="single" w:sz="4" w:space="0" w:color="auto"/>
              <w:right w:val="single" w:sz="4" w:space="0" w:color="auto"/>
            </w:tcBorders>
            <w:noWrap/>
          </w:tcPr>
          <w:p w:rsidR="00775956" w:rsidRDefault="00775956" w:rsidP="00B36FCC">
            <w:pPr>
              <w:jc w:val="center"/>
            </w:pPr>
          </w:p>
        </w:tc>
        <w:tc>
          <w:tcPr>
            <w:tcW w:w="1750" w:type="dxa"/>
            <w:tcBorders>
              <w:top w:val="nil"/>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775956" w:rsidRDefault="00775956" w:rsidP="00B36FCC"/>
        </w:tc>
        <w:tc>
          <w:tcPr>
            <w:tcW w:w="0" w:type="auto"/>
            <w:vMerge/>
            <w:tcBorders>
              <w:top w:val="single" w:sz="4" w:space="0" w:color="auto"/>
              <w:left w:val="nil"/>
              <w:bottom w:val="single" w:sz="4" w:space="0" w:color="auto"/>
              <w:right w:val="single" w:sz="4" w:space="0" w:color="auto"/>
            </w:tcBorders>
            <w:vAlign w:val="center"/>
          </w:tcPr>
          <w:p w:rsidR="00775956" w:rsidRDefault="00775956" w:rsidP="00B36FCC"/>
        </w:tc>
        <w:tc>
          <w:tcPr>
            <w:tcW w:w="3124" w:type="dxa"/>
            <w:tcBorders>
              <w:top w:val="nil"/>
              <w:left w:val="nil"/>
              <w:bottom w:val="single" w:sz="4" w:space="0" w:color="auto"/>
              <w:right w:val="single" w:sz="4" w:space="0" w:color="auto"/>
            </w:tcBorders>
          </w:tcPr>
          <w:p w:rsidR="00775956" w:rsidRDefault="00775956" w:rsidP="00B36FCC"/>
        </w:tc>
        <w:tc>
          <w:tcPr>
            <w:tcW w:w="739" w:type="dxa"/>
            <w:tcBorders>
              <w:top w:val="nil"/>
              <w:left w:val="nil"/>
              <w:bottom w:val="single" w:sz="4" w:space="0" w:color="auto"/>
              <w:right w:val="single" w:sz="4" w:space="0" w:color="auto"/>
            </w:tcBorders>
            <w:noWrap/>
          </w:tcPr>
          <w:p w:rsidR="00775956" w:rsidRDefault="00775956" w:rsidP="00B36FCC">
            <w:pPr>
              <w:jc w:val="center"/>
            </w:pPr>
          </w:p>
        </w:tc>
        <w:tc>
          <w:tcPr>
            <w:tcW w:w="560" w:type="dxa"/>
            <w:tcBorders>
              <w:top w:val="nil"/>
              <w:left w:val="nil"/>
              <w:bottom w:val="single" w:sz="4" w:space="0" w:color="auto"/>
              <w:right w:val="single" w:sz="4" w:space="0" w:color="auto"/>
            </w:tcBorders>
            <w:noWrap/>
          </w:tcPr>
          <w:p w:rsidR="00775956" w:rsidRDefault="00775956" w:rsidP="00B36FCC">
            <w:pPr>
              <w:jc w:val="center"/>
            </w:pPr>
          </w:p>
        </w:tc>
        <w:tc>
          <w:tcPr>
            <w:tcW w:w="700" w:type="dxa"/>
            <w:tcBorders>
              <w:top w:val="nil"/>
              <w:left w:val="nil"/>
              <w:bottom w:val="single" w:sz="4" w:space="0" w:color="auto"/>
              <w:right w:val="single" w:sz="4" w:space="0" w:color="auto"/>
            </w:tcBorders>
            <w:noWrap/>
          </w:tcPr>
          <w:p w:rsidR="00775956" w:rsidRDefault="00775956" w:rsidP="00B36FCC">
            <w:pPr>
              <w:jc w:val="center"/>
            </w:pPr>
          </w:p>
        </w:tc>
        <w:tc>
          <w:tcPr>
            <w:tcW w:w="560" w:type="dxa"/>
            <w:tcBorders>
              <w:top w:val="nil"/>
              <w:left w:val="nil"/>
              <w:bottom w:val="single" w:sz="4" w:space="0" w:color="auto"/>
              <w:right w:val="single" w:sz="4" w:space="0" w:color="auto"/>
            </w:tcBorders>
            <w:noWrap/>
          </w:tcPr>
          <w:p w:rsidR="00775956" w:rsidRDefault="00775956" w:rsidP="00B36FCC">
            <w:pPr>
              <w:jc w:val="center"/>
            </w:pPr>
          </w:p>
        </w:tc>
        <w:tc>
          <w:tcPr>
            <w:tcW w:w="1387" w:type="dxa"/>
            <w:tcBorders>
              <w:top w:val="nil"/>
              <w:left w:val="nil"/>
              <w:bottom w:val="single" w:sz="4" w:space="0" w:color="auto"/>
              <w:right w:val="single" w:sz="4" w:space="0" w:color="auto"/>
            </w:tcBorders>
            <w:noWrap/>
          </w:tcPr>
          <w:p w:rsidR="00775956" w:rsidRDefault="00775956" w:rsidP="00B36FCC">
            <w:pPr>
              <w:jc w:val="center"/>
            </w:pPr>
          </w:p>
        </w:tc>
        <w:tc>
          <w:tcPr>
            <w:tcW w:w="979" w:type="dxa"/>
            <w:tcBorders>
              <w:top w:val="nil"/>
              <w:left w:val="nil"/>
              <w:bottom w:val="single" w:sz="4" w:space="0" w:color="auto"/>
              <w:right w:val="single" w:sz="4" w:space="0" w:color="auto"/>
            </w:tcBorders>
            <w:noWrap/>
          </w:tcPr>
          <w:p w:rsidR="00775956" w:rsidRDefault="00775956" w:rsidP="00B36FCC">
            <w:pPr>
              <w:jc w:val="center"/>
            </w:pPr>
          </w:p>
        </w:tc>
        <w:tc>
          <w:tcPr>
            <w:tcW w:w="979" w:type="dxa"/>
            <w:tcBorders>
              <w:top w:val="nil"/>
              <w:left w:val="nil"/>
              <w:bottom w:val="single" w:sz="4" w:space="0" w:color="auto"/>
              <w:right w:val="single" w:sz="4" w:space="0" w:color="auto"/>
            </w:tcBorders>
            <w:noWrap/>
          </w:tcPr>
          <w:p w:rsidR="00775956" w:rsidRDefault="00775956" w:rsidP="00B36FCC">
            <w:pPr>
              <w:jc w:val="center"/>
            </w:pPr>
          </w:p>
        </w:tc>
        <w:tc>
          <w:tcPr>
            <w:tcW w:w="1750" w:type="dxa"/>
            <w:tcBorders>
              <w:top w:val="nil"/>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775956" w:rsidRDefault="00775956" w:rsidP="00B36FCC"/>
        </w:tc>
        <w:tc>
          <w:tcPr>
            <w:tcW w:w="0" w:type="auto"/>
            <w:vMerge/>
            <w:tcBorders>
              <w:top w:val="single" w:sz="4" w:space="0" w:color="auto"/>
              <w:left w:val="nil"/>
              <w:bottom w:val="single" w:sz="4" w:space="0" w:color="auto"/>
              <w:right w:val="single" w:sz="4" w:space="0" w:color="auto"/>
            </w:tcBorders>
            <w:vAlign w:val="center"/>
          </w:tcPr>
          <w:p w:rsidR="00775956" w:rsidRDefault="00775956" w:rsidP="00B36FCC"/>
        </w:tc>
        <w:tc>
          <w:tcPr>
            <w:tcW w:w="3124" w:type="dxa"/>
            <w:tcBorders>
              <w:top w:val="nil"/>
              <w:left w:val="nil"/>
              <w:bottom w:val="single" w:sz="4" w:space="0" w:color="auto"/>
              <w:right w:val="single" w:sz="4" w:space="0" w:color="auto"/>
            </w:tcBorders>
          </w:tcPr>
          <w:p w:rsidR="00775956" w:rsidRDefault="00775956" w:rsidP="00B36FCC"/>
        </w:tc>
        <w:tc>
          <w:tcPr>
            <w:tcW w:w="739" w:type="dxa"/>
            <w:tcBorders>
              <w:top w:val="nil"/>
              <w:left w:val="nil"/>
              <w:bottom w:val="single" w:sz="4" w:space="0" w:color="auto"/>
              <w:right w:val="single" w:sz="4" w:space="0" w:color="auto"/>
            </w:tcBorders>
            <w:noWrap/>
          </w:tcPr>
          <w:p w:rsidR="00775956" w:rsidRDefault="00775956" w:rsidP="00B36FCC">
            <w:pPr>
              <w:jc w:val="center"/>
            </w:pPr>
          </w:p>
        </w:tc>
        <w:tc>
          <w:tcPr>
            <w:tcW w:w="560" w:type="dxa"/>
            <w:tcBorders>
              <w:top w:val="nil"/>
              <w:left w:val="nil"/>
              <w:bottom w:val="single" w:sz="4" w:space="0" w:color="auto"/>
              <w:right w:val="single" w:sz="4" w:space="0" w:color="auto"/>
            </w:tcBorders>
            <w:noWrap/>
          </w:tcPr>
          <w:p w:rsidR="00775956" w:rsidRDefault="00775956" w:rsidP="00B36FCC">
            <w:pPr>
              <w:jc w:val="center"/>
            </w:pPr>
          </w:p>
        </w:tc>
        <w:tc>
          <w:tcPr>
            <w:tcW w:w="700" w:type="dxa"/>
            <w:tcBorders>
              <w:top w:val="nil"/>
              <w:left w:val="nil"/>
              <w:bottom w:val="single" w:sz="4" w:space="0" w:color="auto"/>
              <w:right w:val="single" w:sz="4" w:space="0" w:color="auto"/>
            </w:tcBorders>
            <w:noWrap/>
          </w:tcPr>
          <w:p w:rsidR="00775956" w:rsidRDefault="00775956" w:rsidP="00B36FCC">
            <w:pPr>
              <w:jc w:val="center"/>
            </w:pPr>
          </w:p>
        </w:tc>
        <w:tc>
          <w:tcPr>
            <w:tcW w:w="560" w:type="dxa"/>
            <w:tcBorders>
              <w:top w:val="nil"/>
              <w:left w:val="nil"/>
              <w:bottom w:val="single" w:sz="4" w:space="0" w:color="auto"/>
              <w:right w:val="single" w:sz="4" w:space="0" w:color="auto"/>
            </w:tcBorders>
            <w:noWrap/>
          </w:tcPr>
          <w:p w:rsidR="00775956" w:rsidRDefault="00775956" w:rsidP="00B36FCC">
            <w:pPr>
              <w:jc w:val="center"/>
            </w:pPr>
          </w:p>
        </w:tc>
        <w:tc>
          <w:tcPr>
            <w:tcW w:w="1387" w:type="dxa"/>
            <w:tcBorders>
              <w:top w:val="nil"/>
              <w:left w:val="nil"/>
              <w:bottom w:val="single" w:sz="4" w:space="0" w:color="auto"/>
              <w:right w:val="single" w:sz="4" w:space="0" w:color="auto"/>
            </w:tcBorders>
            <w:noWrap/>
          </w:tcPr>
          <w:p w:rsidR="00775956" w:rsidRDefault="00775956" w:rsidP="00B36FCC">
            <w:pPr>
              <w:jc w:val="center"/>
            </w:pPr>
          </w:p>
        </w:tc>
        <w:tc>
          <w:tcPr>
            <w:tcW w:w="979" w:type="dxa"/>
            <w:tcBorders>
              <w:top w:val="nil"/>
              <w:left w:val="nil"/>
              <w:bottom w:val="single" w:sz="4" w:space="0" w:color="auto"/>
              <w:right w:val="single" w:sz="4" w:space="0" w:color="auto"/>
            </w:tcBorders>
            <w:noWrap/>
          </w:tcPr>
          <w:p w:rsidR="00775956" w:rsidRDefault="00775956" w:rsidP="00B36FCC">
            <w:pPr>
              <w:jc w:val="center"/>
            </w:pPr>
          </w:p>
        </w:tc>
        <w:tc>
          <w:tcPr>
            <w:tcW w:w="979" w:type="dxa"/>
            <w:tcBorders>
              <w:top w:val="nil"/>
              <w:left w:val="nil"/>
              <w:bottom w:val="single" w:sz="4" w:space="0" w:color="auto"/>
              <w:right w:val="single" w:sz="4" w:space="0" w:color="auto"/>
            </w:tcBorders>
            <w:noWrap/>
          </w:tcPr>
          <w:p w:rsidR="00775956" w:rsidRDefault="00775956" w:rsidP="00B36FCC">
            <w:pPr>
              <w:jc w:val="center"/>
            </w:pPr>
          </w:p>
        </w:tc>
        <w:tc>
          <w:tcPr>
            <w:tcW w:w="1750" w:type="dxa"/>
            <w:tcBorders>
              <w:top w:val="nil"/>
              <w:left w:val="nil"/>
              <w:bottom w:val="single" w:sz="4" w:space="0" w:color="auto"/>
              <w:right w:val="single" w:sz="4" w:space="0" w:color="auto"/>
            </w:tcBorders>
          </w:tcPr>
          <w:p w:rsidR="00775956" w:rsidRDefault="00775956" w:rsidP="00B36FCC">
            <w:pPr>
              <w:jc w:val="center"/>
            </w:pPr>
          </w:p>
        </w:tc>
      </w:tr>
      <w:tr w:rsidR="00775956" w:rsidTr="00B36FCC">
        <w:trPr>
          <w:trHeight w:val="461"/>
        </w:trPr>
        <w:tc>
          <w:tcPr>
            <w:tcW w:w="1847" w:type="dxa"/>
            <w:tcBorders>
              <w:top w:val="nil"/>
              <w:left w:val="single" w:sz="4" w:space="0" w:color="auto"/>
              <w:bottom w:val="single" w:sz="4" w:space="0" w:color="auto"/>
              <w:right w:val="single" w:sz="4" w:space="0" w:color="auto"/>
            </w:tcBorders>
          </w:tcPr>
          <w:p w:rsidR="00775956" w:rsidRDefault="00775956" w:rsidP="00B36FCC">
            <w:r>
              <w:t>…</w:t>
            </w:r>
          </w:p>
        </w:tc>
        <w:tc>
          <w:tcPr>
            <w:tcW w:w="2137" w:type="dxa"/>
            <w:tcBorders>
              <w:top w:val="nil"/>
              <w:left w:val="nil"/>
              <w:bottom w:val="single" w:sz="4" w:space="0" w:color="auto"/>
              <w:right w:val="single" w:sz="4" w:space="0" w:color="auto"/>
            </w:tcBorders>
          </w:tcPr>
          <w:p w:rsidR="00775956" w:rsidRDefault="00775956" w:rsidP="00B36FCC"/>
        </w:tc>
        <w:tc>
          <w:tcPr>
            <w:tcW w:w="3124" w:type="dxa"/>
            <w:tcBorders>
              <w:top w:val="nil"/>
              <w:left w:val="nil"/>
              <w:bottom w:val="single" w:sz="4" w:space="0" w:color="auto"/>
              <w:right w:val="single" w:sz="4" w:space="0" w:color="auto"/>
            </w:tcBorders>
          </w:tcPr>
          <w:p w:rsidR="00775956" w:rsidRDefault="00775956" w:rsidP="00B36FCC"/>
        </w:tc>
        <w:tc>
          <w:tcPr>
            <w:tcW w:w="739" w:type="dxa"/>
            <w:tcBorders>
              <w:top w:val="nil"/>
              <w:left w:val="nil"/>
              <w:bottom w:val="single" w:sz="4" w:space="0" w:color="auto"/>
              <w:right w:val="single" w:sz="4" w:space="0" w:color="auto"/>
            </w:tcBorders>
            <w:noWrap/>
          </w:tcPr>
          <w:p w:rsidR="00775956" w:rsidRDefault="00775956" w:rsidP="00B36FCC">
            <w:pPr>
              <w:jc w:val="center"/>
            </w:pPr>
          </w:p>
        </w:tc>
        <w:tc>
          <w:tcPr>
            <w:tcW w:w="560" w:type="dxa"/>
            <w:tcBorders>
              <w:top w:val="nil"/>
              <w:left w:val="nil"/>
              <w:bottom w:val="single" w:sz="4" w:space="0" w:color="auto"/>
              <w:right w:val="single" w:sz="4" w:space="0" w:color="auto"/>
            </w:tcBorders>
            <w:noWrap/>
          </w:tcPr>
          <w:p w:rsidR="00775956" w:rsidRDefault="00775956" w:rsidP="00B36FCC">
            <w:pPr>
              <w:jc w:val="center"/>
            </w:pPr>
          </w:p>
        </w:tc>
        <w:tc>
          <w:tcPr>
            <w:tcW w:w="700" w:type="dxa"/>
            <w:tcBorders>
              <w:top w:val="nil"/>
              <w:left w:val="nil"/>
              <w:bottom w:val="single" w:sz="4" w:space="0" w:color="auto"/>
              <w:right w:val="single" w:sz="4" w:space="0" w:color="auto"/>
            </w:tcBorders>
            <w:noWrap/>
          </w:tcPr>
          <w:p w:rsidR="00775956" w:rsidRDefault="00775956" w:rsidP="00B36FCC">
            <w:pPr>
              <w:jc w:val="center"/>
            </w:pPr>
          </w:p>
        </w:tc>
        <w:tc>
          <w:tcPr>
            <w:tcW w:w="560" w:type="dxa"/>
            <w:tcBorders>
              <w:top w:val="nil"/>
              <w:left w:val="nil"/>
              <w:bottom w:val="single" w:sz="4" w:space="0" w:color="auto"/>
              <w:right w:val="single" w:sz="4" w:space="0" w:color="auto"/>
            </w:tcBorders>
            <w:noWrap/>
          </w:tcPr>
          <w:p w:rsidR="00775956" w:rsidRDefault="00775956" w:rsidP="00B36FCC">
            <w:pPr>
              <w:jc w:val="center"/>
            </w:pPr>
          </w:p>
        </w:tc>
        <w:tc>
          <w:tcPr>
            <w:tcW w:w="1387" w:type="dxa"/>
            <w:tcBorders>
              <w:top w:val="nil"/>
              <w:left w:val="nil"/>
              <w:bottom w:val="single" w:sz="4" w:space="0" w:color="auto"/>
              <w:right w:val="single" w:sz="4" w:space="0" w:color="auto"/>
            </w:tcBorders>
            <w:noWrap/>
          </w:tcPr>
          <w:p w:rsidR="00775956" w:rsidRDefault="00775956" w:rsidP="00B36FCC">
            <w:pPr>
              <w:jc w:val="center"/>
            </w:pPr>
          </w:p>
        </w:tc>
        <w:tc>
          <w:tcPr>
            <w:tcW w:w="979" w:type="dxa"/>
            <w:tcBorders>
              <w:top w:val="nil"/>
              <w:left w:val="nil"/>
              <w:bottom w:val="single" w:sz="4" w:space="0" w:color="auto"/>
              <w:right w:val="single" w:sz="4" w:space="0" w:color="auto"/>
            </w:tcBorders>
            <w:noWrap/>
          </w:tcPr>
          <w:p w:rsidR="00775956" w:rsidRDefault="00775956" w:rsidP="00B36FCC">
            <w:pPr>
              <w:jc w:val="center"/>
            </w:pPr>
          </w:p>
        </w:tc>
        <w:tc>
          <w:tcPr>
            <w:tcW w:w="979" w:type="dxa"/>
            <w:tcBorders>
              <w:top w:val="nil"/>
              <w:left w:val="nil"/>
              <w:bottom w:val="single" w:sz="4" w:space="0" w:color="auto"/>
              <w:right w:val="single" w:sz="4" w:space="0" w:color="auto"/>
            </w:tcBorders>
            <w:noWrap/>
          </w:tcPr>
          <w:p w:rsidR="00775956" w:rsidRDefault="00775956" w:rsidP="00B36FCC">
            <w:pPr>
              <w:jc w:val="center"/>
            </w:pPr>
          </w:p>
        </w:tc>
        <w:tc>
          <w:tcPr>
            <w:tcW w:w="1750" w:type="dxa"/>
            <w:tcBorders>
              <w:top w:val="nil"/>
              <w:left w:val="nil"/>
              <w:bottom w:val="single" w:sz="4" w:space="0" w:color="auto"/>
              <w:right w:val="single" w:sz="4" w:space="0" w:color="auto"/>
            </w:tcBorders>
          </w:tcPr>
          <w:p w:rsidR="00775956" w:rsidRDefault="00775956" w:rsidP="00B36FCC">
            <w:pPr>
              <w:jc w:val="center"/>
            </w:pPr>
          </w:p>
        </w:tc>
      </w:tr>
    </w:tbl>
    <w:p w:rsidR="00775956" w:rsidRDefault="00775956" w:rsidP="00775956"/>
    <w:p w:rsidR="00775956" w:rsidRDefault="00775956" w:rsidP="00775956"/>
    <w:p w:rsidR="00775956" w:rsidRDefault="00775956" w:rsidP="00775956"/>
    <w:p w:rsidR="00775956" w:rsidRDefault="00775956" w:rsidP="00775956">
      <w:pPr>
        <w:pStyle w:val="ConsPlusNormal"/>
        <w:widowControl/>
        <w:jc w:val="both"/>
        <w:rPr>
          <w:rFonts w:cs="Times New Roman"/>
        </w:rPr>
      </w:pPr>
      <w:r>
        <w:rPr>
          <w:rFonts w:ascii="Times New Roman" w:hAnsi="Times New Roman" w:cs="Times New Roman"/>
          <w:sz w:val="28"/>
          <w:szCs w:val="28"/>
        </w:rPr>
        <w:t>Руководитель                                                                                                                                                            Ф.И.О</w:t>
      </w:r>
    </w:p>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Pr>
        <w:sectPr w:rsidR="00775956">
          <w:pgSz w:w="16838" w:h="11906" w:orient="landscape"/>
          <w:pgMar w:top="993" w:right="820" w:bottom="567" w:left="1134" w:header="708" w:footer="708" w:gutter="0"/>
          <w:cols w:space="720"/>
        </w:sectPr>
      </w:pPr>
    </w:p>
    <w:p w:rsidR="00775956" w:rsidRPr="000B4A70" w:rsidRDefault="00775956" w:rsidP="00775956">
      <w:pPr>
        <w:pStyle w:val="ConsPlusNormal"/>
        <w:widowControl/>
        <w:ind w:left="8460"/>
        <w:outlineLvl w:val="2"/>
        <w:rPr>
          <w:rFonts w:ascii="Times New Roman" w:hAnsi="Times New Roman" w:cs="Times New Roman"/>
        </w:rPr>
      </w:pPr>
      <w:r w:rsidRPr="000B4A70">
        <w:rPr>
          <w:rFonts w:ascii="Times New Roman" w:hAnsi="Times New Roman" w:cs="Times New Roman"/>
        </w:rPr>
        <w:lastRenderedPageBreak/>
        <w:t>Приложение № 5</w:t>
      </w:r>
    </w:p>
    <w:p w:rsidR="00775956" w:rsidRPr="000B4A70" w:rsidRDefault="00775956" w:rsidP="00775956">
      <w:pPr>
        <w:autoSpaceDE w:val="0"/>
        <w:autoSpaceDN w:val="0"/>
        <w:adjustRightInd w:val="0"/>
        <w:ind w:left="8460"/>
      </w:pPr>
      <w:r w:rsidRPr="000B4A70">
        <w:t xml:space="preserve">к Порядку  о разработке муниципальных программ </w:t>
      </w:r>
      <w:proofErr w:type="spellStart"/>
      <w:r w:rsidR="0013703F" w:rsidRPr="000B4A70">
        <w:t>Поканаевского</w:t>
      </w:r>
      <w:proofErr w:type="spellEnd"/>
      <w:r w:rsidRPr="000B4A70">
        <w:t xml:space="preserve"> сельсовета  </w:t>
      </w:r>
      <w:proofErr w:type="spellStart"/>
      <w:r w:rsidRPr="000B4A70">
        <w:t>Нижнеингашского</w:t>
      </w:r>
      <w:proofErr w:type="spellEnd"/>
      <w:r w:rsidRPr="000B4A70">
        <w:t xml:space="preserve"> района, их формировании и реализации</w:t>
      </w:r>
    </w:p>
    <w:p w:rsidR="00775956" w:rsidRDefault="00775956" w:rsidP="00775956">
      <w:pPr>
        <w:autoSpaceDE w:val="0"/>
        <w:autoSpaceDN w:val="0"/>
        <w:adjustRightInd w:val="0"/>
        <w:ind w:left="8460"/>
        <w:rPr>
          <w:sz w:val="28"/>
          <w:szCs w:val="28"/>
        </w:rPr>
      </w:pPr>
    </w:p>
    <w:p w:rsidR="00775956" w:rsidRDefault="00775956" w:rsidP="00775956">
      <w:pPr>
        <w:autoSpaceDE w:val="0"/>
        <w:autoSpaceDN w:val="0"/>
        <w:adjustRightInd w:val="0"/>
        <w:ind w:left="8460"/>
        <w:rPr>
          <w:sz w:val="28"/>
          <w:szCs w:val="28"/>
        </w:rPr>
      </w:pPr>
    </w:p>
    <w:p w:rsidR="00775956" w:rsidRDefault="00775956" w:rsidP="000B4A70">
      <w:pPr>
        <w:jc w:val="center"/>
        <w:rPr>
          <w:sz w:val="28"/>
          <w:szCs w:val="28"/>
        </w:rPr>
      </w:pPr>
      <w:r>
        <w:rPr>
          <w:sz w:val="28"/>
          <w:szCs w:val="28"/>
        </w:rPr>
        <w:t xml:space="preserve">Информация о ресурсном обеспечении и прогнозной оценке расходов на реализацию целей муниципальной программы </w:t>
      </w:r>
      <w:proofErr w:type="spellStart"/>
      <w:r w:rsidR="0013703F">
        <w:rPr>
          <w:sz w:val="28"/>
          <w:szCs w:val="28"/>
        </w:rPr>
        <w:t>Поканаевского</w:t>
      </w:r>
      <w:proofErr w:type="spellEnd"/>
      <w:r>
        <w:rPr>
          <w:sz w:val="28"/>
          <w:szCs w:val="28"/>
        </w:rPr>
        <w:t xml:space="preserve"> сельсовета </w:t>
      </w:r>
      <w:proofErr w:type="spellStart"/>
      <w:r>
        <w:rPr>
          <w:sz w:val="28"/>
          <w:szCs w:val="28"/>
        </w:rPr>
        <w:t>Нижнеингашского</w:t>
      </w:r>
      <w:proofErr w:type="spellEnd"/>
      <w:r>
        <w:rPr>
          <w:sz w:val="28"/>
          <w:szCs w:val="28"/>
        </w:rPr>
        <w:t xml:space="preserve"> района с учетом источников финансирования, в том числе по уровням бюджетной системы</w:t>
      </w:r>
    </w:p>
    <w:tbl>
      <w:tblPr>
        <w:tblW w:w="14991" w:type="dxa"/>
        <w:tblInd w:w="-106" w:type="dxa"/>
        <w:tblLook w:val="00A0"/>
      </w:tblPr>
      <w:tblGrid>
        <w:gridCol w:w="1897"/>
        <w:gridCol w:w="3906"/>
        <w:gridCol w:w="4479"/>
        <w:gridCol w:w="1281"/>
        <w:gridCol w:w="1184"/>
        <w:gridCol w:w="1184"/>
        <w:gridCol w:w="1060"/>
      </w:tblGrid>
      <w:tr w:rsidR="00775956" w:rsidTr="00B36FCC">
        <w:trPr>
          <w:trHeight w:val="600"/>
        </w:trPr>
        <w:tc>
          <w:tcPr>
            <w:tcW w:w="1897" w:type="dxa"/>
            <w:vMerge w:val="restart"/>
            <w:tcBorders>
              <w:top w:val="single" w:sz="4" w:space="0" w:color="auto"/>
              <w:left w:val="single" w:sz="4" w:space="0" w:color="auto"/>
              <w:bottom w:val="single" w:sz="4" w:space="0" w:color="auto"/>
              <w:right w:val="single" w:sz="4" w:space="0" w:color="auto"/>
            </w:tcBorders>
            <w:vAlign w:val="center"/>
          </w:tcPr>
          <w:p w:rsidR="00775956" w:rsidRDefault="00775956" w:rsidP="00B36FCC">
            <w:pPr>
              <w:jc w:val="center"/>
            </w:pPr>
            <w:r>
              <w:t>Статус</w:t>
            </w:r>
          </w:p>
        </w:tc>
        <w:tc>
          <w:tcPr>
            <w:tcW w:w="3906" w:type="dxa"/>
            <w:vMerge w:val="restart"/>
            <w:tcBorders>
              <w:top w:val="single" w:sz="4" w:space="0" w:color="auto"/>
              <w:left w:val="single" w:sz="4" w:space="0" w:color="auto"/>
              <w:bottom w:val="single" w:sz="4" w:space="0" w:color="auto"/>
              <w:right w:val="single" w:sz="4" w:space="0" w:color="auto"/>
            </w:tcBorders>
            <w:vAlign w:val="center"/>
          </w:tcPr>
          <w:p w:rsidR="00775956" w:rsidRDefault="00775956" w:rsidP="00B36FCC">
            <w:pPr>
              <w:jc w:val="center"/>
            </w:pPr>
            <w:r>
              <w:t>Наименование муниципальной программы, подпрограммы муниципальной программы</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775956" w:rsidRDefault="00775956" w:rsidP="00B36FCC">
            <w:pPr>
              <w:jc w:val="center"/>
            </w:pPr>
            <w:r>
              <w:t>Ответственный исполнитель, соисполнители</w:t>
            </w:r>
          </w:p>
        </w:tc>
        <w:tc>
          <w:tcPr>
            <w:tcW w:w="4709" w:type="dxa"/>
            <w:gridSpan w:val="4"/>
            <w:tcBorders>
              <w:top w:val="single" w:sz="4" w:space="0" w:color="auto"/>
              <w:left w:val="nil"/>
              <w:bottom w:val="single" w:sz="4" w:space="0" w:color="auto"/>
              <w:right w:val="single" w:sz="4" w:space="0" w:color="auto"/>
            </w:tcBorders>
            <w:vAlign w:val="center"/>
          </w:tcPr>
          <w:p w:rsidR="00775956" w:rsidRDefault="00775956" w:rsidP="00B36FCC">
            <w:pPr>
              <w:jc w:val="center"/>
            </w:pPr>
            <w:r>
              <w:t>Оценка расходов</w:t>
            </w:r>
            <w:r>
              <w:br/>
              <w:t>(тыс. руб.), годы</w:t>
            </w:r>
          </w:p>
        </w:tc>
      </w:tr>
      <w:tr w:rsidR="00775956" w:rsidTr="00B36FCC">
        <w:trPr>
          <w:trHeight w:val="782"/>
        </w:trPr>
        <w:tc>
          <w:tcPr>
            <w:tcW w:w="0" w:type="auto"/>
            <w:vMerge/>
            <w:tcBorders>
              <w:top w:val="single" w:sz="4" w:space="0" w:color="auto"/>
              <w:left w:val="single" w:sz="4" w:space="0" w:color="auto"/>
              <w:bottom w:val="single" w:sz="4" w:space="0" w:color="auto"/>
              <w:right w:val="single" w:sz="4" w:space="0" w:color="auto"/>
            </w:tcBorders>
            <w:vAlign w:val="center"/>
          </w:tcPr>
          <w:p w:rsidR="00775956" w:rsidRDefault="00775956" w:rsidP="00B36FCC"/>
        </w:tc>
        <w:tc>
          <w:tcPr>
            <w:tcW w:w="0" w:type="auto"/>
            <w:vMerge/>
            <w:tcBorders>
              <w:top w:val="single" w:sz="4" w:space="0" w:color="auto"/>
              <w:left w:val="single" w:sz="4" w:space="0" w:color="auto"/>
              <w:bottom w:val="single" w:sz="4" w:space="0" w:color="auto"/>
              <w:right w:val="single" w:sz="4" w:space="0" w:color="auto"/>
            </w:tcBorders>
            <w:vAlign w:val="center"/>
          </w:tcPr>
          <w:p w:rsidR="00775956" w:rsidRDefault="00775956" w:rsidP="00B36FCC"/>
        </w:tc>
        <w:tc>
          <w:tcPr>
            <w:tcW w:w="0" w:type="auto"/>
            <w:vMerge/>
            <w:tcBorders>
              <w:top w:val="single" w:sz="4" w:space="0" w:color="auto"/>
              <w:left w:val="single" w:sz="4" w:space="0" w:color="auto"/>
              <w:bottom w:val="single" w:sz="4" w:space="0" w:color="auto"/>
              <w:right w:val="single" w:sz="4" w:space="0" w:color="auto"/>
            </w:tcBorders>
            <w:vAlign w:val="center"/>
          </w:tcPr>
          <w:p w:rsidR="00775956" w:rsidRDefault="00775956" w:rsidP="00B36FCC"/>
        </w:tc>
        <w:tc>
          <w:tcPr>
            <w:tcW w:w="1281" w:type="dxa"/>
            <w:tcBorders>
              <w:top w:val="nil"/>
              <w:left w:val="nil"/>
              <w:bottom w:val="single" w:sz="4" w:space="0" w:color="auto"/>
              <w:right w:val="single" w:sz="4" w:space="0" w:color="auto"/>
            </w:tcBorders>
            <w:vAlign w:val="center"/>
          </w:tcPr>
          <w:p w:rsidR="00775956" w:rsidRDefault="00775956" w:rsidP="00B36FCC">
            <w:pPr>
              <w:jc w:val="center"/>
            </w:pPr>
            <w:r>
              <w:t>очередной финансовый год</w:t>
            </w:r>
          </w:p>
        </w:tc>
        <w:tc>
          <w:tcPr>
            <w:tcW w:w="1184" w:type="dxa"/>
            <w:tcBorders>
              <w:top w:val="nil"/>
              <w:left w:val="nil"/>
              <w:bottom w:val="single" w:sz="4" w:space="0" w:color="auto"/>
              <w:right w:val="single" w:sz="4" w:space="0" w:color="auto"/>
            </w:tcBorders>
            <w:vAlign w:val="center"/>
          </w:tcPr>
          <w:p w:rsidR="00775956" w:rsidRDefault="00775956" w:rsidP="00B36FCC">
            <w:pPr>
              <w:jc w:val="center"/>
            </w:pPr>
            <w:r>
              <w:t>первый год планового периода</w:t>
            </w:r>
          </w:p>
        </w:tc>
        <w:tc>
          <w:tcPr>
            <w:tcW w:w="1184" w:type="dxa"/>
            <w:tcBorders>
              <w:top w:val="nil"/>
              <w:left w:val="nil"/>
              <w:bottom w:val="single" w:sz="4" w:space="0" w:color="auto"/>
              <w:right w:val="single" w:sz="4" w:space="0" w:color="auto"/>
            </w:tcBorders>
            <w:vAlign w:val="center"/>
          </w:tcPr>
          <w:p w:rsidR="00775956" w:rsidRDefault="00775956" w:rsidP="00B36FCC">
            <w:pPr>
              <w:jc w:val="center"/>
            </w:pPr>
            <w:r>
              <w:t>второй год планового периода</w:t>
            </w:r>
          </w:p>
        </w:tc>
        <w:tc>
          <w:tcPr>
            <w:tcW w:w="1060" w:type="dxa"/>
            <w:tcBorders>
              <w:top w:val="nil"/>
              <w:left w:val="nil"/>
              <w:bottom w:val="single" w:sz="4" w:space="0" w:color="auto"/>
              <w:right w:val="single" w:sz="4" w:space="0" w:color="auto"/>
            </w:tcBorders>
            <w:vAlign w:val="center"/>
          </w:tcPr>
          <w:p w:rsidR="00775956" w:rsidRDefault="00775956" w:rsidP="00B36FCC">
            <w:pPr>
              <w:jc w:val="center"/>
            </w:pPr>
            <w:r>
              <w:t>Итого на период</w:t>
            </w:r>
          </w:p>
        </w:tc>
      </w:tr>
      <w:tr w:rsidR="00775956" w:rsidTr="00B36FCC">
        <w:trPr>
          <w:trHeight w:val="315"/>
        </w:trPr>
        <w:tc>
          <w:tcPr>
            <w:tcW w:w="1897" w:type="dxa"/>
            <w:vMerge w:val="restart"/>
            <w:tcBorders>
              <w:top w:val="nil"/>
              <w:left w:val="single" w:sz="4" w:space="0" w:color="auto"/>
              <w:bottom w:val="single" w:sz="4" w:space="0" w:color="auto"/>
              <w:right w:val="single" w:sz="4" w:space="0" w:color="auto"/>
            </w:tcBorders>
          </w:tcPr>
          <w:p w:rsidR="00775956" w:rsidRDefault="00775956" w:rsidP="00B36FCC">
            <w:pPr>
              <w:jc w:val="center"/>
            </w:pPr>
            <w:r>
              <w:t>Муниципальная программа</w:t>
            </w:r>
          </w:p>
          <w:p w:rsidR="00775956" w:rsidRDefault="00775956" w:rsidP="00B36FCC">
            <w:pPr>
              <w:jc w:val="center"/>
            </w:pPr>
            <w:r>
              <w:t> </w:t>
            </w:r>
          </w:p>
        </w:tc>
        <w:tc>
          <w:tcPr>
            <w:tcW w:w="3906" w:type="dxa"/>
            <w:vMerge w:val="restart"/>
            <w:tcBorders>
              <w:top w:val="nil"/>
              <w:left w:val="single" w:sz="4" w:space="0" w:color="auto"/>
              <w:bottom w:val="single" w:sz="4" w:space="0" w:color="auto"/>
              <w:right w:val="single" w:sz="4" w:space="0" w:color="auto"/>
            </w:tcBorders>
          </w:tcPr>
          <w:p w:rsidR="00775956" w:rsidRDefault="00775956" w:rsidP="00B36FCC">
            <w:pPr>
              <w:jc w:val="center"/>
            </w:pPr>
            <w:r>
              <w:t> </w:t>
            </w:r>
          </w:p>
          <w:p w:rsidR="00775956" w:rsidRDefault="00775956" w:rsidP="00B36FCC">
            <w:pPr>
              <w:jc w:val="center"/>
            </w:pPr>
            <w:r>
              <w:t> </w:t>
            </w:r>
          </w:p>
        </w:tc>
        <w:tc>
          <w:tcPr>
            <w:tcW w:w="4479" w:type="dxa"/>
            <w:tcBorders>
              <w:top w:val="nil"/>
              <w:left w:val="nil"/>
              <w:bottom w:val="single" w:sz="4" w:space="0" w:color="auto"/>
              <w:right w:val="single" w:sz="4" w:space="0" w:color="auto"/>
            </w:tcBorders>
          </w:tcPr>
          <w:p w:rsidR="00775956" w:rsidRDefault="00775956" w:rsidP="00B36FCC">
            <w:r>
              <w:t xml:space="preserve">Всего                    </w:t>
            </w:r>
          </w:p>
        </w:tc>
        <w:tc>
          <w:tcPr>
            <w:tcW w:w="1281"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060" w:type="dxa"/>
            <w:tcBorders>
              <w:top w:val="nil"/>
              <w:left w:val="nil"/>
              <w:bottom w:val="single" w:sz="4" w:space="0" w:color="auto"/>
              <w:right w:val="single" w:sz="4" w:space="0" w:color="auto"/>
            </w:tcBorders>
            <w:noWrap/>
          </w:tcPr>
          <w:p w:rsidR="00775956" w:rsidRDefault="00775956" w:rsidP="00B36FCC">
            <w:pPr>
              <w:jc w:val="center"/>
            </w:pPr>
            <w:r>
              <w:t> </w:t>
            </w:r>
          </w:p>
        </w:tc>
      </w:tr>
      <w:tr w:rsidR="00775956" w:rsidTr="00B36FCC">
        <w:trPr>
          <w:trHeight w:val="300"/>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4479" w:type="dxa"/>
            <w:tcBorders>
              <w:top w:val="nil"/>
              <w:left w:val="nil"/>
              <w:bottom w:val="single" w:sz="4" w:space="0" w:color="auto"/>
              <w:right w:val="single" w:sz="4" w:space="0" w:color="auto"/>
            </w:tcBorders>
          </w:tcPr>
          <w:p w:rsidR="00775956" w:rsidRDefault="00775956" w:rsidP="00B36FCC">
            <w:r>
              <w:t xml:space="preserve">в том числе:             </w:t>
            </w:r>
          </w:p>
        </w:tc>
        <w:tc>
          <w:tcPr>
            <w:tcW w:w="1281"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060" w:type="dxa"/>
            <w:tcBorders>
              <w:top w:val="nil"/>
              <w:left w:val="nil"/>
              <w:bottom w:val="single" w:sz="4" w:space="0" w:color="auto"/>
              <w:right w:val="single" w:sz="4" w:space="0" w:color="auto"/>
            </w:tcBorders>
            <w:noWrap/>
          </w:tcPr>
          <w:p w:rsidR="00775956" w:rsidRDefault="00775956" w:rsidP="00B36FCC">
            <w:pPr>
              <w:jc w:val="center"/>
            </w:pPr>
            <w:r>
              <w:t> </w:t>
            </w:r>
          </w:p>
        </w:tc>
      </w:tr>
      <w:tr w:rsidR="00775956" w:rsidTr="00B36FCC">
        <w:trPr>
          <w:trHeight w:val="300"/>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4479" w:type="dxa"/>
            <w:tcBorders>
              <w:top w:val="nil"/>
              <w:left w:val="nil"/>
              <w:bottom w:val="single" w:sz="4" w:space="0" w:color="auto"/>
              <w:right w:val="single" w:sz="4" w:space="0" w:color="auto"/>
            </w:tcBorders>
          </w:tcPr>
          <w:p w:rsidR="00775956" w:rsidRDefault="00775956" w:rsidP="00B36FCC">
            <w:r>
              <w:t>краевой бюджет</w:t>
            </w:r>
            <w:proofErr w:type="gramStart"/>
            <w:r>
              <w:t xml:space="preserve"> (*)          </w:t>
            </w:r>
            <w:proofErr w:type="gramEnd"/>
          </w:p>
        </w:tc>
        <w:tc>
          <w:tcPr>
            <w:tcW w:w="1281"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060" w:type="dxa"/>
            <w:tcBorders>
              <w:top w:val="nil"/>
              <w:left w:val="nil"/>
              <w:bottom w:val="single" w:sz="4" w:space="0" w:color="auto"/>
              <w:right w:val="single" w:sz="4" w:space="0" w:color="auto"/>
            </w:tcBorders>
            <w:noWrap/>
          </w:tcPr>
          <w:p w:rsidR="00775956" w:rsidRDefault="00775956" w:rsidP="00B36FCC">
            <w:pPr>
              <w:jc w:val="center"/>
            </w:pPr>
            <w:r>
              <w:t> </w:t>
            </w:r>
          </w:p>
        </w:tc>
      </w:tr>
      <w:tr w:rsidR="00775956" w:rsidTr="00B36FCC">
        <w:trPr>
          <w:trHeight w:val="300"/>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4479" w:type="dxa"/>
            <w:tcBorders>
              <w:top w:val="nil"/>
              <w:left w:val="nil"/>
              <w:bottom w:val="single" w:sz="4" w:space="0" w:color="auto"/>
              <w:right w:val="single" w:sz="4" w:space="0" w:color="auto"/>
            </w:tcBorders>
          </w:tcPr>
          <w:p w:rsidR="00775956" w:rsidRDefault="00775956" w:rsidP="00B36FCC">
            <w:r>
              <w:t>районный бюджет</w:t>
            </w:r>
          </w:p>
        </w:tc>
        <w:tc>
          <w:tcPr>
            <w:tcW w:w="1281"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060" w:type="dxa"/>
            <w:tcBorders>
              <w:top w:val="nil"/>
              <w:left w:val="nil"/>
              <w:bottom w:val="single" w:sz="4" w:space="0" w:color="auto"/>
              <w:right w:val="single" w:sz="4" w:space="0" w:color="auto"/>
            </w:tcBorders>
            <w:noWrap/>
          </w:tcPr>
          <w:p w:rsidR="00775956" w:rsidRDefault="00775956" w:rsidP="00B36FCC">
            <w:pPr>
              <w:jc w:val="center"/>
            </w:pPr>
            <w:r>
              <w:t> </w:t>
            </w:r>
          </w:p>
        </w:tc>
      </w:tr>
      <w:tr w:rsidR="00775956" w:rsidTr="00B36FCC">
        <w:trPr>
          <w:trHeight w:val="300"/>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4479" w:type="dxa"/>
            <w:tcBorders>
              <w:top w:val="nil"/>
              <w:left w:val="nil"/>
              <w:bottom w:val="single" w:sz="4" w:space="0" w:color="auto"/>
              <w:right w:val="single" w:sz="4" w:space="0" w:color="auto"/>
            </w:tcBorders>
          </w:tcPr>
          <w:p w:rsidR="00775956" w:rsidRDefault="00775956" w:rsidP="00B36FCC">
            <w:r>
              <w:t xml:space="preserve">внебюджетные  источники                 </w:t>
            </w:r>
          </w:p>
        </w:tc>
        <w:tc>
          <w:tcPr>
            <w:tcW w:w="1281"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060" w:type="dxa"/>
            <w:tcBorders>
              <w:top w:val="nil"/>
              <w:left w:val="nil"/>
              <w:bottom w:val="single" w:sz="4" w:space="0" w:color="auto"/>
              <w:right w:val="single" w:sz="4" w:space="0" w:color="auto"/>
            </w:tcBorders>
            <w:noWrap/>
          </w:tcPr>
          <w:p w:rsidR="00775956" w:rsidRDefault="00775956" w:rsidP="00B36FCC">
            <w:pPr>
              <w:jc w:val="center"/>
            </w:pPr>
            <w:r>
              <w:t> </w:t>
            </w:r>
          </w:p>
        </w:tc>
      </w:tr>
      <w:tr w:rsidR="00775956" w:rsidTr="00B36FCC">
        <w:trPr>
          <w:trHeight w:val="245"/>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4479" w:type="dxa"/>
            <w:tcBorders>
              <w:top w:val="nil"/>
              <w:left w:val="nil"/>
              <w:bottom w:val="single" w:sz="4" w:space="0" w:color="auto"/>
              <w:right w:val="single" w:sz="4" w:space="0" w:color="auto"/>
            </w:tcBorders>
          </w:tcPr>
          <w:p w:rsidR="00775956" w:rsidRDefault="00775956" w:rsidP="000B4A70">
            <w:r>
              <w:t xml:space="preserve">бюджеты сельсовета(**)   </w:t>
            </w:r>
          </w:p>
        </w:tc>
        <w:tc>
          <w:tcPr>
            <w:tcW w:w="1281"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060" w:type="dxa"/>
            <w:tcBorders>
              <w:top w:val="nil"/>
              <w:left w:val="nil"/>
              <w:bottom w:val="single" w:sz="4" w:space="0" w:color="auto"/>
              <w:right w:val="single" w:sz="4" w:space="0" w:color="auto"/>
            </w:tcBorders>
            <w:noWrap/>
          </w:tcPr>
          <w:p w:rsidR="00775956" w:rsidRDefault="00775956" w:rsidP="00B36FCC">
            <w:pPr>
              <w:jc w:val="center"/>
            </w:pPr>
            <w:r>
              <w:t> </w:t>
            </w:r>
          </w:p>
        </w:tc>
      </w:tr>
      <w:tr w:rsidR="00775956" w:rsidTr="00B36FCC">
        <w:trPr>
          <w:trHeight w:val="300"/>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4479" w:type="dxa"/>
            <w:tcBorders>
              <w:top w:val="nil"/>
              <w:left w:val="nil"/>
              <w:bottom w:val="single" w:sz="4" w:space="0" w:color="auto"/>
              <w:right w:val="single" w:sz="4" w:space="0" w:color="auto"/>
            </w:tcBorders>
          </w:tcPr>
          <w:p w:rsidR="00775956" w:rsidRDefault="00775956" w:rsidP="00B36FCC">
            <w:r>
              <w:t>юридические лица</w:t>
            </w:r>
          </w:p>
          <w:p w:rsidR="00775956" w:rsidRDefault="00775956" w:rsidP="00B36FCC"/>
        </w:tc>
        <w:tc>
          <w:tcPr>
            <w:tcW w:w="1281"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060" w:type="dxa"/>
            <w:tcBorders>
              <w:top w:val="nil"/>
              <w:left w:val="nil"/>
              <w:bottom w:val="single" w:sz="4" w:space="0" w:color="auto"/>
              <w:right w:val="single" w:sz="4" w:space="0" w:color="auto"/>
            </w:tcBorders>
            <w:noWrap/>
          </w:tcPr>
          <w:p w:rsidR="00775956" w:rsidRDefault="00775956" w:rsidP="00B36FCC">
            <w:pPr>
              <w:jc w:val="center"/>
            </w:pPr>
            <w:r>
              <w:t> </w:t>
            </w:r>
          </w:p>
        </w:tc>
      </w:tr>
      <w:tr w:rsidR="00775956" w:rsidTr="00B36FCC">
        <w:trPr>
          <w:trHeight w:val="300"/>
        </w:trPr>
        <w:tc>
          <w:tcPr>
            <w:tcW w:w="1897" w:type="dxa"/>
            <w:vMerge w:val="restart"/>
            <w:tcBorders>
              <w:top w:val="nil"/>
              <w:left w:val="single" w:sz="4" w:space="0" w:color="auto"/>
              <w:bottom w:val="single" w:sz="4" w:space="0" w:color="auto"/>
              <w:right w:val="single" w:sz="4" w:space="0" w:color="auto"/>
            </w:tcBorders>
          </w:tcPr>
          <w:p w:rsidR="00775956" w:rsidRDefault="00775956" w:rsidP="00B36FCC">
            <w:r>
              <w:t>Мероприятие программы</w:t>
            </w:r>
          </w:p>
        </w:tc>
        <w:tc>
          <w:tcPr>
            <w:tcW w:w="3906" w:type="dxa"/>
            <w:vMerge w:val="restart"/>
            <w:tcBorders>
              <w:top w:val="nil"/>
              <w:left w:val="single" w:sz="4" w:space="0" w:color="auto"/>
              <w:bottom w:val="single" w:sz="4" w:space="0" w:color="auto"/>
              <w:right w:val="single" w:sz="4" w:space="0" w:color="auto"/>
            </w:tcBorders>
          </w:tcPr>
          <w:p w:rsidR="00775956" w:rsidRDefault="00775956" w:rsidP="00B36FCC"/>
        </w:tc>
        <w:tc>
          <w:tcPr>
            <w:tcW w:w="4479" w:type="dxa"/>
            <w:tcBorders>
              <w:top w:val="nil"/>
              <w:left w:val="nil"/>
              <w:bottom w:val="single" w:sz="4" w:space="0" w:color="auto"/>
              <w:right w:val="single" w:sz="4" w:space="0" w:color="auto"/>
            </w:tcBorders>
          </w:tcPr>
          <w:p w:rsidR="00775956" w:rsidRDefault="00775956" w:rsidP="00B36FCC">
            <w:r>
              <w:t xml:space="preserve">Всего                    </w:t>
            </w:r>
          </w:p>
        </w:tc>
        <w:tc>
          <w:tcPr>
            <w:tcW w:w="1281" w:type="dxa"/>
            <w:tcBorders>
              <w:top w:val="nil"/>
              <w:left w:val="nil"/>
              <w:bottom w:val="single" w:sz="4" w:space="0" w:color="auto"/>
              <w:right w:val="single" w:sz="4" w:space="0" w:color="auto"/>
            </w:tcBorders>
            <w:noWrap/>
          </w:tcPr>
          <w:p w:rsidR="00775956" w:rsidRDefault="00775956" w:rsidP="00B36FCC">
            <w:pPr>
              <w:jc w:val="center"/>
            </w:pPr>
          </w:p>
        </w:tc>
        <w:tc>
          <w:tcPr>
            <w:tcW w:w="1184" w:type="dxa"/>
            <w:tcBorders>
              <w:top w:val="nil"/>
              <w:left w:val="nil"/>
              <w:bottom w:val="single" w:sz="4" w:space="0" w:color="auto"/>
              <w:right w:val="single" w:sz="4" w:space="0" w:color="auto"/>
            </w:tcBorders>
            <w:noWrap/>
          </w:tcPr>
          <w:p w:rsidR="00775956" w:rsidRDefault="00775956" w:rsidP="00B36FCC">
            <w:pPr>
              <w:jc w:val="center"/>
            </w:pPr>
          </w:p>
        </w:tc>
        <w:tc>
          <w:tcPr>
            <w:tcW w:w="1184" w:type="dxa"/>
            <w:tcBorders>
              <w:top w:val="nil"/>
              <w:left w:val="nil"/>
              <w:bottom w:val="single" w:sz="4" w:space="0" w:color="auto"/>
              <w:right w:val="single" w:sz="4" w:space="0" w:color="auto"/>
            </w:tcBorders>
            <w:noWrap/>
          </w:tcPr>
          <w:p w:rsidR="00775956" w:rsidRDefault="00775956" w:rsidP="00B36FCC">
            <w:pPr>
              <w:jc w:val="center"/>
            </w:pPr>
          </w:p>
        </w:tc>
        <w:tc>
          <w:tcPr>
            <w:tcW w:w="1060" w:type="dxa"/>
            <w:tcBorders>
              <w:top w:val="nil"/>
              <w:left w:val="nil"/>
              <w:bottom w:val="single" w:sz="4" w:space="0" w:color="auto"/>
              <w:right w:val="single" w:sz="4" w:space="0" w:color="auto"/>
            </w:tcBorders>
            <w:noWrap/>
          </w:tcPr>
          <w:p w:rsidR="00775956" w:rsidRDefault="00775956" w:rsidP="00B36FCC">
            <w:pPr>
              <w:jc w:val="center"/>
            </w:pPr>
          </w:p>
        </w:tc>
      </w:tr>
      <w:tr w:rsidR="00775956" w:rsidTr="00B36FCC">
        <w:trPr>
          <w:trHeight w:val="300"/>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4479" w:type="dxa"/>
            <w:tcBorders>
              <w:top w:val="nil"/>
              <w:left w:val="nil"/>
              <w:bottom w:val="single" w:sz="4" w:space="0" w:color="auto"/>
              <w:right w:val="single" w:sz="4" w:space="0" w:color="auto"/>
            </w:tcBorders>
          </w:tcPr>
          <w:p w:rsidR="00775956" w:rsidRDefault="00775956" w:rsidP="00B36FCC">
            <w:r>
              <w:t xml:space="preserve">в том числе:             </w:t>
            </w:r>
          </w:p>
        </w:tc>
        <w:tc>
          <w:tcPr>
            <w:tcW w:w="1281" w:type="dxa"/>
            <w:tcBorders>
              <w:top w:val="nil"/>
              <w:left w:val="nil"/>
              <w:bottom w:val="single" w:sz="4" w:space="0" w:color="auto"/>
              <w:right w:val="single" w:sz="4" w:space="0" w:color="auto"/>
            </w:tcBorders>
            <w:noWrap/>
          </w:tcPr>
          <w:p w:rsidR="00775956" w:rsidRDefault="00775956" w:rsidP="00B36FCC">
            <w:pPr>
              <w:jc w:val="center"/>
            </w:pPr>
          </w:p>
        </w:tc>
        <w:tc>
          <w:tcPr>
            <w:tcW w:w="1184" w:type="dxa"/>
            <w:tcBorders>
              <w:top w:val="nil"/>
              <w:left w:val="nil"/>
              <w:bottom w:val="single" w:sz="4" w:space="0" w:color="auto"/>
              <w:right w:val="single" w:sz="4" w:space="0" w:color="auto"/>
            </w:tcBorders>
            <w:noWrap/>
          </w:tcPr>
          <w:p w:rsidR="00775956" w:rsidRDefault="00775956" w:rsidP="00B36FCC">
            <w:pPr>
              <w:jc w:val="center"/>
            </w:pPr>
          </w:p>
        </w:tc>
        <w:tc>
          <w:tcPr>
            <w:tcW w:w="1184" w:type="dxa"/>
            <w:tcBorders>
              <w:top w:val="nil"/>
              <w:left w:val="nil"/>
              <w:bottom w:val="single" w:sz="4" w:space="0" w:color="auto"/>
              <w:right w:val="single" w:sz="4" w:space="0" w:color="auto"/>
            </w:tcBorders>
            <w:noWrap/>
          </w:tcPr>
          <w:p w:rsidR="00775956" w:rsidRDefault="00775956" w:rsidP="00B36FCC">
            <w:pPr>
              <w:jc w:val="center"/>
            </w:pPr>
          </w:p>
        </w:tc>
        <w:tc>
          <w:tcPr>
            <w:tcW w:w="1060" w:type="dxa"/>
            <w:tcBorders>
              <w:top w:val="nil"/>
              <w:left w:val="nil"/>
              <w:bottom w:val="single" w:sz="4" w:space="0" w:color="auto"/>
              <w:right w:val="single" w:sz="4" w:space="0" w:color="auto"/>
            </w:tcBorders>
            <w:noWrap/>
          </w:tcPr>
          <w:p w:rsidR="00775956" w:rsidRDefault="00775956" w:rsidP="00B36FCC">
            <w:pPr>
              <w:jc w:val="center"/>
            </w:pPr>
          </w:p>
        </w:tc>
      </w:tr>
      <w:tr w:rsidR="00775956" w:rsidTr="00B36FCC">
        <w:trPr>
          <w:trHeight w:val="300"/>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4479" w:type="dxa"/>
            <w:tcBorders>
              <w:top w:val="nil"/>
              <w:left w:val="nil"/>
              <w:bottom w:val="single" w:sz="4" w:space="0" w:color="auto"/>
              <w:right w:val="single" w:sz="4" w:space="0" w:color="auto"/>
            </w:tcBorders>
          </w:tcPr>
          <w:p w:rsidR="00775956" w:rsidRDefault="00775956" w:rsidP="00B36FCC">
            <w:r>
              <w:t>краевой бюджет</w:t>
            </w:r>
            <w:proofErr w:type="gramStart"/>
            <w:r>
              <w:t xml:space="preserve"> (*)          </w:t>
            </w:r>
            <w:proofErr w:type="gramEnd"/>
          </w:p>
        </w:tc>
        <w:tc>
          <w:tcPr>
            <w:tcW w:w="1281" w:type="dxa"/>
            <w:tcBorders>
              <w:top w:val="nil"/>
              <w:left w:val="nil"/>
              <w:bottom w:val="single" w:sz="4" w:space="0" w:color="auto"/>
              <w:right w:val="single" w:sz="4" w:space="0" w:color="auto"/>
            </w:tcBorders>
            <w:noWrap/>
          </w:tcPr>
          <w:p w:rsidR="00775956" w:rsidRDefault="00775956" w:rsidP="00B36FCC">
            <w:pPr>
              <w:jc w:val="center"/>
            </w:pPr>
          </w:p>
        </w:tc>
        <w:tc>
          <w:tcPr>
            <w:tcW w:w="1184" w:type="dxa"/>
            <w:tcBorders>
              <w:top w:val="nil"/>
              <w:left w:val="nil"/>
              <w:bottom w:val="single" w:sz="4" w:space="0" w:color="auto"/>
              <w:right w:val="single" w:sz="4" w:space="0" w:color="auto"/>
            </w:tcBorders>
            <w:noWrap/>
          </w:tcPr>
          <w:p w:rsidR="00775956" w:rsidRDefault="00775956" w:rsidP="00B36FCC">
            <w:pPr>
              <w:jc w:val="center"/>
            </w:pPr>
          </w:p>
        </w:tc>
        <w:tc>
          <w:tcPr>
            <w:tcW w:w="1184" w:type="dxa"/>
            <w:tcBorders>
              <w:top w:val="nil"/>
              <w:left w:val="nil"/>
              <w:bottom w:val="single" w:sz="4" w:space="0" w:color="auto"/>
              <w:right w:val="single" w:sz="4" w:space="0" w:color="auto"/>
            </w:tcBorders>
            <w:noWrap/>
          </w:tcPr>
          <w:p w:rsidR="00775956" w:rsidRDefault="00775956" w:rsidP="00B36FCC">
            <w:pPr>
              <w:jc w:val="center"/>
            </w:pPr>
          </w:p>
        </w:tc>
        <w:tc>
          <w:tcPr>
            <w:tcW w:w="1060" w:type="dxa"/>
            <w:tcBorders>
              <w:top w:val="nil"/>
              <w:left w:val="nil"/>
              <w:bottom w:val="single" w:sz="4" w:space="0" w:color="auto"/>
              <w:right w:val="single" w:sz="4" w:space="0" w:color="auto"/>
            </w:tcBorders>
            <w:noWrap/>
          </w:tcPr>
          <w:p w:rsidR="00775956" w:rsidRDefault="00775956" w:rsidP="00B36FCC">
            <w:pPr>
              <w:jc w:val="center"/>
            </w:pPr>
          </w:p>
        </w:tc>
      </w:tr>
      <w:tr w:rsidR="00775956" w:rsidTr="00B36FCC">
        <w:trPr>
          <w:trHeight w:val="300"/>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4479" w:type="dxa"/>
            <w:tcBorders>
              <w:top w:val="nil"/>
              <w:left w:val="nil"/>
              <w:bottom w:val="single" w:sz="4" w:space="0" w:color="auto"/>
              <w:right w:val="single" w:sz="4" w:space="0" w:color="auto"/>
            </w:tcBorders>
          </w:tcPr>
          <w:p w:rsidR="00775956" w:rsidRDefault="00775956" w:rsidP="00B36FCC">
            <w:r>
              <w:t>районный бюджет</w:t>
            </w:r>
          </w:p>
        </w:tc>
        <w:tc>
          <w:tcPr>
            <w:tcW w:w="1281" w:type="dxa"/>
            <w:tcBorders>
              <w:top w:val="nil"/>
              <w:left w:val="nil"/>
              <w:bottom w:val="single" w:sz="4" w:space="0" w:color="auto"/>
              <w:right w:val="single" w:sz="4" w:space="0" w:color="auto"/>
            </w:tcBorders>
            <w:noWrap/>
          </w:tcPr>
          <w:p w:rsidR="00775956" w:rsidRDefault="00775956" w:rsidP="00B36FCC">
            <w:pPr>
              <w:jc w:val="center"/>
            </w:pPr>
          </w:p>
        </w:tc>
        <w:tc>
          <w:tcPr>
            <w:tcW w:w="1184" w:type="dxa"/>
            <w:tcBorders>
              <w:top w:val="nil"/>
              <w:left w:val="nil"/>
              <w:bottom w:val="single" w:sz="4" w:space="0" w:color="auto"/>
              <w:right w:val="single" w:sz="4" w:space="0" w:color="auto"/>
            </w:tcBorders>
            <w:noWrap/>
          </w:tcPr>
          <w:p w:rsidR="00775956" w:rsidRDefault="00775956" w:rsidP="00B36FCC">
            <w:pPr>
              <w:jc w:val="center"/>
            </w:pPr>
          </w:p>
        </w:tc>
        <w:tc>
          <w:tcPr>
            <w:tcW w:w="1184" w:type="dxa"/>
            <w:tcBorders>
              <w:top w:val="nil"/>
              <w:left w:val="nil"/>
              <w:bottom w:val="single" w:sz="4" w:space="0" w:color="auto"/>
              <w:right w:val="single" w:sz="4" w:space="0" w:color="auto"/>
            </w:tcBorders>
            <w:noWrap/>
          </w:tcPr>
          <w:p w:rsidR="00775956" w:rsidRDefault="00775956" w:rsidP="00B36FCC">
            <w:pPr>
              <w:jc w:val="center"/>
            </w:pPr>
          </w:p>
        </w:tc>
        <w:tc>
          <w:tcPr>
            <w:tcW w:w="1060" w:type="dxa"/>
            <w:tcBorders>
              <w:top w:val="nil"/>
              <w:left w:val="nil"/>
              <w:bottom w:val="single" w:sz="4" w:space="0" w:color="auto"/>
              <w:right w:val="single" w:sz="4" w:space="0" w:color="auto"/>
            </w:tcBorders>
            <w:noWrap/>
          </w:tcPr>
          <w:p w:rsidR="00775956" w:rsidRDefault="00775956" w:rsidP="00B36FCC">
            <w:pPr>
              <w:jc w:val="center"/>
            </w:pPr>
          </w:p>
        </w:tc>
      </w:tr>
      <w:tr w:rsidR="00775956" w:rsidTr="00B36FCC">
        <w:trPr>
          <w:trHeight w:val="300"/>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4479" w:type="dxa"/>
            <w:tcBorders>
              <w:top w:val="nil"/>
              <w:left w:val="nil"/>
              <w:bottom w:val="single" w:sz="4" w:space="0" w:color="auto"/>
              <w:right w:val="single" w:sz="4" w:space="0" w:color="auto"/>
            </w:tcBorders>
          </w:tcPr>
          <w:p w:rsidR="00775956" w:rsidRDefault="00775956" w:rsidP="00B36FCC">
            <w:r>
              <w:t xml:space="preserve">внебюджетные  источники                 </w:t>
            </w:r>
          </w:p>
        </w:tc>
        <w:tc>
          <w:tcPr>
            <w:tcW w:w="1281" w:type="dxa"/>
            <w:tcBorders>
              <w:top w:val="nil"/>
              <w:left w:val="nil"/>
              <w:bottom w:val="single" w:sz="4" w:space="0" w:color="auto"/>
              <w:right w:val="single" w:sz="4" w:space="0" w:color="auto"/>
            </w:tcBorders>
            <w:noWrap/>
          </w:tcPr>
          <w:p w:rsidR="00775956" w:rsidRDefault="00775956" w:rsidP="00B36FCC">
            <w:pPr>
              <w:jc w:val="center"/>
            </w:pPr>
          </w:p>
        </w:tc>
        <w:tc>
          <w:tcPr>
            <w:tcW w:w="1184" w:type="dxa"/>
            <w:tcBorders>
              <w:top w:val="nil"/>
              <w:left w:val="nil"/>
              <w:bottom w:val="single" w:sz="4" w:space="0" w:color="auto"/>
              <w:right w:val="single" w:sz="4" w:space="0" w:color="auto"/>
            </w:tcBorders>
            <w:noWrap/>
          </w:tcPr>
          <w:p w:rsidR="00775956" w:rsidRDefault="00775956" w:rsidP="00B36FCC">
            <w:pPr>
              <w:jc w:val="center"/>
            </w:pPr>
          </w:p>
        </w:tc>
        <w:tc>
          <w:tcPr>
            <w:tcW w:w="1184" w:type="dxa"/>
            <w:tcBorders>
              <w:top w:val="nil"/>
              <w:left w:val="nil"/>
              <w:bottom w:val="single" w:sz="4" w:space="0" w:color="auto"/>
              <w:right w:val="single" w:sz="4" w:space="0" w:color="auto"/>
            </w:tcBorders>
            <w:noWrap/>
          </w:tcPr>
          <w:p w:rsidR="00775956" w:rsidRDefault="00775956" w:rsidP="00B36FCC">
            <w:pPr>
              <w:jc w:val="center"/>
            </w:pPr>
          </w:p>
        </w:tc>
        <w:tc>
          <w:tcPr>
            <w:tcW w:w="1060" w:type="dxa"/>
            <w:tcBorders>
              <w:top w:val="nil"/>
              <w:left w:val="nil"/>
              <w:bottom w:val="single" w:sz="4" w:space="0" w:color="auto"/>
              <w:right w:val="single" w:sz="4" w:space="0" w:color="auto"/>
            </w:tcBorders>
            <w:noWrap/>
          </w:tcPr>
          <w:p w:rsidR="00775956" w:rsidRDefault="00775956" w:rsidP="00B36FCC">
            <w:pPr>
              <w:jc w:val="center"/>
            </w:pPr>
          </w:p>
        </w:tc>
      </w:tr>
      <w:tr w:rsidR="00775956" w:rsidTr="00B36FCC">
        <w:trPr>
          <w:trHeight w:val="300"/>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4479" w:type="dxa"/>
            <w:tcBorders>
              <w:top w:val="nil"/>
              <w:left w:val="nil"/>
              <w:bottom w:val="single" w:sz="4" w:space="0" w:color="auto"/>
              <w:right w:val="single" w:sz="4" w:space="0" w:color="auto"/>
            </w:tcBorders>
          </w:tcPr>
          <w:p w:rsidR="00775956" w:rsidRDefault="00775956" w:rsidP="000B4A70">
            <w:r>
              <w:t xml:space="preserve">Бюджет сельсовета(**)   </w:t>
            </w:r>
          </w:p>
        </w:tc>
        <w:tc>
          <w:tcPr>
            <w:tcW w:w="1281" w:type="dxa"/>
            <w:tcBorders>
              <w:top w:val="nil"/>
              <w:left w:val="nil"/>
              <w:bottom w:val="single" w:sz="4" w:space="0" w:color="auto"/>
              <w:right w:val="single" w:sz="4" w:space="0" w:color="auto"/>
            </w:tcBorders>
            <w:noWrap/>
          </w:tcPr>
          <w:p w:rsidR="00775956" w:rsidRDefault="00775956" w:rsidP="00B36FCC">
            <w:pPr>
              <w:jc w:val="center"/>
            </w:pPr>
          </w:p>
        </w:tc>
        <w:tc>
          <w:tcPr>
            <w:tcW w:w="1184" w:type="dxa"/>
            <w:tcBorders>
              <w:top w:val="nil"/>
              <w:left w:val="nil"/>
              <w:bottom w:val="single" w:sz="4" w:space="0" w:color="auto"/>
              <w:right w:val="single" w:sz="4" w:space="0" w:color="auto"/>
            </w:tcBorders>
            <w:noWrap/>
          </w:tcPr>
          <w:p w:rsidR="00775956" w:rsidRDefault="00775956" w:rsidP="00B36FCC">
            <w:pPr>
              <w:jc w:val="center"/>
            </w:pPr>
          </w:p>
        </w:tc>
        <w:tc>
          <w:tcPr>
            <w:tcW w:w="1184" w:type="dxa"/>
            <w:tcBorders>
              <w:top w:val="nil"/>
              <w:left w:val="nil"/>
              <w:bottom w:val="single" w:sz="4" w:space="0" w:color="auto"/>
              <w:right w:val="single" w:sz="4" w:space="0" w:color="auto"/>
            </w:tcBorders>
            <w:noWrap/>
          </w:tcPr>
          <w:p w:rsidR="00775956" w:rsidRDefault="00775956" w:rsidP="00B36FCC">
            <w:pPr>
              <w:jc w:val="center"/>
            </w:pPr>
          </w:p>
        </w:tc>
        <w:tc>
          <w:tcPr>
            <w:tcW w:w="1060" w:type="dxa"/>
            <w:tcBorders>
              <w:top w:val="nil"/>
              <w:left w:val="nil"/>
              <w:bottom w:val="single" w:sz="4" w:space="0" w:color="auto"/>
              <w:right w:val="single" w:sz="4" w:space="0" w:color="auto"/>
            </w:tcBorders>
            <w:noWrap/>
          </w:tcPr>
          <w:p w:rsidR="00775956" w:rsidRDefault="00775956" w:rsidP="00B36FCC">
            <w:pPr>
              <w:jc w:val="center"/>
            </w:pPr>
          </w:p>
        </w:tc>
      </w:tr>
      <w:tr w:rsidR="00775956" w:rsidTr="00B36FCC">
        <w:trPr>
          <w:trHeight w:val="300"/>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4479" w:type="dxa"/>
            <w:tcBorders>
              <w:top w:val="nil"/>
              <w:left w:val="nil"/>
              <w:bottom w:val="single" w:sz="4" w:space="0" w:color="auto"/>
              <w:right w:val="single" w:sz="4" w:space="0" w:color="auto"/>
            </w:tcBorders>
          </w:tcPr>
          <w:p w:rsidR="00775956" w:rsidRDefault="00775956" w:rsidP="00B36FCC">
            <w:r>
              <w:t>юридические лица</w:t>
            </w:r>
          </w:p>
          <w:p w:rsidR="00775956" w:rsidRDefault="00775956" w:rsidP="00B36FCC"/>
        </w:tc>
        <w:tc>
          <w:tcPr>
            <w:tcW w:w="1281" w:type="dxa"/>
            <w:tcBorders>
              <w:top w:val="nil"/>
              <w:left w:val="nil"/>
              <w:bottom w:val="single" w:sz="4" w:space="0" w:color="auto"/>
              <w:right w:val="single" w:sz="4" w:space="0" w:color="auto"/>
            </w:tcBorders>
            <w:noWrap/>
          </w:tcPr>
          <w:p w:rsidR="00775956" w:rsidRDefault="00775956" w:rsidP="00B36FCC">
            <w:pPr>
              <w:jc w:val="center"/>
            </w:pPr>
          </w:p>
        </w:tc>
        <w:tc>
          <w:tcPr>
            <w:tcW w:w="1184" w:type="dxa"/>
            <w:tcBorders>
              <w:top w:val="nil"/>
              <w:left w:val="nil"/>
              <w:bottom w:val="single" w:sz="4" w:space="0" w:color="auto"/>
              <w:right w:val="single" w:sz="4" w:space="0" w:color="auto"/>
            </w:tcBorders>
            <w:noWrap/>
          </w:tcPr>
          <w:p w:rsidR="00775956" w:rsidRDefault="00775956" w:rsidP="00B36FCC">
            <w:pPr>
              <w:jc w:val="center"/>
            </w:pPr>
          </w:p>
        </w:tc>
        <w:tc>
          <w:tcPr>
            <w:tcW w:w="1184" w:type="dxa"/>
            <w:tcBorders>
              <w:top w:val="nil"/>
              <w:left w:val="nil"/>
              <w:bottom w:val="single" w:sz="4" w:space="0" w:color="auto"/>
              <w:right w:val="single" w:sz="4" w:space="0" w:color="auto"/>
            </w:tcBorders>
            <w:noWrap/>
          </w:tcPr>
          <w:p w:rsidR="00775956" w:rsidRDefault="00775956" w:rsidP="00B36FCC">
            <w:pPr>
              <w:jc w:val="center"/>
            </w:pPr>
          </w:p>
        </w:tc>
        <w:tc>
          <w:tcPr>
            <w:tcW w:w="1060" w:type="dxa"/>
            <w:tcBorders>
              <w:top w:val="nil"/>
              <w:left w:val="nil"/>
              <w:bottom w:val="single" w:sz="4" w:space="0" w:color="auto"/>
              <w:right w:val="single" w:sz="4" w:space="0" w:color="auto"/>
            </w:tcBorders>
            <w:noWrap/>
          </w:tcPr>
          <w:p w:rsidR="00775956" w:rsidRDefault="00775956" w:rsidP="00B36FCC">
            <w:pPr>
              <w:jc w:val="center"/>
            </w:pPr>
          </w:p>
        </w:tc>
      </w:tr>
      <w:tr w:rsidR="00775956" w:rsidTr="00B36FCC">
        <w:trPr>
          <w:trHeight w:val="300"/>
        </w:trPr>
        <w:tc>
          <w:tcPr>
            <w:tcW w:w="1897" w:type="dxa"/>
            <w:tcBorders>
              <w:top w:val="nil"/>
              <w:left w:val="single" w:sz="4" w:space="0" w:color="auto"/>
              <w:bottom w:val="single" w:sz="4" w:space="0" w:color="auto"/>
              <w:right w:val="single" w:sz="4" w:space="0" w:color="auto"/>
            </w:tcBorders>
          </w:tcPr>
          <w:p w:rsidR="00775956" w:rsidRDefault="00775956" w:rsidP="00B36FCC">
            <w:r>
              <w:t>…</w:t>
            </w:r>
          </w:p>
        </w:tc>
        <w:tc>
          <w:tcPr>
            <w:tcW w:w="3906" w:type="dxa"/>
            <w:tcBorders>
              <w:top w:val="nil"/>
              <w:left w:val="single" w:sz="4" w:space="0" w:color="auto"/>
              <w:bottom w:val="single" w:sz="4" w:space="0" w:color="auto"/>
              <w:right w:val="single" w:sz="4" w:space="0" w:color="auto"/>
            </w:tcBorders>
          </w:tcPr>
          <w:p w:rsidR="00775956" w:rsidRDefault="00775956" w:rsidP="00B36FCC"/>
        </w:tc>
        <w:tc>
          <w:tcPr>
            <w:tcW w:w="4479" w:type="dxa"/>
            <w:tcBorders>
              <w:top w:val="nil"/>
              <w:left w:val="nil"/>
              <w:bottom w:val="single" w:sz="4" w:space="0" w:color="auto"/>
              <w:right w:val="single" w:sz="4" w:space="0" w:color="auto"/>
            </w:tcBorders>
          </w:tcPr>
          <w:p w:rsidR="00775956" w:rsidRDefault="00775956" w:rsidP="00B36FCC"/>
        </w:tc>
        <w:tc>
          <w:tcPr>
            <w:tcW w:w="1281" w:type="dxa"/>
            <w:tcBorders>
              <w:top w:val="nil"/>
              <w:left w:val="nil"/>
              <w:bottom w:val="single" w:sz="4" w:space="0" w:color="auto"/>
              <w:right w:val="single" w:sz="4" w:space="0" w:color="auto"/>
            </w:tcBorders>
            <w:noWrap/>
          </w:tcPr>
          <w:p w:rsidR="00775956" w:rsidRDefault="00775956" w:rsidP="00B36FCC">
            <w:pPr>
              <w:jc w:val="center"/>
            </w:pPr>
          </w:p>
        </w:tc>
        <w:tc>
          <w:tcPr>
            <w:tcW w:w="1184" w:type="dxa"/>
            <w:tcBorders>
              <w:top w:val="nil"/>
              <w:left w:val="nil"/>
              <w:bottom w:val="single" w:sz="4" w:space="0" w:color="auto"/>
              <w:right w:val="single" w:sz="4" w:space="0" w:color="auto"/>
            </w:tcBorders>
            <w:noWrap/>
          </w:tcPr>
          <w:p w:rsidR="00775956" w:rsidRDefault="00775956" w:rsidP="00B36FCC">
            <w:pPr>
              <w:jc w:val="center"/>
            </w:pPr>
          </w:p>
        </w:tc>
        <w:tc>
          <w:tcPr>
            <w:tcW w:w="1184" w:type="dxa"/>
            <w:tcBorders>
              <w:top w:val="nil"/>
              <w:left w:val="nil"/>
              <w:bottom w:val="single" w:sz="4" w:space="0" w:color="auto"/>
              <w:right w:val="single" w:sz="4" w:space="0" w:color="auto"/>
            </w:tcBorders>
            <w:noWrap/>
          </w:tcPr>
          <w:p w:rsidR="00775956" w:rsidRDefault="00775956" w:rsidP="00B36FCC">
            <w:pPr>
              <w:jc w:val="center"/>
            </w:pPr>
          </w:p>
        </w:tc>
        <w:tc>
          <w:tcPr>
            <w:tcW w:w="1060" w:type="dxa"/>
            <w:tcBorders>
              <w:top w:val="nil"/>
              <w:left w:val="nil"/>
              <w:bottom w:val="single" w:sz="4" w:space="0" w:color="auto"/>
              <w:right w:val="single" w:sz="4" w:space="0" w:color="auto"/>
            </w:tcBorders>
            <w:noWrap/>
          </w:tcPr>
          <w:p w:rsidR="00775956" w:rsidRDefault="00775956" w:rsidP="00B36FCC">
            <w:pPr>
              <w:jc w:val="center"/>
            </w:pPr>
          </w:p>
        </w:tc>
      </w:tr>
      <w:tr w:rsidR="00775956" w:rsidTr="00B36FCC">
        <w:trPr>
          <w:trHeight w:val="600"/>
        </w:trPr>
        <w:tc>
          <w:tcPr>
            <w:tcW w:w="1897" w:type="dxa"/>
            <w:vMerge w:val="restart"/>
            <w:tcBorders>
              <w:top w:val="single" w:sz="4" w:space="0" w:color="auto"/>
              <w:left w:val="single" w:sz="4" w:space="0" w:color="auto"/>
              <w:bottom w:val="single" w:sz="4" w:space="0" w:color="auto"/>
              <w:right w:val="single" w:sz="4" w:space="0" w:color="auto"/>
            </w:tcBorders>
            <w:vAlign w:val="center"/>
          </w:tcPr>
          <w:p w:rsidR="00775956" w:rsidRDefault="00775956" w:rsidP="00B36FCC">
            <w:pPr>
              <w:jc w:val="center"/>
            </w:pPr>
            <w:r>
              <w:t>Статус</w:t>
            </w:r>
          </w:p>
        </w:tc>
        <w:tc>
          <w:tcPr>
            <w:tcW w:w="3906" w:type="dxa"/>
            <w:vMerge w:val="restart"/>
            <w:tcBorders>
              <w:top w:val="single" w:sz="4" w:space="0" w:color="auto"/>
              <w:left w:val="single" w:sz="4" w:space="0" w:color="auto"/>
              <w:bottom w:val="single" w:sz="4" w:space="0" w:color="auto"/>
              <w:right w:val="single" w:sz="4" w:space="0" w:color="auto"/>
            </w:tcBorders>
            <w:vAlign w:val="center"/>
          </w:tcPr>
          <w:p w:rsidR="00775956" w:rsidRDefault="00775956" w:rsidP="00B36FCC">
            <w:pPr>
              <w:jc w:val="center"/>
            </w:pPr>
            <w:r>
              <w:t>Наименование муниципальной программы, подпрограммы муниципальной программы</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rsidR="00775956" w:rsidRDefault="00775956" w:rsidP="00B36FCC">
            <w:pPr>
              <w:jc w:val="center"/>
            </w:pPr>
            <w:r>
              <w:t>Ответственный исполнитель, соисполнители</w:t>
            </w:r>
          </w:p>
        </w:tc>
        <w:tc>
          <w:tcPr>
            <w:tcW w:w="4709" w:type="dxa"/>
            <w:gridSpan w:val="4"/>
            <w:tcBorders>
              <w:top w:val="single" w:sz="4" w:space="0" w:color="auto"/>
              <w:left w:val="nil"/>
              <w:bottom w:val="single" w:sz="4" w:space="0" w:color="auto"/>
              <w:right w:val="single" w:sz="4" w:space="0" w:color="auto"/>
            </w:tcBorders>
            <w:vAlign w:val="center"/>
          </w:tcPr>
          <w:p w:rsidR="00775956" w:rsidRDefault="00775956" w:rsidP="00B36FCC">
            <w:pPr>
              <w:jc w:val="center"/>
            </w:pPr>
            <w:r>
              <w:t>Оценка расходов</w:t>
            </w:r>
            <w:r>
              <w:br/>
              <w:t>(тыс. руб.), годы</w:t>
            </w:r>
          </w:p>
        </w:tc>
      </w:tr>
      <w:tr w:rsidR="00775956" w:rsidTr="00B36FCC">
        <w:trPr>
          <w:trHeight w:val="782"/>
        </w:trPr>
        <w:tc>
          <w:tcPr>
            <w:tcW w:w="0" w:type="auto"/>
            <w:vMerge/>
            <w:tcBorders>
              <w:top w:val="single" w:sz="4" w:space="0" w:color="auto"/>
              <w:left w:val="single" w:sz="4" w:space="0" w:color="auto"/>
              <w:bottom w:val="single" w:sz="4" w:space="0" w:color="auto"/>
              <w:right w:val="single" w:sz="4" w:space="0" w:color="auto"/>
            </w:tcBorders>
            <w:vAlign w:val="center"/>
          </w:tcPr>
          <w:p w:rsidR="00775956" w:rsidRDefault="00775956" w:rsidP="00B36FCC"/>
        </w:tc>
        <w:tc>
          <w:tcPr>
            <w:tcW w:w="0" w:type="auto"/>
            <w:vMerge/>
            <w:tcBorders>
              <w:top w:val="single" w:sz="4" w:space="0" w:color="auto"/>
              <w:left w:val="single" w:sz="4" w:space="0" w:color="auto"/>
              <w:bottom w:val="single" w:sz="4" w:space="0" w:color="auto"/>
              <w:right w:val="single" w:sz="4" w:space="0" w:color="auto"/>
            </w:tcBorders>
            <w:vAlign w:val="center"/>
          </w:tcPr>
          <w:p w:rsidR="00775956" w:rsidRDefault="00775956" w:rsidP="00B36FCC"/>
        </w:tc>
        <w:tc>
          <w:tcPr>
            <w:tcW w:w="0" w:type="auto"/>
            <w:vMerge/>
            <w:tcBorders>
              <w:top w:val="single" w:sz="4" w:space="0" w:color="auto"/>
              <w:left w:val="single" w:sz="4" w:space="0" w:color="auto"/>
              <w:bottom w:val="single" w:sz="4" w:space="0" w:color="auto"/>
              <w:right w:val="single" w:sz="4" w:space="0" w:color="auto"/>
            </w:tcBorders>
            <w:vAlign w:val="center"/>
          </w:tcPr>
          <w:p w:rsidR="00775956" w:rsidRDefault="00775956" w:rsidP="00B36FCC"/>
        </w:tc>
        <w:tc>
          <w:tcPr>
            <w:tcW w:w="1281" w:type="dxa"/>
            <w:tcBorders>
              <w:top w:val="nil"/>
              <w:left w:val="nil"/>
              <w:bottom w:val="single" w:sz="4" w:space="0" w:color="auto"/>
              <w:right w:val="single" w:sz="4" w:space="0" w:color="auto"/>
            </w:tcBorders>
            <w:vAlign w:val="center"/>
          </w:tcPr>
          <w:p w:rsidR="00775956" w:rsidRDefault="00775956" w:rsidP="00B36FCC">
            <w:pPr>
              <w:jc w:val="center"/>
            </w:pPr>
            <w:r>
              <w:t>очередной финансовый год</w:t>
            </w:r>
          </w:p>
        </w:tc>
        <w:tc>
          <w:tcPr>
            <w:tcW w:w="1184" w:type="dxa"/>
            <w:tcBorders>
              <w:top w:val="nil"/>
              <w:left w:val="nil"/>
              <w:bottom w:val="single" w:sz="4" w:space="0" w:color="auto"/>
              <w:right w:val="single" w:sz="4" w:space="0" w:color="auto"/>
            </w:tcBorders>
            <w:vAlign w:val="center"/>
          </w:tcPr>
          <w:p w:rsidR="00775956" w:rsidRDefault="00775956" w:rsidP="00B36FCC">
            <w:pPr>
              <w:jc w:val="center"/>
            </w:pPr>
            <w:r>
              <w:t>первый год планового периода</w:t>
            </w:r>
          </w:p>
        </w:tc>
        <w:tc>
          <w:tcPr>
            <w:tcW w:w="1184" w:type="dxa"/>
            <w:tcBorders>
              <w:top w:val="nil"/>
              <w:left w:val="nil"/>
              <w:bottom w:val="single" w:sz="4" w:space="0" w:color="auto"/>
              <w:right w:val="single" w:sz="4" w:space="0" w:color="auto"/>
            </w:tcBorders>
            <w:vAlign w:val="center"/>
          </w:tcPr>
          <w:p w:rsidR="00775956" w:rsidRDefault="00775956" w:rsidP="00B36FCC">
            <w:pPr>
              <w:jc w:val="center"/>
            </w:pPr>
            <w:r>
              <w:t>второй год планового периода</w:t>
            </w:r>
          </w:p>
        </w:tc>
        <w:tc>
          <w:tcPr>
            <w:tcW w:w="1060" w:type="dxa"/>
            <w:tcBorders>
              <w:top w:val="nil"/>
              <w:left w:val="nil"/>
              <w:bottom w:val="single" w:sz="4" w:space="0" w:color="auto"/>
              <w:right w:val="single" w:sz="4" w:space="0" w:color="auto"/>
            </w:tcBorders>
            <w:vAlign w:val="center"/>
          </w:tcPr>
          <w:p w:rsidR="00775956" w:rsidRDefault="00775956" w:rsidP="00B36FCC">
            <w:pPr>
              <w:jc w:val="center"/>
            </w:pPr>
            <w:r>
              <w:t>Итого на период</w:t>
            </w:r>
          </w:p>
        </w:tc>
      </w:tr>
      <w:tr w:rsidR="00775956" w:rsidTr="00B36FCC">
        <w:trPr>
          <w:trHeight w:val="300"/>
        </w:trPr>
        <w:tc>
          <w:tcPr>
            <w:tcW w:w="1897" w:type="dxa"/>
            <w:vMerge w:val="restart"/>
            <w:tcBorders>
              <w:top w:val="nil"/>
              <w:left w:val="single" w:sz="4" w:space="0" w:color="auto"/>
              <w:bottom w:val="single" w:sz="4" w:space="0" w:color="auto"/>
              <w:right w:val="single" w:sz="4" w:space="0" w:color="auto"/>
            </w:tcBorders>
          </w:tcPr>
          <w:p w:rsidR="00775956" w:rsidRDefault="00775956" w:rsidP="00B36FCC">
            <w:r>
              <w:t>Подпрограмма 1</w:t>
            </w:r>
          </w:p>
        </w:tc>
        <w:tc>
          <w:tcPr>
            <w:tcW w:w="3906" w:type="dxa"/>
            <w:vMerge w:val="restart"/>
            <w:tcBorders>
              <w:top w:val="nil"/>
              <w:left w:val="single" w:sz="4" w:space="0" w:color="auto"/>
              <w:bottom w:val="single" w:sz="4" w:space="0" w:color="auto"/>
              <w:right w:val="single" w:sz="4" w:space="0" w:color="auto"/>
            </w:tcBorders>
          </w:tcPr>
          <w:p w:rsidR="00775956" w:rsidRDefault="00775956" w:rsidP="00B36FCC">
            <w:r>
              <w:t> </w:t>
            </w:r>
          </w:p>
        </w:tc>
        <w:tc>
          <w:tcPr>
            <w:tcW w:w="4479" w:type="dxa"/>
            <w:tcBorders>
              <w:top w:val="nil"/>
              <w:left w:val="nil"/>
              <w:bottom w:val="single" w:sz="4" w:space="0" w:color="auto"/>
              <w:right w:val="single" w:sz="4" w:space="0" w:color="auto"/>
            </w:tcBorders>
          </w:tcPr>
          <w:p w:rsidR="00775956" w:rsidRDefault="00775956" w:rsidP="00B36FCC">
            <w:r>
              <w:t xml:space="preserve">Всего                    </w:t>
            </w:r>
          </w:p>
        </w:tc>
        <w:tc>
          <w:tcPr>
            <w:tcW w:w="1281"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060" w:type="dxa"/>
            <w:tcBorders>
              <w:top w:val="nil"/>
              <w:left w:val="nil"/>
              <w:bottom w:val="single" w:sz="4" w:space="0" w:color="auto"/>
              <w:right w:val="single" w:sz="4" w:space="0" w:color="auto"/>
            </w:tcBorders>
            <w:noWrap/>
          </w:tcPr>
          <w:p w:rsidR="00775956" w:rsidRDefault="00775956" w:rsidP="00B36FCC">
            <w:pPr>
              <w:jc w:val="center"/>
            </w:pPr>
            <w:r>
              <w:t> </w:t>
            </w:r>
          </w:p>
        </w:tc>
      </w:tr>
      <w:tr w:rsidR="00775956" w:rsidTr="00B36FCC">
        <w:trPr>
          <w:trHeight w:val="300"/>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4479" w:type="dxa"/>
            <w:tcBorders>
              <w:top w:val="nil"/>
              <w:left w:val="nil"/>
              <w:bottom w:val="single" w:sz="4" w:space="0" w:color="auto"/>
              <w:right w:val="single" w:sz="4" w:space="0" w:color="auto"/>
            </w:tcBorders>
          </w:tcPr>
          <w:p w:rsidR="00775956" w:rsidRDefault="00775956" w:rsidP="00B36FCC">
            <w:r>
              <w:t xml:space="preserve">в том числе:             </w:t>
            </w:r>
          </w:p>
        </w:tc>
        <w:tc>
          <w:tcPr>
            <w:tcW w:w="1281"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060" w:type="dxa"/>
            <w:tcBorders>
              <w:top w:val="nil"/>
              <w:left w:val="nil"/>
              <w:bottom w:val="single" w:sz="4" w:space="0" w:color="auto"/>
              <w:right w:val="single" w:sz="4" w:space="0" w:color="auto"/>
            </w:tcBorders>
            <w:noWrap/>
          </w:tcPr>
          <w:p w:rsidR="00775956" w:rsidRDefault="00775956" w:rsidP="00B36FCC">
            <w:pPr>
              <w:jc w:val="center"/>
            </w:pPr>
            <w:r>
              <w:t> </w:t>
            </w:r>
          </w:p>
        </w:tc>
      </w:tr>
      <w:tr w:rsidR="00775956" w:rsidTr="00B36FCC">
        <w:trPr>
          <w:trHeight w:val="300"/>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4479" w:type="dxa"/>
            <w:tcBorders>
              <w:top w:val="nil"/>
              <w:left w:val="nil"/>
              <w:bottom w:val="single" w:sz="4" w:space="0" w:color="auto"/>
              <w:right w:val="single" w:sz="4" w:space="0" w:color="auto"/>
            </w:tcBorders>
          </w:tcPr>
          <w:p w:rsidR="00775956" w:rsidRDefault="00775956" w:rsidP="00B36FCC">
            <w:r>
              <w:t>краевой бюджет</w:t>
            </w:r>
            <w:proofErr w:type="gramStart"/>
            <w:r>
              <w:t xml:space="preserve"> (*)          </w:t>
            </w:r>
            <w:proofErr w:type="gramEnd"/>
          </w:p>
        </w:tc>
        <w:tc>
          <w:tcPr>
            <w:tcW w:w="1281"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060" w:type="dxa"/>
            <w:tcBorders>
              <w:top w:val="nil"/>
              <w:left w:val="nil"/>
              <w:bottom w:val="single" w:sz="4" w:space="0" w:color="auto"/>
              <w:right w:val="single" w:sz="4" w:space="0" w:color="auto"/>
            </w:tcBorders>
            <w:noWrap/>
          </w:tcPr>
          <w:p w:rsidR="00775956" w:rsidRDefault="00775956" w:rsidP="00B36FCC">
            <w:pPr>
              <w:jc w:val="center"/>
            </w:pPr>
            <w:r>
              <w:t> </w:t>
            </w:r>
          </w:p>
        </w:tc>
      </w:tr>
      <w:tr w:rsidR="00775956" w:rsidTr="00B36FCC">
        <w:trPr>
          <w:trHeight w:val="300"/>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4479" w:type="dxa"/>
            <w:tcBorders>
              <w:top w:val="nil"/>
              <w:left w:val="nil"/>
              <w:bottom w:val="single" w:sz="4" w:space="0" w:color="auto"/>
              <w:right w:val="single" w:sz="4" w:space="0" w:color="auto"/>
            </w:tcBorders>
          </w:tcPr>
          <w:p w:rsidR="00775956" w:rsidRDefault="00775956" w:rsidP="00B36FCC">
            <w:r>
              <w:t>районный бюджет</w:t>
            </w:r>
          </w:p>
        </w:tc>
        <w:tc>
          <w:tcPr>
            <w:tcW w:w="1281"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060" w:type="dxa"/>
            <w:tcBorders>
              <w:top w:val="nil"/>
              <w:left w:val="nil"/>
              <w:bottom w:val="single" w:sz="4" w:space="0" w:color="auto"/>
              <w:right w:val="single" w:sz="4" w:space="0" w:color="auto"/>
            </w:tcBorders>
            <w:noWrap/>
          </w:tcPr>
          <w:p w:rsidR="00775956" w:rsidRDefault="00775956" w:rsidP="00B36FCC">
            <w:pPr>
              <w:jc w:val="center"/>
            </w:pPr>
            <w:r>
              <w:t> </w:t>
            </w:r>
          </w:p>
        </w:tc>
      </w:tr>
      <w:tr w:rsidR="00775956" w:rsidTr="00B36FCC">
        <w:trPr>
          <w:trHeight w:val="300"/>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4479" w:type="dxa"/>
            <w:tcBorders>
              <w:top w:val="nil"/>
              <w:left w:val="nil"/>
              <w:bottom w:val="single" w:sz="4" w:space="0" w:color="auto"/>
              <w:right w:val="single" w:sz="4" w:space="0" w:color="auto"/>
            </w:tcBorders>
          </w:tcPr>
          <w:p w:rsidR="00775956" w:rsidRDefault="00775956" w:rsidP="00B36FCC">
            <w:r>
              <w:t xml:space="preserve">внебюджетные  источники                 </w:t>
            </w:r>
          </w:p>
        </w:tc>
        <w:tc>
          <w:tcPr>
            <w:tcW w:w="1281"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060" w:type="dxa"/>
            <w:tcBorders>
              <w:top w:val="nil"/>
              <w:left w:val="nil"/>
              <w:bottom w:val="single" w:sz="4" w:space="0" w:color="auto"/>
              <w:right w:val="single" w:sz="4" w:space="0" w:color="auto"/>
            </w:tcBorders>
            <w:noWrap/>
          </w:tcPr>
          <w:p w:rsidR="00775956" w:rsidRDefault="00775956" w:rsidP="00B36FCC">
            <w:pPr>
              <w:jc w:val="center"/>
            </w:pPr>
            <w:r>
              <w:t> </w:t>
            </w:r>
          </w:p>
        </w:tc>
      </w:tr>
      <w:tr w:rsidR="00775956" w:rsidTr="00B36FCC">
        <w:trPr>
          <w:trHeight w:val="285"/>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4479" w:type="dxa"/>
            <w:tcBorders>
              <w:top w:val="nil"/>
              <w:left w:val="nil"/>
              <w:bottom w:val="single" w:sz="4" w:space="0" w:color="auto"/>
              <w:right w:val="single" w:sz="4" w:space="0" w:color="auto"/>
            </w:tcBorders>
          </w:tcPr>
          <w:p w:rsidR="00775956" w:rsidRDefault="00775956" w:rsidP="000B4A70">
            <w:r>
              <w:t xml:space="preserve">Бюджет сельсовета(**)   </w:t>
            </w:r>
          </w:p>
        </w:tc>
        <w:tc>
          <w:tcPr>
            <w:tcW w:w="1281"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060" w:type="dxa"/>
            <w:tcBorders>
              <w:top w:val="nil"/>
              <w:left w:val="nil"/>
              <w:bottom w:val="single" w:sz="4" w:space="0" w:color="auto"/>
              <w:right w:val="single" w:sz="4" w:space="0" w:color="auto"/>
            </w:tcBorders>
            <w:noWrap/>
          </w:tcPr>
          <w:p w:rsidR="00775956" w:rsidRDefault="00775956" w:rsidP="00B36FCC">
            <w:pPr>
              <w:jc w:val="center"/>
            </w:pPr>
            <w:r>
              <w:t> </w:t>
            </w:r>
          </w:p>
        </w:tc>
      </w:tr>
      <w:tr w:rsidR="00775956" w:rsidTr="00B36FCC">
        <w:trPr>
          <w:trHeight w:val="300"/>
        </w:trPr>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0" w:type="auto"/>
            <w:vMerge/>
            <w:tcBorders>
              <w:top w:val="nil"/>
              <w:left w:val="single" w:sz="4" w:space="0" w:color="auto"/>
              <w:bottom w:val="single" w:sz="4" w:space="0" w:color="auto"/>
              <w:right w:val="single" w:sz="4" w:space="0" w:color="auto"/>
            </w:tcBorders>
            <w:vAlign w:val="center"/>
          </w:tcPr>
          <w:p w:rsidR="00775956" w:rsidRDefault="00775956" w:rsidP="00B36FCC"/>
        </w:tc>
        <w:tc>
          <w:tcPr>
            <w:tcW w:w="4479" w:type="dxa"/>
            <w:tcBorders>
              <w:top w:val="nil"/>
              <w:left w:val="nil"/>
              <w:bottom w:val="single" w:sz="4" w:space="0" w:color="auto"/>
              <w:right w:val="single" w:sz="4" w:space="0" w:color="auto"/>
            </w:tcBorders>
          </w:tcPr>
          <w:p w:rsidR="00775956" w:rsidRDefault="00775956" w:rsidP="00B36FCC">
            <w:r>
              <w:t>юридические лица</w:t>
            </w:r>
          </w:p>
        </w:tc>
        <w:tc>
          <w:tcPr>
            <w:tcW w:w="1281"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060" w:type="dxa"/>
            <w:tcBorders>
              <w:top w:val="nil"/>
              <w:left w:val="nil"/>
              <w:bottom w:val="single" w:sz="4" w:space="0" w:color="auto"/>
              <w:right w:val="single" w:sz="4" w:space="0" w:color="auto"/>
            </w:tcBorders>
            <w:noWrap/>
          </w:tcPr>
          <w:p w:rsidR="00775956" w:rsidRDefault="00775956" w:rsidP="00B36FCC">
            <w:pPr>
              <w:jc w:val="center"/>
            </w:pPr>
            <w:r>
              <w:t> </w:t>
            </w:r>
          </w:p>
        </w:tc>
      </w:tr>
      <w:tr w:rsidR="00775956" w:rsidTr="00B36FCC">
        <w:trPr>
          <w:trHeight w:val="300"/>
        </w:trPr>
        <w:tc>
          <w:tcPr>
            <w:tcW w:w="1897" w:type="dxa"/>
            <w:tcBorders>
              <w:top w:val="nil"/>
              <w:left w:val="single" w:sz="4" w:space="0" w:color="auto"/>
              <w:bottom w:val="single" w:sz="4" w:space="0" w:color="auto"/>
              <w:right w:val="single" w:sz="4" w:space="0" w:color="auto"/>
            </w:tcBorders>
          </w:tcPr>
          <w:p w:rsidR="00775956" w:rsidRDefault="00775956" w:rsidP="00B36FCC">
            <w:r>
              <w:t>…</w:t>
            </w:r>
          </w:p>
        </w:tc>
        <w:tc>
          <w:tcPr>
            <w:tcW w:w="3906" w:type="dxa"/>
            <w:tcBorders>
              <w:top w:val="nil"/>
              <w:left w:val="nil"/>
              <w:bottom w:val="single" w:sz="4" w:space="0" w:color="auto"/>
              <w:right w:val="single" w:sz="4" w:space="0" w:color="auto"/>
            </w:tcBorders>
          </w:tcPr>
          <w:p w:rsidR="00775956" w:rsidRDefault="00775956" w:rsidP="00B36FCC">
            <w:r>
              <w:t> </w:t>
            </w:r>
          </w:p>
        </w:tc>
        <w:tc>
          <w:tcPr>
            <w:tcW w:w="4479" w:type="dxa"/>
            <w:tcBorders>
              <w:top w:val="nil"/>
              <w:left w:val="nil"/>
              <w:bottom w:val="single" w:sz="4" w:space="0" w:color="auto"/>
              <w:right w:val="single" w:sz="4" w:space="0" w:color="auto"/>
            </w:tcBorders>
          </w:tcPr>
          <w:p w:rsidR="00775956" w:rsidRDefault="00775956" w:rsidP="00B36FCC">
            <w:r>
              <w:t> </w:t>
            </w:r>
          </w:p>
        </w:tc>
        <w:tc>
          <w:tcPr>
            <w:tcW w:w="1281"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184" w:type="dxa"/>
            <w:tcBorders>
              <w:top w:val="nil"/>
              <w:left w:val="nil"/>
              <w:bottom w:val="single" w:sz="4" w:space="0" w:color="auto"/>
              <w:right w:val="single" w:sz="4" w:space="0" w:color="auto"/>
            </w:tcBorders>
            <w:noWrap/>
          </w:tcPr>
          <w:p w:rsidR="00775956" w:rsidRDefault="00775956" w:rsidP="00B36FCC">
            <w:pPr>
              <w:jc w:val="center"/>
            </w:pPr>
            <w:r>
              <w:t> </w:t>
            </w:r>
          </w:p>
        </w:tc>
        <w:tc>
          <w:tcPr>
            <w:tcW w:w="1060" w:type="dxa"/>
            <w:tcBorders>
              <w:top w:val="nil"/>
              <w:left w:val="nil"/>
              <w:bottom w:val="single" w:sz="4" w:space="0" w:color="auto"/>
              <w:right w:val="single" w:sz="4" w:space="0" w:color="auto"/>
            </w:tcBorders>
            <w:noWrap/>
          </w:tcPr>
          <w:p w:rsidR="00775956" w:rsidRDefault="00775956" w:rsidP="00B36FCC">
            <w:pPr>
              <w:jc w:val="center"/>
            </w:pPr>
            <w:r>
              <w:t> </w:t>
            </w:r>
          </w:p>
        </w:tc>
      </w:tr>
    </w:tbl>
    <w:p w:rsidR="00775956" w:rsidRDefault="00775956" w:rsidP="00775956"/>
    <w:p w:rsidR="00775956" w:rsidRDefault="00775956" w:rsidP="00775956">
      <w:pPr>
        <w:pStyle w:val="ConsPlusNormal"/>
        <w:widowControl/>
        <w:jc w:val="both"/>
        <w:rPr>
          <w:rFonts w:cs="Times New Roman"/>
        </w:rPr>
      </w:pPr>
      <w:r>
        <w:rPr>
          <w:rFonts w:ascii="Times New Roman" w:hAnsi="Times New Roman" w:cs="Times New Roman"/>
          <w:sz w:val="28"/>
          <w:szCs w:val="28"/>
        </w:rPr>
        <w:t>Руководитель                                                                                                                                                            Ф.И.О</w:t>
      </w:r>
    </w:p>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13703F" w:rsidRDefault="0013703F" w:rsidP="00775956"/>
    <w:p w:rsidR="0013703F" w:rsidRDefault="0013703F" w:rsidP="00775956"/>
    <w:p w:rsidR="0013703F" w:rsidRDefault="0013703F" w:rsidP="00775956"/>
    <w:p w:rsidR="0013703F" w:rsidRDefault="0013703F" w:rsidP="00775956"/>
    <w:p w:rsidR="0013703F" w:rsidRDefault="0013703F" w:rsidP="00775956"/>
    <w:p w:rsidR="000B4A70" w:rsidRDefault="000B4A70" w:rsidP="00775956"/>
    <w:p w:rsidR="000B4A70" w:rsidRDefault="000B4A70" w:rsidP="00775956"/>
    <w:p w:rsidR="000B4A70" w:rsidRDefault="000B4A70" w:rsidP="00775956"/>
    <w:p w:rsidR="000B4A70" w:rsidRDefault="000B4A70" w:rsidP="00775956"/>
    <w:p w:rsidR="0013703F" w:rsidRDefault="0013703F" w:rsidP="00775956"/>
    <w:p w:rsidR="0013703F" w:rsidRDefault="0013703F" w:rsidP="00775956"/>
    <w:p w:rsidR="0013703F" w:rsidRDefault="0013703F" w:rsidP="00775956"/>
    <w:p w:rsidR="00775956" w:rsidRDefault="00775956" w:rsidP="00775956"/>
    <w:p w:rsidR="00775956" w:rsidRDefault="00775956" w:rsidP="00775956"/>
    <w:p w:rsidR="000B4A70" w:rsidRDefault="000B4A70" w:rsidP="00775956">
      <w:pPr>
        <w:pStyle w:val="ConsPlusNormal"/>
        <w:widowControl/>
        <w:ind w:left="8460"/>
        <w:outlineLvl w:val="2"/>
        <w:rPr>
          <w:rFonts w:ascii="Times New Roman" w:hAnsi="Times New Roman" w:cs="Times New Roman"/>
        </w:rPr>
      </w:pPr>
    </w:p>
    <w:p w:rsidR="00775956" w:rsidRPr="000B4A70" w:rsidRDefault="00775956" w:rsidP="00775956">
      <w:pPr>
        <w:pStyle w:val="ConsPlusNormal"/>
        <w:widowControl/>
        <w:ind w:left="8460"/>
        <w:outlineLvl w:val="2"/>
        <w:rPr>
          <w:rFonts w:ascii="Times New Roman" w:hAnsi="Times New Roman" w:cs="Times New Roman"/>
        </w:rPr>
      </w:pPr>
      <w:r w:rsidRPr="000B4A70">
        <w:rPr>
          <w:rFonts w:ascii="Times New Roman" w:hAnsi="Times New Roman" w:cs="Times New Roman"/>
        </w:rPr>
        <w:lastRenderedPageBreak/>
        <w:t>Приложение № 6</w:t>
      </w:r>
    </w:p>
    <w:p w:rsidR="00775956" w:rsidRPr="000B4A70" w:rsidRDefault="00775956" w:rsidP="00775956">
      <w:pPr>
        <w:autoSpaceDE w:val="0"/>
        <w:autoSpaceDN w:val="0"/>
        <w:adjustRightInd w:val="0"/>
        <w:ind w:left="8460"/>
      </w:pPr>
      <w:r w:rsidRPr="000B4A70">
        <w:t xml:space="preserve">к Порядку  о разработке муниципальных программ </w:t>
      </w:r>
      <w:proofErr w:type="spellStart"/>
      <w:r w:rsidR="0013703F" w:rsidRPr="000B4A70">
        <w:t>Поканаевского</w:t>
      </w:r>
      <w:proofErr w:type="spellEnd"/>
      <w:r w:rsidRPr="000B4A70">
        <w:t xml:space="preserve"> сельсовета </w:t>
      </w:r>
      <w:proofErr w:type="spellStart"/>
      <w:r w:rsidRPr="000B4A70">
        <w:t>Нижнеингашского</w:t>
      </w:r>
      <w:proofErr w:type="spellEnd"/>
      <w:r w:rsidRPr="000B4A70">
        <w:t xml:space="preserve"> района, их формировании и реализации</w:t>
      </w:r>
    </w:p>
    <w:p w:rsidR="00775956" w:rsidRDefault="00775956" w:rsidP="00775956">
      <w:pPr>
        <w:autoSpaceDE w:val="0"/>
        <w:autoSpaceDN w:val="0"/>
        <w:adjustRightInd w:val="0"/>
        <w:ind w:left="8460"/>
      </w:pPr>
    </w:p>
    <w:p w:rsidR="00775956" w:rsidRDefault="00775956" w:rsidP="00775956">
      <w:pPr>
        <w:jc w:val="center"/>
        <w:rPr>
          <w:sz w:val="28"/>
          <w:szCs w:val="28"/>
        </w:rPr>
      </w:pPr>
      <w:r>
        <w:rPr>
          <w:sz w:val="28"/>
          <w:szCs w:val="28"/>
        </w:rPr>
        <w:t xml:space="preserve">Прогноз сводных показателей муниципальных заданий </w:t>
      </w:r>
    </w:p>
    <w:p w:rsidR="00775956" w:rsidRDefault="00775956" w:rsidP="00775956">
      <w:pPr>
        <w:jc w:val="center"/>
      </w:pPr>
    </w:p>
    <w:tbl>
      <w:tblPr>
        <w:tblW w:w="15182" w:type="dxa"/>
        <w:tblInd w:w="-106" w:type="dxa"/>
        <w:tblLook w:val="00A0"/>
      </w:tblPr>
      <w:tblGrid>
        <w:gridCol w:w="2552"/>
        <w:gridCol w:w="1202"/>
        <w:gridCol w:w="1131"/>
        <w:gridCol w:w="1440"/>
        <w:gridCol w:w="1271"/>
        <w:gridCol w:w="1271"/>
        <w:gridCol w:w="1202"/>
        <w:gridCol w:w="1131"/>
        <w:gridCol w:w="1440"/>
        <w:gridCol w:w="1271"/>
        <w:gridCol w:w="1271"/>
      </w:tblGrid>
      <w:tr w:rsidR="00775956" w:rsidTr="00B36FCC">
        <w:trPr>
          <w:trHeight w:val="300"/>
        </w:trPr>
        <w:tc>
          <w:tcPr>
            <w:tcW w:w="2552" w:type="dxa"/>
            <w:vMerge w:val="restart"/>
            <w:tcBorders>
              <w:top w:val="single" w:sz="4" w:space="0" w:color="auto"/>
              <w:left w:val="single" w:sz="4" w:space="0" w:color="auto"/>
              <w:bottom w:val="single" w:sz="4" w:space="0" w:color="auto"/>
              <w:right w:val="single" w:sz="4" w:space="0" w:color="auto"/>
            </w:tcBorders>
            <w:noWrap/>
            <w:vAlign w:val="center"/>
          </w:tcPr>
          <w:p w:rsidR="00775956" w:rsidRDefault="00775956" w:rsidP="00B36FCC">
            <w:pPr>
              <w:jc w:val="center"/>
            </w:pPr>
            <w:r>
              <w:t>Наименование услуги, показателя объема услуги (работы)</w:t>
            </w:r>
          </w:p>
        </w:tc>
        <w:tc>
          <w:tcPr>
            <w:tcW w:w="6315" w:type="dxa"/>
            <w:gridSpan w:val="5"/>
            <w:tcBorders>
              <w:top w:val="single" w:sz="4" w:space="0" w:color="auto"/>
              <w:left w:val="nil"/>
              <w:bottom w:val="single" w:sz="4" w:space="0" w:color="auto"/>
              <w:right w:val="single" w:sz="4" w:space="0" w:color="auto"/>
            </w:tcBorders>
            <w:noWrap/>
            <w:vAlign w:val="center"/>
          </w:tcPr>
          <w:p w:rsidR="00775956" w:rsidRDefault="00775956" w:rsidP="00B36FCC">
            <w:pPr>
              <w:jc w:val="center"/>
            </w:pPr>
            <w:r>
              <w:t>Значение показателя объема услуги (работы)</w:t>
            </w:r>
          </w:p>
        </w:tc>
        <w:tc>
          <w:tcPr>
            <w:tcW w:w="6315" w:type="dxa"/>
            <w:gridSpan w:val="5"/>
            <w:tcBorders>
              <w:top w:val="single" w:sz="4" w:space="0" w:color="auto"/>
              <w:left w:val="nil"/>
              <w:bottom w:val="single" w:sz="4" w:space="0" w:color="auto"/>
              <w:right w:val="single" w:sz="4" w:space="0" w:color="auto"/>
            </w:tcBorders>
            <w:noWrap/>
            <w:vAlign w:val="center"/>
          </w:tcPr>
          <w:p w:rsidR="00775956" w:rsidRDefault="00775956" w:rsidP="000B4A70">
            <w:pPr>
              <w:jc w:val="center"/>
            </w:pPr>
            <w:r>
              <w:t>Расходы  бюджета сельсовета на оказание (выполнение) муниципальной услуги (работы), тыс. руб.</w:t>
            </w:r>
          </w:p>
        </w:tc>
      </w:tr>
      <w:tr w:rsidR="00775956" w:rsidTr="00B36FCC">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775956" w:rsidRDefault="00775956" w:rsidP="00B36FCC"/>
        </w:tc>
        <w:tc>
          <w:tcPr>
            <w:tcW w:w="1202" w:type="dxa"/>
            <w:tcBorders>
              <w:top w:val="nil"/>
              <w:left w:val="nil"/>
              <w:bottom w:val="single" w:sz="4" w:space="0" w:color="auto"/>
              <w:right w:val="single" w:sz="4" w:space="0" w:color="auto"/>
            </w:tcBorders>
            <w:noWrap/>
            <w:vAlign w:val="center"/>
          </w:tcPr>
          <w:p w:rsidR="00775956" w:rsidRDefault="00775956" w:rsidP="00B36FCC">
            <w:pPr>
              <w:jc w:val="center"/>
            </w:pPr>
            <w:r>
              <w:rPr>
                <w:sz w:val="23"/>
                <w:szCs w:val="23"/>
              </w:rPr>
              <w:t xml:space="preserve">Отчетный </w:t>
            </w:r>
            <w:proofErr w:type="spellStart"/>
            <w:proofErr w:type="gramStart"/>
            <w:r>
              <w:rPr>
                <w:sz w:val="23"/>
                <w:szCs w:val="23"/>
              </w:rPr>
              <w:t>финансо-вый</w:t>
            </w:r>
            <w:proofErr w:type="spellEnd"/>
            <w:proofErr w:type="gramEnd"/>
            <w:r>
              <w:rPr>
                <w:sz w:val="23"/>
                <w:szCs w:val="23"/>
              </w:rPr>
              <w:t xml:space="preserve"> год</w:t>
            </w:r>
          </w:p>
        </w:tc>
        <w:tc>
          <w:tcPr>
            <w:tcW w:w="1131" w:type="dxa"/>
            <w:tcBorders>
              <w:top w:val="nil"/>
              <w:left w:val="nil"/>
              <w:bottom w:val="single" w:sz="4" w:space="0" w:color="auto"/>
              <w:right w:val="single" w:sz="4" w:space="0" w:color="auto"/>
            </w:tcBorders>
            <w:noWrap/>
            <w:vAlign w:val="center"/>
          </w:tcPr>
          <w:p w:rsidR="00775956" w:rsidRDefault="00775956" w:rsidP="00B36FCC">
            <w:pPr>
              <w:jc w:val="center"/>
            </w:pPr>
            <w:r>
              <w:rPr>
                <w:sz w:val="23"/>
                <w:szCs w:val="23"/>
              </w:rPr>
              <w:t xml:space="preserve">Текущий </w:t>
            </w:r>
            <w:proofErr w:type="spellStart"/>
            <w:proofErr w:type="gramStart"/>
            <w:r>
              <w:rPr>
                <w:sz w:val="23"/>
                <w:szCs w:val="23"/>
              </w:rPr>
              <w:t>финансо-вый</w:t>
            </w:r>
            <w:proofErr w:type="spellEnd"/>
            <w:proofErr w:type="gramEnd"/>
            <w:r>
              <w:rPr>
                <w:sz w:val="23"/>
                <w:szCs w:val="23"/>
              </w:rPr>
              <w:t xml:space="preserve"> год</w:t>
            </w:r>
          </w:p>
        </w:tc>
        <w:tc>
          <w:tcPr>
            <w:tcW w:w="1440" w:type="dxa"/>
            <w:tcBorders>
              <w:top w:val="nil"/>
              <w:left w:val="nil"/>
              <w:bottom w:val="single" w:sz="4" w:space="0" w:color="auto"/>
              <w:right w:val="single" w:sz="4" w:space="0" w:color="auto"/>
            </w:tcBorders>
            <w:noWrap/>
            <w:vAlign w:val="center"/>
          </w:tcPr>
          <w:p w:rsidR="00775956" w:rsidRDefault="00775956" w:rsidP="00B36FCC">
            <w:pPr>
              <w:jc w:val="center"/>
            </w:pPr>
            <w:r>
              <w:rPr>
                <w:sz w:val="23"/>
                <w:szCs w:val="23"/>
              </w:rPr>
              <w:t>Очередной финансовый год</w:t>
            </w:r>
          </w:p>
        </w:tc>
        <w:tc>
          <w:tcPr>
            <w:tcW w:w="1271" w:type="dxa"/>
            <w:tcBorders>
              <w:top w:val="nil"/>
              <w:left w:val="nil"/>
              <w:bottom w:val="single" w:sz="4" w:space="0" w:color="auto"/>
              <w:right w:val="single" w:sz="4" w:space="0" w:color="auto"/>
            </w:tcBorders>
            <w:noWrap/>
            <w:vAlign w:val="center"/>
          </w:tcPr>
          <w:p w:rsidR="00775956" w:rsidRDefault="00775956" w:rsidP="00B36FCC">
            <w:pPr>
              <w:jc w:val="center"/>
            </w:pPr>
            <w:r>
              <w:t>Первый год планового периода</w:t>
            </w:r>
          </w:p>
        </w:tc>
        <w:tc>
          <w:tcPr>
            <w:tcW w:w="1271" w:type="dxa"/>
            <w:tcBorders>
              <w:top w:val="nil"/>
              <w:left w:val="nil"/>
              <w:bottom w:val="single" w:sz="4" w:space="0" w:color="auto"/>
              <w:right w:val="single" w:sz="4" w:space="0" w:color="auto"/>
            </w:tcBorders>
            <w:noWrap/>
            <w:vAlign w:val="center"/>
          </w:tcPr>
          <w:p w:rsidR="00775956" w:rsidRDefault="00775956" w:rsidP="00B36FCC">
            <w:pPr>
              <w:jc w:val="center"/>
            </w:pPr>
            <w:r>
              <w:t>Второй год планового периода</w:t>
            </w:r>
          </w:p>
        </w:tc>
        <w:tc>
          <w:tcPr>
            <w:tcW w:w="1202" w:type="dxa"/>
            <w:tcBorders>
              <w:top w:val="nil"/>
              <w:left w:val="nil"/>
              <w:bottom w:val="single" w:sz="4" w:space="0" w:color="auto"/>
              <w:right w:val="single" w:sz="4" w:space="0" w:color="auto"/>
            </w:tcBorders>
            <w:noWrap/>
            <w:vAlign w:val="center"/>
          </w:tcPr>
          <w:p w:rsidR="00775956" w:rsidRDefault="00775956" w:rsidP="00B36FCC">
            <w:pPr>
              <w:jc w:val="center"/>
            </w:pPr>
            <w:r>
              <w:rPr>
                <w:sz w:val="23"/>
                <w:szCs w:val="23"/>
              </w:rPr>
              <w:t xml:space="preserve">Отчетный </w:t>
            </w:r>
            <w:proofErr w:type="spellStart"/>
            <w:proofErr w:type="gramStart"/>
            <w:r>
              <w:rPr>
                <w:sz w:val="23"/>
                <w:szCs w:val="23"/>
              </w:rPr>
              <w:t>финансо-вый</w:t>
            </w:r>
            <w:proofErr w:type="spellEnd"/>
            <w:proofErr w:type="gramEnd"/>
            <w:r>
              <w:rPr>
                <w:sz w:val="23"/>
                <w:szCs w:val="23"/>
              </w:rPr>
              <w:t xml:space="preserve"> год</w:t>
            </w:r>
          </w:p>
        </w:tc>
        <w:tc>
          <w:tcPr>
            <w:tcW w:w="1131" w:type="dxa"/>
            <w:tcBorders>
              <w:top w:val="nil"/>
              <w:left w:val="nil"/>
              <w:bottom w:val="single" w:sz="4" w:space="0" w:color="auto"/>
              <w:right w:val="single" w:sz="4" w:space="0" w:color="auto"/>
            </w:tcBorders>
            <w:noWrap/>
            <w:vAlign w:val="center"/>
          </w:tcPr>
          <w:p w:rsidR="00775956" w:rsidRDefault="00775956" w:rsidP="00B36FCC">
            <w:pPr>
              <w:jc w:val="center"/>
            </w:pPr>
            <w:r>
              <w:rPr>
                <w:sz w:val="23"/>
                <w:szCs w:val="23"/>
              </w:rPr>
              <w:t xml:space="preserve">Текущий </w:t>
            </w:r>
            <w:proofErr w:type="spellStart"/>
            <w:proofErr w:type="gramStart"/>
            <w:r>
              <w:rPr>
                <w:sz w:val="23"/>
                <w:szCs w:val="23"/>
              </w:rPr>
              <w:t>финансо-вый</w:t>
            </w:r>
            <w:proofErr w:type="spellEnd"/>
            <w:proofErr w:type="gramEnd"/>
            <w:r>
              <w:rPr>
                <w:sz w:val="23"/>
                <w:szCs w:val="23"/>
              </w:rPr>
              <w:t xml:space="preserve"> год</w:t>
            </w:r>
          </w:p>
        </w:tc>
        <w:tc>
          <w:tcPr>
            <w:tcW w:w="1440" w:type="dxa"/>
            <w:tcBorders>
              <w:top w:val="nil"/>
              <w:left w:val="nil"/>
              <w:bottom w:val="single" w:sz="4" w:space="0" w:color="auto"/>
              <w:right w:val="single" w:sz="4" w:space="0" w:color="auto"/>
            </w:tcBorders>
            <w:noWrap/>
            <w:vAlign w:val="center"/>
          </w:tcPr>
          <w:p w:rsidR="00775956" w:rsidRDefault="00775956" w:rsidP="00B36FCC">
            <w:pPr>
              <w:jc w:val="center"/>
            </w:pPr>
            <w:r>
              <w:rPr>
                <w:sz w:val="23"/>
                <w:szCs w:val="23"/>
              </w:rPr>
              <w:t>Очередной финансовый год</w:t>
            </w:r>
          </w:p>
        </w:tc>
        <w:tc>
          <w:tcPr>
            <w:tcW w:w="1271" w:type="dxa"/>
            <w:tcBorders>
              <w:top w:val="nil"/>
              <w:left w:val="nil"/>
              <w:bottom w:val="single" w:sz="4" w:space="0" w:color="auto"/>
              <w:right w:val="single" w:sz="4" w:space="0" w:color="auto"/>
            </w:tcBorders>
            <w:noWrap/>
            <w:vAlign w:val="center"/>
          </w:tcPr>
          <w:p w:rsidR="00775956" w:rsidRDefault="00775956" w:rsidP="00B36FCC">
            <w:pPr>
              <w:jc w:val="center"/>
            </w:pPr>
            <w:r>
              <w:t>Первый год планового периода</w:t>
            </w:r>
          </w:p>
        </w:tc>
        <w:tc>
          <w:tcPr>
            <w:tcW w:w="1271" w:type="dxa"/>
            <w:tcBorders>
              <w:top w:val="nil"/>
              <w:left w:val="nil"/>
              <w:bottom w:val="single" w:sz="4" w:space="0" w:color="auto"/>
              <w:right w:val="single" w:sz="4" w:space="0" w:color="auto"/>
            </w:tcBorders>
            <w:noWrap/>
            <w:vAlign w:val="center"/>
          </w:tcPr>
          <w:p w:rsidR="00775956" w:rsidRDefault="00775956" w:rsidP="00B36FCC">
            <w:pPr>
              <w:jc w:val="center"/>
            </w:pPr>
            <w:r>
              <w:t>Второй год планового периода</w:t>
            </w:r>
          </w:p>
        </w:tc>
      </w:tr>
      <w:tr w:rsidR="00775956" w:rsidTr="00B36FCC">
        <w:trPr>
          <w:trHeight w:val="300"/>
        </w:trPr>
        <w:tc>
          <w:tcPr>
            <w:tcW w:w="15182" w:type="dxa"/>
            <w:gridSpan w:val="11"/>
            <w:tcBorders>
              <w:top w:val="single" w:sz="4" w:space="0" w:color="auto"/>
              <w:left w:val="single" w:sz="4" w:space="0" w:color="auto"/>
              <w:bottom w:val="single" w:sz="4" w:space="0" w:color="auto"/>
              <w:right w:val="single" w:sz="4" w:space="0" w:color="auto"/>
            </w:tcBorders>
          </w:tcPr>
          <w:p w:rsidR="00775956" w:rsidRDefault="00775956" w:rsidP="00B36FCC">
            <w:r>
              <w:t>Наименование услуги (работы) и ее содержание:</w:t>
            </w:r>
          </w:p>
        </w:tc>
      </w:tr>
      <w:tr w:rsidR="00775956" w:rsidTr="00B36FCC">
        <w:trPr>
          <w:trHeight w:val="300"/>
        </w:trPr>
        <w:tc>
          <w:tcPr>
            <w:tcW w:w="2552" w:type="dxa"/>
            <w:tcBorders>
              <w:top w:val="single" w:sz="4" w:space="0" w:color="auto"/>
              <w:left w:val="single" w:sz="4" w:space="0" w:color="auto"/>
              <w:bottom w:val="single" w:sz="4" w:space="0" w:color="auto"/>
              <w:right w:val="single" w:sz="4" w:space="0" w:color="auto"/>
            </w:tcBorders>
          </w:tcPr>
          <w:p w:rsidR="00775956" w:rsidRDefault="00775956" w:rsidP="00B36FCC">
            <w:r>
              <w:t>Показатель объема услуги (работы):</w:t>
            </w:r>
          </w:p>
        </w:tc>
        <w:tc>
          <w:tcPr>
            <w:tcW w:w="1202" w:type="dxa"/>
            <w:tcBorders>
              <w:top w:val="nil"/>
              <w:left w:val="nil"/>
              <w:bottom w:val="single" w:sz="4" w:space="0" w:color="auto"/>
              <w:right w:val="nil"/>
            </w:tcBorders>
            <w:noWrap/>
          </w:tcPr>
          <w:p w:rsidR="00775956" w:rsidRDefault="00775956" w:rsidP="00B36FCC">
            <w:pPr>
              <w:jc w:val="center"/>
            </w:pPr>
          </w:p>
        </w:tc>
        <w:tc>
          <w:tcPr>
            <w:tcW w:w="1131" w:type="dxa"/>
            <w:tcBorders>
              <w:top w:val="nil"/>
              <w:left w:val="single" w:sz="4" w:space="0" w:color="auto"/>
              <w:bottom w:val="single" w:sz="4" w:space="0" w:color="auto"/>
              <w:right w:val="single" w:sz="4" w:space="0" w:color="auto"/>
            </w:tcBorders>
            <w:noWrap/>
          </w:tcPr>
          <w:p w:rsidR="00775956" w:rsidRDefault="00775956" w:rsidP="00B36FCC">
            <w:pPr>
              <w:jc w:val="center"/>
            </w:pPr>
          </w:p>
        </w:tc>
        <w:tc>
          <w:tcPr>
            <w:tcW w:w="1440" w:type="dxa"/>
            <w:tcBorders>
              <w:top w:val="nil"/>
              <w:left w:val="nil"/>
              <w:bottom w:val="single" w:sz="4" w:space="0" w:color="auto"/>
              <w:right w:val="single" w:sz="4" w:space="0" w:color="auto"/>
            </w:tcBorders>
            <w:noWrap/>
          </w:tcPr>
          <w:p w:rsidR="00775956" w:rsidRDefault="00775956" w:rsidP="00B36FCC">
            <w:pPr>
              <w:jc w:val="center"/>
            </w:pPr>
          </w:p>
        </w:tc>
        <w:tc>
          <w:tcPr>
            <w:tcW w:w="1271" w:type="dxa"/>
            <w:tcBorders>
              <w:top w:val="nil"/>
              <w:left w:val="nil"/>
              <w:bottom w:val="single" w:sz="4" w:space="0" w:color="auto"/>
              <w:right w:val="single" w:sz="4" w:space="0" w:color="auto"/>
            </w:tcBorders>
            <w:noWrap/>
          </w:tcPr>
          <w:p w:rsidR="00775956" w:rsidRDefault="00775956" w:rsidP="00B36FCC">
            <w:pPr>
              <w:jc w:val="center"/>
            </w:pPr>
          </w:p>
        </w:tc>
        <w:tc>
          <w:tcPr>
            <w:tcW w:w="1271" w:type="dxa"/>
            <w:tcBorders>
              <w:top w:val="nil"/>
              <w:left w:val="nil"/>
              <w:bottom w:val="single" w:sz="4" w:space="0" w:color="auto"/>
              <w:right w:val="single" w:sz="4" w:space="0" w:color="auto"/>
            </w:tcBorders>
            <w:noWrap/>
          </w:tcPr>
          <w:p w:rsidR="00775956" w:rsidRDefault="00775956" w:rsidP="00B36FCC">
            <w:pPr>
              <w:jc w:val="center"/>
            </w:pPr>
          </w:p>
        </w:tc>
        <w:tc>
          <w:tcPr>
            <w:tcW w:w="1202" w:type="dxa"/>
            <w:tcBorders>
              <w:top w:val="nil"/>
              <w:left w:val="single" w:sz="4" w:space="0" w:color="auto"/>
              <w:bottom w:val="single" w:sz="4" w:space="0" w:color="auto"/>
              <w:right w:val="nil"/>
            </w:tcBorders>
            <w:noWrap/>
          </w:tcPr>
          <w:p w:rsidR="00775956" w:rsidRDefault="00775956" w:rsidP="00B36FCC">
            <w:pPr>
              <w:jc w:val="center"/>
            </w:pPr>
          </w:p>
        </w:tc>
        <w:tc>
          <w:tcPr>
            <w:tcW w:w="1131" w:type="dxa"/>
            <w:tcBorders>
              <w:top w:val="nil"/>
              <w:left w:val="single" w:sz="4" w:space="0" w:color="auto"/>
              <w:bottom w:val="single" w:sz="4" w:space="0" w:color="auto"/>
              <w:right w:val="single" w:sz="4" w:space="0" w:color="auto"/>
            </w:tcBorders>
            <w:noWrap/>
          </w:tcPr>
          <w:p w:rsidR="00775956" w:rsidRDefault="00775956" w:rsidP="00B36FCC">
            <w:pPr>
              <w:jc w:val="center"/>
            </w:pPr>
          </w:p>
        </w:tc>
        <w:tc>
          <w:tcPr>
            <w:tcW w:w="1440" w:type="dxa"/>
            <w:tcBorders>
              <w:top w:val="nil"/>
              <w:left w:val="nil"/>
              <w:bottom w:val="single" w:sz="4" w:space="0" w:color="auto"/>
              <w:right w:val="single" w:sz="4" w:space="0" w:color="auto"/>
            </w:tcBorders>
            <w:noWrap/>
          </w:tcPr>
          <w:p w:rsidR="00775956" w:rsidRDefault="00775956" w:rsidP="00B36FCC">
            <w:pPr>
              <w:jc w:val="center"/>
            </w:pPr>
          </w:p>
        </w:tc>
        <w:tc>
          <w:tcPr>
            <w:tcW w:w="1271" w:type="dxa"/>
            <w:tcBorders>
              <w:top w:val="nil"/>
              <w:left w:val="nil"/>
              <w:bottom w:val="single" w:sz="4" w:space="0" w:color="auto"/>
              <w:right w:val="single" w:sz="4" w:space="0" w:color="auto"/>
            </w:tcBorders>
            <w:noWrap/>
          </w:tcPr>
          <w:p w:rsidR="00775956" w:rsidRDefault="00775956" w:rsidP="00B36FCC">
            <w:pPr>
              <w:jc w:val="center"/>
            </w:pPr>
          </w:p>
        </w:tc>
        <w:tc>
          <w:tcPr>
            <w:tcW w:w="1271" w:type="dxa"/>
            <w:tcBorders>
              <w:top w:val="nil"/>
              <w:left w:val="nil"/>
              <w:bottom w:val="single" w:sz="4" w:space="0" w:color="auto"/>
              <w:right w:val="single" w:sz="4" w:space="0" w:color="auto"/>
            </w:tcBorders>
            <w:noWrap/>
          </w:tcPr>
          <w:p w:rsidR="00775956" w:rsidRDefault="00775956" w:rsidP="00B36FCC">
            <w:pPr>
              <w:jc w:val="center"/>
            </w:pPr>
          </w:p>
        </w:tc>
      </w:tr>
      <w:tr w:rsidR="00775956" w:rsidTr="00B36FCC">
        <w:trPr>
          <w:trHeight w:val="300"/>
        </w:trPr>
        <w:tc>
          <w:tcPr>
            <w:tcW w:w="2552" w:type="dxa"/>
            <w:tcBorders>
              <w:top w:val="single" w:sz="4" w:space="0" w:color="auto"/>
              <w:left w:val="single" w:sz="4" w:space="0" w:color="auto"/>
              <w:bottom w:val="single" w:sz="4" w:space="0" w:color="auto"/>
              <w:right w:val="single" w:sz="4" w:space="0" w:color="auto"/>
            </w:tcBorders>
          </w:tcPr>
          <w:p w:rsidR="00775956" w:rsidRDefault="00775956" w:rsidP="00B36FCC">
            <w:r>
              <w:t xml:space="preserve">Подпрограмма 1 </w:t>
            </w:r>
          </w:p>
        </w:tc>
        <w:tc>
          <w:tcPr>
            <w:tcW w:w="1202" w:type="dxa"/>
            <w:tcBorders>
              <w:top w:val="nil"/>
              <w:left w:val="nil"/>
              <w:bottom w:val="single" w:sz="4" w:space="0" w:color="auto"/>
              <w:right w:val="nil"/>
            </w:tcBorders>
            <w:noWrap/>
          </w:tcPr>
          <w:p w:rsidR="00775956" w:rsidRDefault="00775956" w:rsidP="00B36FCC">
            <w:pPr>
              <w:jc w:val="center"/>
            </w:pPr>
            <w:r>
              <w:t> </w:t>
            </w:r>
          </w:p>
        </w:tc>
        <w:tc>
          <w:tcPr>
            <w:tcW w:w="1131" w:type="dxa"/>
            <w:tcBorders>
              <w:top w:val="nil"/>
              <w:left w:val="single" w:sz="4" w:space="0" w:color="auto"/>
              <w:bottom w:val="single" w:sz="4" w:space="0" w:color="auto"/>
              <w:right w:val="single" w:sz="4" w:space="0" w:color="auto"/>
            </w:tcBorders>
            <w:noWrap/>
          </w:tcPr>
          <w:p w:rsidR="00775956" w:rsidRDefault="00775956" w:rsidP="00B36FCC">
            <w:pPr>
              <w:jc w:val="center"/>
            </w:pPr>
            <w:r>
              <w:t> </w:t>
            </w:r>
          </w:p>
        </w:tc>
        <w:tc>
          <w:tcPr>
            <w:tcW w:w="1440"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c>
          <w:tcPr>
            <w:tcW w:w="1202" w:type="dxa"/>
            <w:tcBorders>
              <w:top w:val="nil"/>
              <w:left w:val="single" w:sz="4" w:space="0" w:color="auto"/>
              <w:bottom w:val="single" w:sz="4" w:space="0" w:color="auto"/>
              <w:right w:val="nil"/>
            </w:tcBorders>
            <w:noWrap/>
          </w:tcPr>
          <w:p w:rsidR="00775956" w:rsidRDefault="00775956" w:rsidP="00B36FCC">
            <w:pPr>
              <w:jc w:val="center"/>
            </w:pPr>
            <w:r>
              <w:t> </w:t>
            </w:r>
          </w:p>
        </w:tc>
        <w:tc>
          <w:tcPr>
            <w:tcW w:w="1131" w:type="dxa"/>
            <w:tcBorders>
              <w:top w:val="nil"/>
              <w:left w:val="single" w:sz="4" w:space="0" w:color="auto"/>
              <w:bottom w:val="single" w:sz="4" w:space="0" w:color="auto"/>
              <w:right w:val="single" w:sz="4" w:space="0" w:color="auto"/>
            </w:tcBorders>
            <w:noWrap/>
          </w:tcPr>
          <w:p w:rsidR="00775956" w:rsidRDefault="00775956" w:rsidP="00B36FCC">
            <w:pPr>
              <w:jc w:val="center"/>
            </w:pPr>
            <w:r>
              <w:t> </w:t>
            </w:r>
          </w:p>
        </w:tc>
        <w:tc>
          <w:tcPr>
            <w:tcW w:w="1440"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r>
      <w:tr w:rsidR="00775956" w:rsidTr="00B36FCC">
        <w:trPr>
          <w:trHeight w:val="300"/>
        </w:trPr>
        <w:tc>
          <w:tcPr>
            <w:tcW w:w="2552" w:type="dxa"/>
            <w:tcBorders>
              <w:top w:val="nil"/>
              <w:left w:val="single" w:sz="4" w:space="0" w:color="auto"/>
              <w:bottom w:val="single" w:sz="4" w:space="0" w:color="auto"/>
              <w:right w:val="single" w:sz="4" w:space="0" w:color="auto"/>
            </w:tcBorders>
          </w:tcPr>
          <w:p w:rsidR="00775956" w:rsidRDefault="00775956" w:rsidP="00B36FCC">
            <w:r>
              <w:t>Основное мероприятие 1.1</w:t>
            </w:r>
          </w:p>
        </w:tc>
        <w:tc>
          <w:tcPr>
            <w:tcW w:w="1202" w:type="dxa"/>
            <w:tcBorders>
              <w:top w:val="nil"/>
              <w:left w:val="nil"/>
              <w:bottom w:val="single" w:sz="4" w:space="0" w:color="auto"/>
              <w:right w:val="nil"/>
            </w:tcBorders>
            <w:noWrap/>
          </w:tcPr>
          <w:p w:rsidR="00775956" w:rsidRDefault="00775956" w:rsidP="00B36FCC">
            <w:pPr>
              <w:jc w:val="center"/>
            </w:pPr>
            <w:r>
              <w:t> </w:t>
            </w:r>
          </w:p>
        </w:tc>
        <w:tc>
          <w:tcPr>
            <w:tcW w:w="1131" w:type="dxa"/>
            <w:tcBorders>
              <w:top w:val="nil"/>
              <w:left w:val="single" w:sz="4" w:space="0" w:color="auto"/>
              <w:bottom w:val="single" w:sz="4" w:space="0" w:color="auto"/>
              <w:right w:val="single" w:sz="4" w:space="0" w:color="auto"/>
            </w:tcBorders>
            <w:noWrap/>
          </w:tcPr>
          <w:p w:rsidR="00775956" w:rsidRDefault="00775956" w:rsidP="00B36FCC">
            <w:pPr>
              <w:jc w:val="center"/>
            </w:pPr>
            <w:r>
              <w:t> </w:t>
            </w:r>
          </w:p>
        </w:tc>
        <w:tc>
          <w:tcPr>
            <w:tcW w:w="1440"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c>
          <w:tcPr>
            <w:tcW w:w="1202" w:type="dxa"/>
            <w:tcBorders>
              <w:top w:val="nil"/>
              <w:left w:val="single" w:sz="4" w:space="0" w:color="auto"/>
              <w:bottom w:val="single" w:sz="4" w:space="0" w:color="auto"/>
              <w:right w:val="nil"/>
            </w:tcBorders>
            <w:noWrap/>
          </w:tcPr>
          <w:p w:rsidR="00775956" w:rsidRDefault="00775956" w:rsidP="00B36FCC">
            <w:pPr>
              <w:jc w:val="center"/>
            </w:pPr>
            <w:r>
              <w:t> </w:t>
            </w:r>
          </w:p>
        </w:tc>
        <w:tc>
          <w:tcPr>
            <w:tcW w:w="1131" w:type="dxa"/>
            <w:tcBorders>
              <w:top w:val="nil"/>
              <w:left w:val="single" w:sz="4" w:space="0" w:color="auto"/>
              <w:bottom w:val="single" w:sz="4" w:space="0" w:color="auto"/>
              <w:right w:val="single" w:sz="4" w:space="0" w:color="auto"/>
            </w:tcBorders>
            <w:noWrap/>
          </w:tcPr>
          <w:p w:rsidR="00775956" w:rsidRDefault="00775956" w:rsidP="00B36FCC">
            <w:pPr>
              <w:jc w:val="center"/>
            </w:pPr>
            <w:r>
              <w:t> </w:t>
            </w:r>
          </w:p>
        </w:tc>
        <w:tc>
          <w:tcPr>
            <w:tcW w:w="1440"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r>
      <w:tr w:rsidR="00775956" w:rsidTr="00B36FCC">
        <w:trPr>
          <w:trHeight w:val="300"/>
        </w:trPr>
        <w:tc>
          <w:tcPr>
            <w:tcW w:w="2552" w:type="dxa"/>
            <w:tcBorders>
              <w:top w:val="nil"/>
              <w:left w:val="single" w:sz="4" w:space="0" w:color="auto"/>
              <w:bottom w:val="single" w:sz="4" w:space="0" w:color="auto"/>
              <w:right w:val="single" w:sz="4" w:space="0" w:color="auto"/>
            </w:tcBorders>
          </w:tcPr>
          <w:p w:rsidR="00775956" w:rsidRDefault="00775956" w:rsidP="00B36FCC">
            <w:r>
              <w:t>Основное мероприятие 1.2</w:t>
            </w:r>
          </w:p>
        </w:tc>
        <w:tc>
          <w:tcPr>
            <w:tcW w:w="1202" w:type="dxa"/>
            <w:tcBorders>
              <w:top w:val="nil"/>
              <w:left w:val="nil"/>
              <w:bottom w:val="single" w:sz="4" w:space="0" w:color="auto"/>
              <w:right w:val="nil"/>
            </w:tcBorders>
            <w:noWrap/>
          </w:tcPr>
          <w:p w:rsidR="00775956" w:rsidRDefault="00775956" w:rsidP="00B36FCC">
            <w:pPr>
              <w:jc w:val="center"/>
            </w:pPr>
            <w:r>
              <w:t> </w:t>
            </w:r>
          </w:p>
        </w:tc>
        <w:tc>
          <w:tcPr>
            <w:tcW w:w="1131" w:type="dxa"/>
            <w:tcBorders>
              <w:top w:val="nil"/>
              <w:left w:val="single" w:sz="4" w:space="0" w:color="auto"/>
              <w:bottom w:val="single" w:sz="4" w:space="0" w:color="auto"/>
              <w:right w:val="single" w:sz="4" w:space="0" w:color="auto"/>
            </w:tcBorders>
            <w:noWrap/>
          </w:tcPr>
          <w:p w:rsidR="00775956" w:rsidRDefault="00775956" w:rsidP="00B36FCC">
            <w:pPr>
              <w:jc w:val="center"/>
            </w:pPr>
            <w:r>
              <w:t> </w:t>
            </w:r>
          </w:p>
        </w:tc>
        <w:tc>
          <w:tcPr>
            <w:tcW w:w="1440"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c>
          <w:tcPr>
            <w:tcW w:w="1202" w:type="dxa"/>
            <w:tcBorders>
              <w:top w:val="nil"/>
              <w:left w:val="single" w:sz="4" w:space="0" w:color="auto"/>
              <w:bottom w:val="single" w:sz="4" w:space="0" w:color="auto"/>
              <w:right w:val="nil"/>
            </w:tcBorders>
            <w:noWrap/>
          </w:tcPr>
          <w:p w:rsidR="00775956" w:rsidRDefault="00775956" w:rsidP="00B36FCC">
            <w:pPr>
              <w:jc w:val="center"/>
            </w:pPr>
            <w:r>
              <w:t> </w:t>
            </w:r>
          </w:p>
        </w:tc>
        <w:tc>
          <w:tcPr>
            <w:tcW w:w="1131" w:type="dxa"/>
            <w:tcBorders>
              <w:top w:val="nil"/>
              <w:left w:val="single" w:sz="4" w:space="0" w:color="auto"/>
              <w:bottom w:val="single" w:sz="4" w:space="0" w:color="auto"/>
              <w:right w:val="single" w:sz="4" w:space="0" w:color="auto"/>
            </w:tcBorders>
            <w:noWrap/>
          </w:tcPr>
          <w:p w:rsidR="00775956" w:rsidRDefault="00775956" w:rsidP="00B36FCC">
            <w:pPr>
              <w:jc w:val="center"/>
            </w:pPr>
            <w:r>
              <w:t> </w:t>
            </w:r>
          </w:p>
        </w:tc>
        <w:tc>
          <w:tcPr>
            <w:tcW w:w="1440"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r>
      <w:tr w:rsidR="00775956" w:rsidTr="00B36FCC">
        <w:trPr>
          <w:trHeight w:val="300"/>
        </w:trPr>
        <w:tc>
          <w:tcPr>
            <w:tcW w:w="2552" w:type="dxa"/>
            <w:tcBorders>
              <w:top w:val="nil"/>
              <w:left w:val="single" w:sz="4" w:space="0" w:color="auto"/>
              <w:bottom w:val="single" w:sz="4" w:space="0" w:color="auto"/>
              <w:right w:val="single" w:sz="4" w:space="0" w:color="auto"/>
            </w:tcBorders>
          </w:tcPr>
          <w:p w:rsidR="00775956" w:rsidRDefault="00775956" w:rsidP="00B36FCC">
            <w:r>
              <w:t>…</w:t>
            </w:r>
          </w:p>
        </w:tc>
        <w:tc>
          <w:tcPr>
            <w:tcW w:w="1202" w:type="dxa"/>
            <w:tcBorders>
              <w:top w:val="nil"/>
              <w:left w:val="nil"/>
              <w:bottom w:val="single" w:sz="4" w:space="0" w:color="auto"/>
              <w:right w:val="nil"/>
            </w:tcBorders>
            <w:noWrap/>
          </w:tcPr>
          <w:p w:rsidR="00775956" w:rsidRDefault="00775956" w:rsidP="00B36FCC">
            <w:pPr>
              <w:jc w:val="center"/>
            </w:pPr>
            <w:r>
              <w:t> </w:t>
            </w:r>
          </w:p>
        </w:tc>
        <w:tc>
          <w:tcPr>
            <w:tcW w:w="1131" w:type="dxa"/>
            <w:tcBorders>
              <w:top w:val="nil"/>
              <w:left w:val="single" w:sz="4" w:space="0" w:color="auto"/>
              <w:bottom w:val="single" w:sz="4" w:space="0" w:color="auto"/>
              <w:right w:val="single" w:sz="4" w:space="0" w:color="auto"/>
            </w:tcBorders>
            <w:noWrap/>
          </w:tcPr>
          <w:p w:rsidR="00775956" w:rsidRDefault="00775956" w:rsidP="00B36FCC">
            <w:pPr>
              <w:jc w:val="center"/>
            </w:pPr>
            <w:r>
              <w:t> </w:t>
            </w:r>
          </w:p>
        </w:tc>
        <w:tc>
          <w:tcPr>
            <w:tcW w:w="1440"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c>
          <w:tcPr>
            <w:tcW w:w="1202" w:type="dxa"/>
            <w:tcBorders>
              <w:top w:val="nil"/>
              <w:left w:val="single" w:sz="4" w:space="0" w:color="auto"/>
              <w:bottom w:val="single" w:sz="4" w:space="0" w:color="auto"/>
              <w:right w:val="nil"/>
            </w:tcBorders>
            <w:noWrap/>
          </w:tcPr>
          <w:p w:rsidR="00775956" w:rsidRDefault="00775956" w:rsidP="00B36FCC">
            <w:pPr>
              <w:jc w:val="center"/>
            </w:pPr>
            <w:r>
              <w:t> </w:t>
            </w:r>
          </w:p>
        </w:tc>
        <w:tc>
          <w:tcPr>
            <w:tcW w:w="1131" w:type="dxa"/>
            <w:tcBorders>
              <w:top w:val="nil"/>
              <w:left w:val="single" w:sz="4" w:space="0" w:color="auto"/>
              <w:bottom w:val="single" w:sz="4" w:space="0" w:color="auto"/>
              <w:right w:val="single" w:sz="4" w:space="0" w:color="auto"/>
            </w:tcBorders>
            <w:noWrap/>
          </w:tcPr>
          <w:p w:rsidR="00775956" w:rsidRDefault="00775956" w:rsidP="00B36FCC">
            <w:pPr>
              <w:jc w:val="center"/>
            </w:pPr>
            <w:r>
              <w:t> </w:t>
            </w:r>
          </w:p>
        </w:tc>
        <w:tc>
          <w:tcPr>
            <w:tcW w:w="1440"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r>
      <w:tr w:rsidR="00775956" w:rsidTr="00B36FCC">
        <w:trPr>
          <w:trHeight w:val="300"/>
        </w:trPr>
        <w:tc>
          <w:tcPr>
            <w:tcW w:w="2552" w:type="dxa"/>
            <w:tcBorders>
              <w:top w:val="nil"/>
              <w:left w:val="single" w:sz="4" w:space="0" w:color="auto"/>
              <w:bottom w:val="single" w:sz="4" w:space="0" w:color="auto"/>
              <w:right w:val="single" w:sz="4" w:space="0" w:color="auto"/>
            </w:tcBorders>
          </w:tcPr>
          <w:p w:rsidR="00775956" w:rsidRDefault="00775956" w:rsidP="00B36FCC">
            <w:r>
              <w:t>Подпрограмма 2</w:t>
            </w:r>
          </w:p>
        </w:tc>
        <w:tc>
          <w:tcPr>
            <w:tcW w:w="1202" w:type="dxa"/>
            <w:tcBorders>
              <w:top w:val="nil"/>
              <w:left w:val="nil"/>
              <w:bottom w:val="single" w:sz="4" w:space="0" w:color="auto"/>
              <w:right w:val="nil"/>
            </w:tcBorders>
            <w:noWrap/>
          </w:tcPr>
          <w:p w:rsidR="00775956" w:rsidRDefault="00775956" w:rsidP="00B36FCC">
            <w:pPr>
              <w:jc w:val="center"/>
            </w:pPr>
            <w:r>
              <w:t> </w:t>
            </w:r>
          </w:p>
        </w:tc>
        <w:tc>
          <w:tcPr>
            <w:tcW w:w="1131" w:type="dxa"/>
            <w:tcBorders>
              <w:top w:val="nil"/>
              <w:left w:val="single" w:sz="4" w:space="0" w:color="auto"/>
              <w:bottom w:val="single" w:sz="4" w:space="0" w:color="auto"/>
              <w:right w:val="single" w:sz="4" w:space="0" w:color="auto"/>
            </w:tcBorders>
            <w:noWrap/>
          </w:tcPr>
          <w:p w:rsidR="00775956" w:rsidRDefault="00775956" w:rsidP="00B36FCC">
            <w:pPr>
              <w:jc w:val="center"/>
            </w:pPr>
            <w:r>
              <w:t> </w:t>
            </w:r>
          </w:p>
        </w:tc>
        <w:tc>
          <w:tcPr>
            <w:tcW w:w="1440"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c>
          <w:tcPr>
            <w:tcW w:w="1202" w:type="dxa"/>
            <w:tcBorders>
              <w:top w:val="nil"/>
              <w:left w:val="single" w:sz="4" w:space="0" w:color="auto"/>
              <w:bottom w:val="single" w:sz="4" w:space="0" w:color="auto"/>
              <w:right w:val="nil"/>
            </w:tcBorders>
            <w:noWrap/>
          </w:tcPr>
          <w:p w:rsidR="00775956" w:rsidRDefault="00775956" w:rsidP="00B36FCC">
            <w:pPr>
              <w:jc w:val="center"/>
            </w:pPr>
            <w:r>
              <w:t> </w:t>
            </w:r>
          </w:p>
        </w:tc>
        <w:tc>
          <w:tcPr>
            <w:tcW w:w="1131" w:type="dxa"/>
            <w:tcBorders>
              <w:top w:val="nil"/>
              <w:left w:val="single" w:sz="4" w:space="0" w:color="auto"/>
              <w:bottom w:val="single" w:sz="4" w:space="0" w:color="auto"/>
              <w:right w:val="single" w:sz="4" w:space="0" w:color="auto"/>
            </w:tcBorders>
            <w:noWrap/>
          </w:tcPr>
          <w:p w:rsidR="00775956" w:rsidRDefault="00775956" w:rsidP="00B36FCC">
            <w:pPr>
              <w:jc w:val="center"/>
            </w:pPr>
            <w:r>
              <w:t> </w:t>
            </w:r>
          </w:p>
        </w:tc>
        <w:tc>
          <w:tcPr>
            <w:tcW w:w="1440"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r>
      <w:tr w:rsidR="00775956" w:rsidTr="00B36FCC">
        <w:trPr>
          <w:trHeight w:val="300"/>
        </w:trPr>
        <w:tc>
          <w:tcPr>
            <w:tcW w:w="2552" w:type="dxa"/>
            <w:tcBorders>
              <w:top w:val="nil"/>
              <w:left w:val="single" w:sz="4" w:space="0" w:color="auto"/>
              <w:bottom w:val="single" w:sz="4" w:space="0" w:color="auto"/>
              <w:right w:val="single" w:sz="4" w:space="0" w:color="auto"/>
            </w:tcBorders>
          </w:tcPr>
          <w:p w:rsidR="00775956" w:rsidRDefault="00775956" w:rsidP="00B36FCC">
            <w:r>
              <w:t>Основное мероприятие 2.1</w:t>
            </w:r>
          </w:p>
        </w:tc>
        <w:tc>
          <w:tcPr>
            <w:tcW w:w="1202" w:type="dxa"/>
            <w:tcBorders>
              <w:top w:val="nil"/>
              <w:left w:val="nil"/>
              <w:bottom w:val="single" w:sz="4" w:space="0" w:color="auto"/>
              <w:right w:val="nil"/>
            </w:tcBorders>
            <w:noWrap/>
          </w:tcPr>
          <w:p w:rsidR="00775956" w:rsidRDefault="00775956" w:rsidP="00B36FCC">
            <w:pPr>
              <w:jc w:val="center"/>
            </w:pPr>
            <w:r>
              <w:t> </w:t>
            </w:r>
          </w:p>
        </w:tc>
        <w:tc>
          <w:tcPr>
            <w:tcW w:w="1131" w:type="dxa"/>
            <w:tcBorders>
              <w:top w:val="nil"/>
              <w:left w:val="single" w:sz="4" w:space="0" w:color="auto"/>
              <w:bottom w:val="single" w:sz="4" w:space="0" w:color="auto"/>
              <w:right w:val="single" w:sz="4" w:space="0" w:color="auto"/>
            </w:tcBorders>
            <w:noWrap/>
          </w:tcPr>
          <w:p w:rsidR="00775956" w:rsidRDefault="00775956" w:rsidP="00B36FCC">
            <w:pPr>
              <w:jc w:val="center"/>
            </w:pPr>
            <w:r>
              <w:t> </w:t>
            </w:r>
          </w:p>
        </w:tc>
        <w:tc>
          <w:tcPr>
            <w:tcW w:w="1440"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c>
          <w:tcPr>
            <w:tcW w:w="1202" w:type="dxa"/>
            <w:tcBorders>
              <w:top w:val="nil"/>
              <w:left w:val="single" w:sz="4" w:space="0" w:color="auto"/>
              <w:bottom w:val="single" w:sz="4" w:space="0" w:color="auto"/>
              <w:right w:val="nil"/>
            </w:tcBorders>
            <w:noWrap/>
          </w:tcPr>
          <w:p w:rsidR="00775956" w:rsidRDefault="00775956" w:rsidP="00B36FCC">
            <w:pPr>
              <w:jc w:val="center"/>
            </w:pPr>
            <w:r>
              <w:t> </w:t>
            </w:r>
          </w:p>
        </w:tc>
        <w:tc>
          <w:tcPr>
            <w:tcW w:w="1131" w:type="dxa"/>
            <w:tcBorders>
              <w:top w:val="nil"/>
              <w:left w:val="single" w:sz="4" w:space="0" w:color="auto"/>
              <w:bottom w:val="single" w:sz="4" w:space="0" w:color="auto"/>
              <w:right w:val="single" w:sz="4" w:space="0" w:color="auto"/>
            </w:tcBorders>
            <w:noWrap/>
          </w:tcPr>
          <w:p w:rsidR="00775956" w:rsidRDefault="00775956" w:rsidP="00B36FCC">
            <w:pPr>
              <w:jc w:val="center"/>
            </w:pPr>
            <w:r>
              <w:t> </w:t>
            </w:r>
          </w:p>
        </w:tc>
        <w:tc>
          <w:tcPr>
            <w:tcW w:w="1440"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r>
      <w:tr w:rsidR="00775956" w:rsidTr="00B36FCC">
        <w:trPr>
          <w:trHeight w:val="300"/>
        </w:trPr>
        <w:tc>
          <w:tcPr>
            <w:tcW w:w="2552" w:type="dxa"/>
            <w:tcBorders>
              <w:top w:val="nil"/>
              <w:left w:val="single" w:sz="4" w:space="0" w:color="auto"/>
              <w:bottom w:val="single" w:sz="4" w:space="0" w:color="auto"/>
              <w:right w:val="single" w:sz="4" w:space="0" w:color="auto"/>
            </w:tcBorders>
          </w:tcPr>
          <w:p w:rsidR="00775956" w:rsidRDefault="00775956" w:rsidP="00B36FCC">
            <w:r>
              <w:t>Основное мероприятие 2.2</w:t>
            </w:r>
          </w:p>
        </w:tc>
        <w:tc>
          <w:tcPr>
            <w:tcW w:w="1202" w:type="dxa"/>
            <w:tcBorders>
              <w:top w:val="nil"/>
              <w:left w:val="nil"/>
              <w:bottom w:val="single" w:sz="4" w:space="0" w:color="auto"/>
              <w:right w:val="nil"/>
            </w:tcBorders>
            <w:noWrap/>
          </w:tcPr>
          <w:p w:rsidR="00775956" w:rsidRDefault="00775956" w:rsidP="00B36FCC">
            <w:pPr>
              <w:jc w:val="center"/>
            </w:pPr>
            <w:r>
              <w:t> </w:t>
            </w:r>
          </w:p>
        </w:tc>
        <w:tc>
          <w:tcPr>
            <w:tcW w:w="1131" w:type="dxa"/>
            <w:tcBorders>
              <w:top w:val="nil"/>
              <w:left w:val="single" w:sz="4" w:space="0" w:color="auto"/>
              <w:bottom w:val="single" w:sz="4" w:space="0" w:color="auto"/>
              <w:right w:val="single" w:sz="4" w:space="0" w:color="auto"/>
            </w:tcBorders>
            <w:noWrap/>
          </w:tcPr>
          <w:p w:rsidR="00775956" w:rsidRDefault="00775956" w:rsidP="00B36FCC">
            <w:pPr>
              <w:jc w:val="center"/>
            </w:pPr>
            <w:r>
              <w:t> </w:t>
            </w:r>
          </w:p>
        </w:tc>
        <w:tc>
          <w:tcPr>
            <w:tcW w:w="1440"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c>
          <w:tcPr>
            <w:tcW w:w="1202" w:type="dxa"/>
            <w:tcBorders>
              <w:top w:val="nil"/>
              <w:left w:val="single" w:sz="4" w:space="0" w:color="auto"/>
              <w:bottom w:val="single" w:sz="4" w:space="0" w:color="auto"/>
              <w:right w:val="nil"/>
            </w:tcBorders>
            <w:noWrap/>
          </w:tcPr>
          <w:p w:rsidR="00775956" w:rsidRDefault="00775956" w:rsidP="00B36FCC">
            <w:pPr>
              <w:jc w:val="center"/>
            </w:pPr>
            <w:r>
              <w:t> </w:t>
            </w:r>
          </w:p>
        </w:tc>
        <w:tc>
          <w:tcPr>
            <w:tcW w:w="1131" w:type="dxa"/>
            <w:tcBorders>
              <w:top w:val="nil"/>
              <w:left w:val="single" w:sz="4" w:space="0" w:color="auto"/>
              <w:bottom w:val="single" w:sz="4" w:space="0" w:color="auto"/>
              <w:right w:val="single" w:sz="4" w:space="0" w:color="auto"/>
            </w:tcBorders>
            <w:noWrap/>
          </w:tcPr>
          <w:p w:rsidR="00775956" w:rsidRDefault="00775956" w:rsidP="00B36FCC">
            <w:pPr>
              <w:jc w:val="center"/>
            </w:pPr>
            <w:r>
              <w:t> </w:t>
            </w:r>
          </w:p>
        </w:tc>
        <w:tc>
          <w:tcPr>
            <w:tcW w:w="1440"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r>
      <w:tr w:rsidR="00775956" w:rsidTr="00B36FCC">
        <w:trPr>
          <w:trHeight w:val="300"/>
        </w:trPr>
        <w:tc>
          <w:tcPr>
            <w:tcW w:w="2552" w:type="dxa"/>
            <w:tcBorders>
              <w:top w:val="nil"/>
              <w:left w:val="single" w:sz="4" w:space="0" w:color="auto"/>
              <w:bottom w:val="single" w:sz="4" w:space="0" w:color="auto"/>
              <w:right w:val="single" w:sz="4" w:space="0" w:color="auto"/>
            </w:tcBorders>
          </w:tcPr>
          <w:p w:rsidR="00775956" w:rsidRDefault="00775956" w:rsidP="00B36FCC">
            <w:r>
              <w:t>…</w:t>
            </w:r>
          </w:p>
        </w:tc>
        <w:tc>
          <w:tcPr>
            <w:tcW w:w="1202" w:type="dxa"/>
            <w:tcBorders>
              <w:top w:val="nil"/>
              <w:left w:val="nil"/>
              <w:bottom w:val="single" w:sz="4" w:space="0" w:color="auto"/>
              <w:right w:val="nil"/>
            </w:tcBorders>
            <w:noWrap/>
          </w:tcPr>
          <w:p w:rsidR="00775956" w:rsidRDefault="00775956" w:rsidP="00B36FCC">
            <w:pPr>
              <w:jc w:val="center"/>
            </w:pPr>
          </w:p>
        </w:tc>
        <w:tc>
          <w:tcPr>
            <w:tcW w:w="1131" w:type="dxa"/>
            <w:tcBorders>
              <w:top w:val="nil"/>
              <w:left w:val="single" w:sz="4" w:space="0" w:color="auto"/>
              <w:bottom w:val="single" w:sz="4" w:space="0" w:color="auto"/>
              <w:right w:val="single" w:sz="4" w:space="0" w:color="auto"/>
            </w:tcBorders>
            <w:noWrap/>
          </w:tcPr>
          <w:p w:rsidR="00775956" w:rsidRDefault="00775956" w:rsidP="00B36FCC">
            <w:pPr>
              <w:jc w:val="center"/>
            </w:pPr>
          </w:p>
        </w:tc>
        <w:tc>
          <w:tcPr>
            <w:tcW w:w="1440" w:type="dxa"/>
            <w:tcBorders>
              <w:top w:val="nil"/>
              <w:left w:val="nil"/>
              <w:bottom w:val="single" w:sz="4" w:space="0" w:color="auto"/>
              <w:right w:val="single" w:sz="4" w:space="0" w:color="auto"/>
            </w:tcBorders>
            <w:noWrap/>
          </w:tcPr>
          <w:p w:rsidR="00775956" w:rsidRDefault="00775956" w:rsidP="00B36FCC">
            <w:pPr>
              <w:jc w:val="center"/>
            </w:pPr>
          </w:p>
        </w:tc>
        <w:tc>
          <w:tcPr>
            <w:tcW w:w="1271" w:type="dxa"/>
            <w:tcBorders>
              <w:top w:val="nil"/>
              <w:left w:val="nil"/>
              <w:bottom w:val="single" w:sz="4" w:space="0" w:color="auto"/>
              <w:right w:val="single" w:sz="4" w:space="0" w:color="auto"/>
            </w:tcBorders>
            <w:noWrap/>
          </w:tcPr>
          <w:p w:rsidR="00775956" w:rsidRDefault="00775956" w:rsidP="00B36FCC">
            <w:pPr>
              <w:jc w:val="center"/>
            </w:pPr>
          </w:p>
        </w:tc>
        <w:tc>
          <w:tcPr>
            <w:tcW w:w="1271" w:type="dxa"/>
            <w:tcBorders>
              <w:top w:val="nil"/>
              <w:left w:val="nil"/>
              <w:bottom w:val="single" w:sz="4" w:space="0" w:color="auto"/>
              <w:right w:val="single" w:sz="4" w:space="0" w:color="auto"/>
            </w:tcBorders>
            <w:noWrap/>
          </w:tcPr>
          <w:p w:rsidR="00775956" w:rsidRDefault="00775956" w:rsidP="00B36FCC">
            <w:pPr>
              <w:jc w:val="center"/>
            </w:pPr>
          </w:p>
        </w:tc>
        <w:tc>
          <w:tcPr>
            <w:tcW w:w="1202" w:type="dxa"/>
            <w:tcBorders>
              <w:top w:val="nil"/>
              <w:left w:val="single" w:sz="4" w:space="0" w:color="auto"/>
              <w:bottom w:val="single" w:sz="4" w:space="0" w:color="auto"/>
              <w:right w:val="nil"/>
            </w:tcBorders>
            <w:noWrap/>
          </w:tcPr>
          <w:p w:rsidR="00775956" w:rsidRDefault="00775956" w:rsidP="00B36FCC">
            <w:pPr>
              <w:jc w:val="center"/>
            </w:pPr>
          </w:p>
        </w:tc>
        <w:tc>
          <w:tcPr>
            <w:tcW w:w="1131" w:type="dxa"/>
            <w:tcBorders>
              <w:top w:val="nil"/>
              <w:left w:val="single" w:sz="4" w:space="0" w:color="auto"/>
              <w:bottom w:val="single" w:sz="4" w:space="0" w:color="auto"/>
              <w:right w:val="single" w:sz="4" w:space="0" w:color="auto"/>
            </w:tcBorders>
            <w:noWrap/>
          </w:tcPr>
          <w:p w:rsidR="00775956" w:rsidRDefault="00775956" w:rsidP="00B36FCC">
            <w:pPr>
              <w:jc w:val="center"/>
            </w:pPr>
          </w:p>
        </w:tc>
        <w:tc>
          <w:tcPr>
            <w:tcW w:w="1440" w:type="dxa"/>
            <w:tcBorders>
              <w:top w:val="nil"/>
              <w:left w:val="nil"/>
              <w:bottom w:val="single" w:sz="4" w:space="0" w:color="auto"/>
              <w:right w:val="single" w:sz="4" w:space="0" w:color="auto"/>
            </w:tcBorders>
            <w:noWrap/>
          </w:tcPr>
          <w:p w:rsidR="00775956" w:rsidRDefault="00775956" w:rsidP="00B36FCC">
            <w:pPr>
              <w:jc w:val="center"/>
            </w:pPr>
          </w:p>
        </w:tc>
        <w:tc>
          <w:tcPr>
            <w:tcW w:w="1271" w:type="dxa"/>
            <w:tcBorders>
              <w:top w:val="nil"/>
              <w:left w:val="nil"/>
              <w:bottom w:val="single" w:sz="4" w:space="0" w:color="auto"/>
              <w:right w:val="single" w:sz="4" w:space="0" w:color="auto"/>
            </w:tcBorders>
            <w:noWrap/>
          </w:tcPr>
          <w:p w:rsidR="00775956" w:rsidRDefault="00775956" w:rsidP="00B36FCC">
            <w:pPr>
              <w:jc w:val="center"/>
            </w:pPr>
          </w:p>
        </w:tc>
        <w:tc>
          <w:tcPr>
            <w:tcW w:w="1271" w:type="dxa"/>
            <w:tcBorders>
              <w:top w:val="nil"/>
              <w:left w:val="nil"/>
              <w:bottom w:val="single" w:sz="4" w:space="0" w:color="auto"/>
              <w:right w:val="single" w:sz="4" w:space="0" w:color="auto"/>
            </w:tcBorders>
            <w:noWrap/>
          </w:tcPr>
          <w:p w:rsidR="00775956" w:rsidRDefault="00775956" w:rsidP="00B36FCC">
            <w:pPr>
              <w:jc w:val="center"/>
            </w:pPr>
          </w:p>
        </w:tc>
      </w:tr>
      <w:tr w:rsidR="00775956" w:rsidTr="00B36FCC">
        <w:trPr>
          <w:trHeight w:val="300"/>
        </w:trPr>
        <w:tc>
          <w:tcPr>
            <w:tcW w:w="2552" w:type="dxa"/>
            <w:tcBorders>
              <w:top w:val="nil"/>
              <w:left w:val="single" w:sz="4" w:space="0" w:color="auto"/>
              <w:bottom w:val="single" w:sz="4" w:space="0" w:color="auto"/>
              <w:right w:val="single" w:sz="4" w:space="0" w:color="auto"/>
            </w:tcBorders>
          </w:tcPr>
          <w:p w:rsidR="00775956" w:rsidRDefault="00775956" w:rsidP="00B36FCC">
            <w:r>
              <w:t>Отдельные мероприятия программы</w:t>
            </w:r>
          </w:p>
        </w:tc>
        <w:tc>
          <w:tcPr>
            <w:tcW w:w="1202" w:type="dxa"/>
            <w:tcBorders>
              <w:top w:val="nil"/>
              <w:left w:val="nil"/>
              <w:bottom w:val="single" w:sz="4" w:space="0" w:color="auto"/>
              <w:right w:val="nil"/>
            </w:tcBorders>
            <w:noWrap/>
          </w:tcPr>
          <w:p w:rsidR="00775956" w:rsidRDefault="00775956" w:rsidP="00B36FCC">
            <w:pPr>
              <w:jc w:val="center"/>
            </w:pPr>
            <w:r>
              <w:t> </w:t>
            </w:r>
          </w:p>
        </w:tc>
        <w:tc>
          <w:tcPr>
            <w:tcW w:w="1131" w:type="dxa"/>
            <w:tcBorders>
              <w:top w:val="nil"/>
              <w:left w:val="single" w:sz="4" w:space="0" w:color="auto"/>
              <w:bottom w:val="single" w:sz="4" w:space="0" w:color="auto"/>
              <w:right w:val="single" w:sz="4" w:space="0" w:color="auto"/>
            </w:tcBorders>
            <w:noWrap/>
          </w:tcPr>
          <w:p w:rsidR="00775956" w:rsidRDefault="00775956" w:rsidP="00B36FCC">
            <w:pPr>
              <w:jc w:val="center"/>
            </w:pPr>
            <w:r>
              <w:t> </w:t>
            </w:r>
          </w:p>
        </w:tc>
        <w:tc>
          <w:tcPr>
            <w:tcW w:w="1440"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c>
          <w:tcPr>
            <w:tcW w:w="1202" w:type="dxa"/>
            <w:tcBorders>
              <w:top w:val="nil"/>
              <w:left w:val="single" w:sz="4" w:space="0" w:color="auto"/>
              <w:bottom w:val="single" w:sz="4" w:space="0" w:color="auto"/>
              <w:right w:val="nil"/>
            </w:tcBorders>
            <w:noWrap/>
          </w:tcPr>
          <w:p w:rsidR="00775956" w:rsidRDefault="00775956" w:rsidP="00B36FCC">
            <w:pPr>
              <w:jc w:val="center"/>
            </w:pPr>
            <w:r>
              <w:t> </w:t>
            </w:r>
          </w:p>
        </w:tc>
        <w:tc>
          <w:tcPr>
            <w:tcW w:w="1131" w:type="dxa"/>
            <w:tcBorders>
              <w:top w:val="nil"/>
              <w:left w:val="single" w:sz="4" w:space="0" w:color="auto"/>
              <w:bottom w:val="single" w:sz="4" w:space="0" w:color="auto"/>
              <w:right w:val="single" w:sz="4" w:space="0" w:color="auto"/>
            </w:tcBorders>
            <w:noWrap/>
          </w:tcPr>
          <w:p w:rsidR="00775956" w:rsidRDefault="00775956" w:rsidP="00B36FCC">
            <w:pPr>
              <w:jc w:val="center"/>
            </w:pPr>
            <w:r>
              <w:t> </w:t>
            </w:r>
          </w:p>
        </w:tc>
        <w:tc>
          <w:tcPr>
            <w:tcW w:w="1440"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c>
          <w:tcPr>
            <w:tcW w:w="1271" w:type="dxa"/>
            <w:tcBorders>
              <w:top w:val="nil"/>
              <w:left w:val="nil"/>
              <w:bottom w:val="single" w:sz="4" w:space="0" w:color="auto"/>
              <w:right w:val="single" w:sz="4" w:space="0" w:color="auto"/>
            </w:tcBorders>
            <w:noWrap/>
          </w:tcPr>
          <w:p w:rsidR="00775956" w:rsidRDefault="00775956" w:rsidP="00B36FCC">
            <w:pPr>
              <w:jc w:val="center"/>
            </w:pPr>
            <w:r>
              <w:t> </w:t>
            </w:r>
          </w:p>
        </w:tc>
      </w:tr>
    </w:tbl>
    <w:p w:rsidR="00775956" w:rsidRDefault="00775956" w:rsidP="00775956">
      <w:pPr>
        <w:pStyle w:val="ConsPlusNormal"/>
        <w:widowControl/>
        <w:jc w:val="both"/>
        <w:rPr>
          <w:rFonts w:ascii="Times New Roman" w:hAnsi="Times New Roman" w:cs="Times New Roman"/>
          <w:sz w:val="28"/>
          <w:szCs w:val="28"/>
        </w:rPr>
      </w:pPr>
    </w:p>
    <w:p w:rsidR="00775956" w:rsidRDefault="00775956" w:rsidP="0077595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Руководитель                                                                                                                                                            Ф.И.О</w:t>
      </w:r>
    </w:p>
    <w:p w:rsidR="00775956" w:rsidRDefault="00775956" w:rsidP="00775956">
      <w:pPr>
        <w:pStyle w:val="ConsPlusNormal"/>
        <w:widowControl/>
        <w:jc w:val="both"/>
        <w:rPr>
          <w:rFonts w:ascii="Times New Roman" w:hAnsi="Times New Roman" w:cs="Times New Roman"/>
          <w:sz w:val="28"/>
          <w:szCs w:val="28"/>
        </w:rPr>
      </w:pPr>
    </w:p>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Pr>
        <w:sectPr w:rsidR="00775956">
          <w:pgSz w:w="16838" w:h="11906" w:orient="landscape"/>
          <w:pgMar w:top="539" w:right="1134" w:bottom="851" w:left="1134" w:header="708" w:footer="708" w:gutter="0"/>
          <w:cols w:space="720"/>
        </w:sectPr>
      </w:pPr>
    </w:p>
    <w:p w:rsidR="00775956" w:rsidRPr="000B4A70" w:rsidRDefault="00775956" w:rsidP="000B4A70">
      <w:pPr>
        <w:ind w:left="5103"/>
        <w:jc w:val="right"/>
      </w:pPr>
      <w:r w:rsidRPr="000B4A70">
        <w:lastRenderedPageBreak/>
        <w:t xml:space="preserve">Приложение № 7 </w:t>
      </w:r>
    </w:p>
    <w:p w:rsidR="00775956" w:rsidRPr="000B4A70" w:rsidRDefault="00775956" w:rsidP="000B4A70">
      <w:pPr>
        <w:autoSpaceDE w:val="0"/>
        <w:autoSpaceDN w:val="0"/>
        <w:adjustRightInd w:val="0"/>
        <w:ind w:left="5103"/>
        <w:jc w:val="right"/>
      </w:pPr>
      <w:r w:rsidRPr="000B4A70">
        <w:t xml:space="preserve">к Порядку  о разработке муниципальных программ </w:t>
      </w:r>
      <w:proofErr w:type="spellStart"/>
      <w:r w:rsidR="0013703F" w:rsidRPr="000B4A70">
        <w:t>Поканаевского</w:t>
      </w:r>
      <w:proofErr w:type="spellEnd"/>
      <w:r w:rsidRPr="000B4A70">
        <w:t xml:space="preserve"> сельсовета </w:t>
      </w:r>
      <w:proofErr w:type="spellStart"/>
      <w:r w:rsidRPr="000B4A70">
        <w:t>Нижнеингашского</w:t>
      </w:r>
      <w:proofErr w:type="spellEnd"/>
      <w:r w:rsidRPr="000B4A70">
        <w:t xml:space="preserve"> района, их формировании и реализации</w:t>
      </w:r>
    </w:p>
    <w:p w:rsidR="00775956" w:rsidRDefault="00775956" w:rsidP="00775956">
      <w:pPr>
        <w:autoSpaceDE w:val="0"/>
        <w:autoSpaceDN w:val="0"/>
        <w:adjustRightInd w:val="0"/>
        <w:jc w:val="center"/>
        <w:rPr>
          <w:sz w:val="28"/>
          <w:szCs w:val="28"/>
        </w:rPr>
      </w:pPr>
    </w:p>
    <w:p w:rsidR="00775956" w:rsidRDefault="00775956" w:rsidP="00775956">
      <w:pPr>
        <w:autoSpaceDE w:val="0"/>
        <w:autoSpaceDN w:val="0"/>
        <w:adjustRightInd w:val="0"/>
        <w:jc w:val="center"/>
        <w:rPr>
          <w:sz w:val="28"/>
          <w:szCs w:val="28"/>
        </w:rPr>
      </w:pPr>
    </w:p>
    <w:p w:rsidR="00775956" w:rsidRDefault="00775956" w:rsidP="00775956">
      <w:pPr>
        <w:autoSpaceDE w:val="0"/>
        <w:autoSpaceDN w:val="0"/>
        <w:adjustRightInd w:val="0"/>
        <w:jc w:val="center"/>
        <w:rPr>
          <w:sz w:val="28"/>
          <w:szCs w:val="28"/>
        </w:rPr>
      </w:pPr>
    </w:p>
    <w:p w:rsidR="00775956" w:rsidRDefault="00775956" w:rsidP="00775956">
      <w:pPr>
        <w:autoSpaceDE w:val="0"/>
        <w:autoSpaceDN w:val="0"/>
        <w:adjustRightInd w:val="0"/>
        <w:jc w:val="center"/>
        <w:rPr>
          <w:sz w:val="28"/>
          <w:szCs w:val="28"/>
        </w:rPr>
      </w:pPr>
      <w:r>
        <w:rPr>
          <w:sz w:val="28"/>
          <w:szCs w:val="28"/>
        </w:rPr>
        <w:t xml:space="preserve">Макет подпрограммы, реализуемой в рамках муниципальной программы </w:t>
      </w:r>
      <w:proofErr w:type="spellStart"/>
      <w:r w:rsidR="0013703F">
        <w:rPr>
          <w:sz w:val="28"/>
          <w:szCs w:val="28"/>
        </w:rPr>
        <w:t>Поканаевского</w:t>
      </w:r>
      <w:proofErr w:type="spellEnd"/>
      <w:r>
        <w:rPr>
          <w:sz w:val="28"/>
          <w:szCs w:val="28"/>
        </w:rPr>
        <w:t xml:space="preserve"> сельсовета </w:t>
      </w:r>
      <w:proofErr w:type="spellStart"/>
      <w:r>
        <w:rPr>
          <w:sz w:val="28"/>
          <w:szCs w:val="28"/>
        </w:rPr>
        <w:t>Нижнеингашского</w:t>
      </w:r>
      <w:proofErr w:type="spellEnd"/>
      <w:r>
        <w:rPr>
          <w:sz w:val="28"/>
          <w:szCs w:val="28"/>
        </w:rPr>
        <w:t xml:space="preserve"> района</w:t>
      </w:r>
    </w:p>
    <w:p w:rsidR="00775956" w:rsidRDefault="00775956" w:rsidP="00775956">
      <w:pPr>
        <w:autoSpaceDE w:val="0"/>
        <w:autoSpaceDN w:val="0"/>
        <w:adjustRightInd w:val="0"/>
        <w:ind w:firstLine="540"/>
        <w:jc w:val="both"/>
        <w:outlineLvl w:val="0"/>
        <w:rPr>
          <w:sz w:val="28"/>
          <w:szCs w:val="28"/>
        </w:rPr>
      </w:pPr>
    </w:p>
    <w:p w:rsidR="00775956" w:rsidRDefault="00775956" w:rsidP="00775956">
      <w:pPr>
        <w:autoSpaceDE w:val="0"/>
        <w:autoSpaceDN w:val="0"/>
        <w:adjustRightInd w:val="0"/>
        <w:jc w:val="center"/>
        <w:outlineLvl w:val="0"/>
        <w:rPr>
          <w:sz w:val="28"/>
          <w:szCs w:val="28"/>
        </w:rPr>
      </w:pPr>
      <w:r>
        <w:rPr>
          <w:sz w:val="28"/>
          <w:szCs w:val="28"/>
        </w:rPr>
        <w:t>1. Паспорт подпрограммы</w:t>
      </w:r>
    </w:p>
    <w:p w:rsidR="00775956" w:rsidRDefault="00775956" w:rsidP="00775956">
      <w:pPr>
        <w:autoSpaceDE w:val="0"/>
        <w:autoSpaceDN w:val="0"/>
        <w:adjustRightInd w:val="0"/>
        <w:ind w:firstLine="540"/>
        <w:jc w:val="both"/>
        <w:rPr>
          <w:sz w:val="28"/>
          <w:szCs w:val="28"/>
        </w:rPr>
      </w:pPr>
    </w:p>
    <w:p w:rsidR="00775956" w:rsidRDefault="00775956" w:rsidP="00775956">
      <w:pPr>
        <w:autoSpaceDE w:val="0"/>
        <w:autoSpaceDN w:val="0"/>
        <w:adjustRightInd w:val="0"/>
        <w:ind w:firstLine="709"/>
        <w:jc w:val="both"/>
        <w:rPr>
          <w:sz w:val="28"/>
          <w:szCs w:val="28"/>
        </w:rPr>
      </w:pPr>
      <w:r>
        <w:rPr>
          <w:sz w:val="28"/>
          <w:szCs w:val="28"/>
        </w:rPr>
        <w:t>Наименование подпрограммы</w:t>
      </w:r>
    </w:p>
    <w:p w:rsidR="00775956" w:rsidRDefault="00775956" w:rsidP="00775956">
      <w:pPr>
        <w:autoSpaceDE w:val="0"/>
        <w:autoSpaceDN w:val="0"/>
        <w:adjustRightInd w:val="0"/>
        <w:ind w:firstLine="709"/>
        <w:jc w:val="both"/>
        <w:rPr>
          <w:sz w:val="28"/>
          <w:szCs w:val="28"/>
        </w:rPr>
      </w:pPr>
      <w:r>
        <w:rPr>
          <w:sz w:val="28"/>
          <w:szCs w:val="28"/>
        </w:rPr>
        <w:t>Наименование муниципальной программы, в рамках которой реализуется подпрограмма</w:t>
      </w:r>
    </w:p>
    <w:p w:rsidR="00775956" w:rsidRDefault="00775956" w:rsidP="00775956">
      <w:pPr>
        <w:autoSpaceDE w:val="0"/>
        <w:autoSpaceDN w:val="0"/>
        <w:adjustRightInd w:val="0"/>
        <w:ind w:firstLine="709"/>
        <w:jc w:val="both"/>
        <w:rPr>
          <w:sz w:val="28"/>
          <w:szCs w:val="28"/>
        </w:rPr>
      </w:pPr>
      <w:r>
        <w:rPr>
          <w:sz w:val="28"/>
          <w:szCs w:val="28"/>
        </w:rPr>
        <w:t xml:space="preserve">Структурное подразделение администрации </w:t>
      </w:r>
      <w:proofErr w:type="spellStart"/>
      <w:r w:rsidR="0013703F">
        <w:rPr>
          <w:sz w:val="28"/>
          <w:szCs w:val="28"/>
        </w:rPr>
        <w:t>Поканаевского</w:t>
      </w:r>
      <w:proofErr w:type="spellEnd"/>
      <w:r>
        <w:rPr>
          <w:sz w:val="28"/>
          <w:szCs w:val="28"/>
        </w:rPr>
        <w:t xml:space="preserve"> сельсовета </w:t>
      </w:r>
      <w:proofErr w:type="spellStart"/>
      <w:r>
        <w:rPr>
          <w:sz w:val="28"/>
          <w:szCs w:val="28"/>
        </w:rPr>
        <w:t>Нижнеингашского</w:t>
      </w:r>
      <w:proofErr w:type="spellEnd"/>
      <w:r>
        <w:rPr>
          <w:sz w:val="28"/>
          <w:szCs w:val="28"/>
        </w:rPr>
        <w:t xml:space="preserve"> района и (или) иные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p w:rsidR="00775956" w:rsidRDefault="00775956" w:rsidP="00775956">
      <w:pPr>
        <w:autoSpaceDE w:val="0"/>
        <w:autoSpaceDN w:val="0"/>
        <w:adjustRightInd w:val="0"/>
        <w:ind w:firstLine="709"/>
        <w:jc w:val="both"/>
        <w:rPr>
          <w:sz w:val="28"/>
          <w:szCs w:val="28"/>
        </w:rPr>
      </w:pPr>
      <w:r>
        <w:rPr>
          <w:sz w:val="28"/>
          <w:szCs w:val="28"/>
        </w:rPr>
        <w:t>Цель и задачи подпрограммы (цель подпрограммы направлена на достижение одной из задач муниципальной программы)</w:t>
      </w:r>
    </w:p>
    <w:p w:rsidR="00775956" w:rsidRDefault="00775956" w:rsidP="00775956">
      <w:pPr>
        <w:autoSpaceDE w:val="0"/>
        <w:autoSpaceDN w:val="0"/>
        <w:adjustRightInd w:val="0"/>
        <w:ind w:firstLine="709"/>
        <w:jc w:val="both"/>
        <w:rPr>
          <w:sz w:val="28"/>
          <w:szCs w:val="28"/>
        </w:rPr>
      </w:pPr>
      <w:r>
        <w:rPr>
          <w:sz w:val="28"/>
          <w:szCs w:val="28"/>
        </w:rPr>
        <w:t>Целевые индикаторы (целевые индикаторы должны соответствовать поставленным целям подпрограммы);</w:t>
      </w:r>
    </w:p>
    <w:p w:rsidR="00775956" w:rsidRDefault="00775956" w:rsidP="00775956">
      <w:pPr>
        <w:autoSpaceDE w:val="0"/>
        <w:autoSpaceDN w:val="0"/>
        <w:adjustRightInd w:val="0"/>
        <w:ind w:firstLine="709"/>
        <w:jc w:val="both"/>
        <w:rPr>
          <w:sz w:val="28"/>
          <w:szCs w:val="28"/>
        </w:rPr>
      </w:pPr>
      <w:r>
        <w:rPr>
          <w:sz w:val="28"/>
          <w:szCs w:val="28"/>
        </w:rPr>
        <w:t>Сроки реализации подпрограммы;</w:t>
      </w:r>
    </w:p>
    <w:p w:rsidR="00775956" w:rsidRDefault="00775956" w:rsidP="00775956">
      <w:pPr>
        <w:autoSpaceDE w:val="0"/>
        <w:autoSpaceDN w:val="0"/>
        <w:adjustRightInd w:val="0"/>
        <w:ind w:firstLine="709"/>
        <w:jc w:val="both"/>
        <w:rPr>
          <w:sz w:val="28"/>
          <w:szCs w:val="28"/>
        </w:rPr>
      </w:pPr>
      <w:r>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775956" w:rsidRDefault="00775956" w:rsidP="00775956">
      <w:pPr>
        <w:autoSpaceDE w:val="0"/>
        <w:autoSpaceDN w:val="0"/>
        <w:adjustRightInd w:val="0"/>
        <w:ind w:firstLine="709"/>
        <w:jc w:val="both"/>
        <w:rPr>
          <w:sz w:val="28"/>
          <w:szCs w:val="28"/>
        </w:rPr>
      </w:pPr>
      <w:r>
        <w:rPr>
          <w:sz w:val="28"/>
          <w:szCs w:val="28"/>
        </w:rPr>
        <w:t xml:space="preserve">Система организации </w:t>
      </w:r>
      <w:proofErr w:type="gramStart"/>
      <w:r>
        <w:rPr>
          <w:sz w:val="28"/>
          <w:szCs w:val="28"/>
        </w:rPr>
        <w:t>контроля за</w:t>
      </w:r>
      <w:proofErr w:type="gramEnd"/>
      <w:r>
        <w:rPr>
          <w:sz w:val="28"/>
          <w:szCs w:val="28"/>
        </w:rPr>
        <w:t xml:space="preserve"> исполнением подпрограммы.</w:t>
      </w:r>
    </w:p>
    <w:p w:rsidR="00775956" w:rsidRDefault="00775956" w:rsidP="00775956">
      <w:pPr>
        <w:autoSpaceDE w:val="0"/>
        <w:autoSpaceDN w:val="0"/>
        <w:adjustRightInd w:val="0"/>
        <w:ind w:firstLine="709"/>
        <w:jc w:val="both"/>
        <w:rPr>
          <w:sz w:val="28"/>
          <w:szCs w:val="28"/>
        </w:rPr>
      </w:pPr>
    </w:p>
    <w:p w:rsidR="00775956" w:rsidRDefault="00775956" w:rsidP="00775956">
      <w:pPr>
        <w:autoSpaceDE w:val="0"/>
        <w:autoSpaceDN w:val="0"/>
        <w:adjustRightInd w:val="0"/>
        <w:ind w:firstLine="709"/>
        <w:jc w:val="both"/>
        <w:outlineLvl w:val="0"/>
        <w:rPr>
          <w:sz w:val="28"/>
          <w:szCs w:val="28"/>
        </w:rPr>
      </w:pPr>
      <w:r>
        <w:rPr>
          <w:sz w:val="28"/>
          <w:szCs w:val="28"/>
        </w:rPr>
        <w:t>2. Основные разделы подпрограммы</w:t>
      </w:r>
    </w:p>
    <w:p w:rsidR="00775956" w:rsidRDefault="00775956" w:rsidP="00775956">
      <w:pPr>
        <w:autoSpaceDE w:val="0"/>
        <w:autoSpaceDN w:val="0"/>
        <w:adjustRightInd w:val="0"/>
        <w:ind w:firstLine="709"/>
        <w:jc w:val="both"/>
        <w:rPr>
          <w:sz w:val="28"/>
          <w:szCs w:val="28"/>
        </w:rPr>
      </w:pPr>
    </w:p>
    <w:p w:rsidR="00775956" w:rsidRDefault="00775956" w:rsidP="00775956">
      <w:pPr>
        <w:autoSpaceDE w:val="0"/>
        <w:autoSpaceDN w:val="0"/>
        <w:adjustRightInd w:val="0"/>
        <w:ind w:firstLine="540"/>
        <w:jc w:val="both"/>
        <w:rPr>
          <w:sz w:val="28"/>
          <w:szCs w:val="28"/>
        </w:rPr>
      </w:pPr>
      <w:r>
        <w:rPr>
          <w:sz w:val="28"/>
          <w:szCs w:val="28"/>
        </w:rPr>
        <w:t>2.1. Постановка  проблемы и обоснование необходимости разработки подпрограммы</w:t>
      </w:r>
    </w:p>
    <w:p w:rsidR="00775956" w:rsidRDefault="00775956" w:rsidP="00775956">
      <w:pPr>
        <w:autoSpaceDE w:val="0"/>
        <w:autoSpaceDN w:val="0"/>
        <w:adjustRightInd w:val="0"/>
        <w:ind w:firstLine="709"/>
        <w:jc w:val="both"/>
        <w:rPr>
          <w:sz w:val="28"/>
          <w:szCs w:val="28"/>
        </w:rPr>
      </w:pPr>
      <w:r>
        <w:rPr>
          <w:sz w:val="28"/>
          <w:szCs w:val="28"/>
        </w:rPr>
        <w:t>При постановке  проблемы и обоснование необходимости разработки подпрограммы, отражаются:</w:t>
      </w:r>
    </w:p>
    <w:p w:rsidR="00775956" w:rsidRDefault="00775956" w:rsidP="00775956">
      <w:pPr>
        <w:autoSpaceDE w:val="0"/>
        <w:autoSpaceDN w:val="0"/>
        <w:adjustRightInd w:val="0"/>
        <w:ind w:firstLine="709"/>
        <w:jc w:val="both"/>
        <w:rPr>
          <w:sz w:val="28"/>
          <w:szCs w:val="28"/>
        </w:rPr>
      </w:pPr>
      <w:r>
        <w:rPr>
          <w:sz w:val="28"/>
          <w:szCs w:val="28"/>
        </w:rPr>
        <w:t>объективные показатели, характеризующие положение дел;</w:t>
      </w:r>
    </w:p>
    <w:p w:rsidR="00775956" w:rsidRDefault="00775956" w:rsidP="00775956">
      <w:pPr>
        <w:autoSpaceDE w:val="0"/>
        <w:autoSpaceDN w:val="0"/>
        <w:adjustRightInd w:val="0"/>
        <w:ind w:firstLine="709"/>
        <w:jc w:val="both"/>
        <w:rPr>
          <w:sz w:val="28"/>
          <w:szCs w:val="28"/>
        </w:rPr>
      </w:pPr>
      <w:r>
        <w:rPr>
          <w:sz w:val="28"/>
          <w:szCs w:val="28"/>
        </w:rPr>
        <w:t>тенденции развития ситуации и возможные последствия;</w:t>
      </w:r>
    </w:p>
    <w:p w:rsidR="00775956" w:rsidRDefault="00775956" w:rsidP="00775956">
      <w:pPr>
        <w:autoSpaceDE w:val="0"/>
        <w:autoSpaceDN w:val="0"/>
        <w:adjustRightInd w:val="0"/>
        <w:ind w:firstLine="709"/>
        <w:jc w:val="both"/>
        <w:rPr>
          <w:sz w:val="28"/>
          <w:szCs w:val="28"/>
        </w:rPr>
      </w:pPr>
      <w:r>
        <w:rPr>
          <w:sz w:val="28"/>
          <w:szCs w:val="28"/>
        </w:rPr>
        <w:t xml:space="preserve">анализ ситуации в муниципальном образовании </w:t>
      </w:r>
      <w:proofErr w:type="spellStart"/>
      <w:r w:rsidR="0013703F">
        <w:rPr>
          <w:sz w:val="28"/>
          <w:szCs w:val="28"/>
        </w:rPr>
        <w:t>Поканаевского</w:t>
      </w:r>
      <w:proofErr w:type="spellEnd"/>
      <w:r>
        <w:rPr>
          <w:sz w:val="28"/>
          <w:szCs w:val="28"/>
        </w:rPr>
        <w:t xml:space="preserve"> сельсовета </w:t>
      </w:r>
      <w:proofErr w:type="spellStart"/>
      <w:r>
        <w:rPr>
          <w:sz w:val="28"/>
          <w:szCs w:val="28"/>
        </w:rPr>
        <w:t>Нижнеингашского</w:t>
      </w:r>
      <w:proofErr w:type="spellEnd"/>
      <w:r>
        <w:rPr>
          <w:sz w:val="28"/>
          <w:szCs w:val="28"/>
        </w:rPr>
        <w:t xml:space="preserve"> района</w:t>
      </w:r>
      <w:proofErr w:type="gramStart"/>
      <w:r>
        <w:rPr>
          <w:sz w:val="28"/>
          <w:szCs w:val="28"/>
        </w:rPr>
        <w:t xml:space="preserve"> ;</w:t>
      </w:r>
      <w:proofErr w:type="gramEnd"/>
    </w:p>
    <w:p w:rsidR="00775956" w:rsidRDefault="00775956" w:rsidP="00775956">
      <w:pPr>
        <w:autoSpaceDE w:val="0"/>
        <w:autoSpaceDN w:val="0"/>
        <w:adjustRightInd w:val="0"/>
        <w:ind w:firstLine="709"/>
        <w:jc w:val="both"/>
        <w:rPr>
          <w:sz w:val="28"/>
          <w:szCs w:val="28"/>
        </w:rPr>
      </w:pPr>
      <w:r>
        <w:rPr>
          <w:sz w:val="28"/>
          <w:szCs w:val="28"/>
        </w:rPr>
        <w:lastRenderedPageBreak/>
        <w:t>анализ причин возникновения проблемы, включая правовое обоснование;</w:t>
      </w:r>
    </w:p>
    <w:p w:rsidR="00775956" w:rsidRDefault="00775956" w:rsidP="00775956">
      <w:pPr>
        <w:autoSpaceDE w:val="0"/>
        <w:autoSpaceDN w:val="0"/>
        <w:adjustRightInd w:val="0"/>
        <w:ind w:firstLine="709"/>
        <w:jc w:val="both"/>
        <w:rPr>
          <w:sz w:val="28"/>
          <w:szCs w:val="28"/>
        </w:rPr>
      </w:pPr>
      <w:r>
        <w:rPr>
          <w:sz w:val="28"/>
          <w:szCs w:val="28"/>
        </w:rPr>
        <w:t>перечень и характеристика решаемых задач;</w:t>
      </w:r>
    </w:p>
    <w:p w:rsidR="00775956" w:rsidRDefault="00775956" w:rsidP="00775956">
      <w:pPr>
        <w:autoSpaceDE w:val="0"/>
        <w:autoSpaceDN w:val="0"/>
        <w:adjustRightInd w:val="0"/>
        <w:ind w:firstLine="709"/>
        <w:jc w:val="both"/>
        <w:rPr>
          <w:sz w:val="28"/>
          <w:szCs w:val="28"/>
        </w:rPr>
      </w:pPr>
      <w:r>
        <w:rPr>
          <w:sz w:val="28"/>
          <w:szCs w:val="28"/>
        </w:rPr>
        <w:t>промежуточные и конечные социально-экономические результаты решения проблемы.</w:t>
      </w:r>
    </w:p>
    <w:p w:rsidR="00775956" w:rsidRDefault="00775956" w:rsidP="00775956">
      <w:pPr>
        <w:autoSpaceDE w:val="0"/>
        <w:autoSpaceDN w:val="0"/>
        <w:adjustRightInd w:val="0"/>
        <w:ind w:firstLine="709"/>
        <w:jc w:val="both"/>
        <w:rPr>
          <w:sz w:val="28"/>
          <w:szCs w:val="28"/>
        </w:rPr>
      </w:pPr>
      <w:r>
        <w:rPr>
          <w:sz w:val="28"/>
          <w:szCs w:val="28"/>
        </w:rPr>
        <w:t>2.2. Основная цель, задачи, этапы и сроки выполнения подпрограммы, целевые индикаторы</w:t>
      </w:r>
    </w:p>
    <w:p w:rsidR="00775956" w:rsidRDefault="00775956" w:rsidP="00775956">
      <w:pPr>
        <w:autoSpaceDE w:val="0"/>
        <w:autoSpaceDN w:val="0"/>
        <w:adjustRightInd w:val="0"/>
        <w:ind w:firstLine="709"/>
        <w:jc w:val="both"/>
        <w:rPr>
          <w:sz w:val="28"/>
          <w:szCs w:val="28"/>
        </w:rPr>
      </w:pPr>
      <w:r>
        <w:rPr>
          <w:sz w:val="28"/>
          <w:szCs w:val="28"/>
        </w:rPr>
        <w:t>Раздел содержит:</w:t>
      </w:r>
    </w:p>
    <w:p w:rsidR="00775956" w:rsidRDefault="00775956" w:rsidP="00775956">
      <w:pPr>
        <w:autoSpaceDE w:val="0"/>
        <w:autoSpaceDN w:val="0"/>
        <w:adjustRightInd w:val="0"/>
        <w:ind w:firstLine="709"/>
        <w:jc w:val="both"/>
        <w:rPr>
          <w:sz w:val="28"/>
          <w:szCs w:val="28"/>
        </w:rPr>
      </w:pPr>
      <w:r>
        <w:rPr>
          <w:sz w:val="28"/>
          <w:szCs w:val="28"/>
        </w:rPr>
        <w:t>обоснование выбора подпрограммных мероприятий;</w:t>
      </w:r>
    </w:p>
    <w:p w:rsidR="00775956" w:rsidRDefault="00775956" w:rsidP="00775956">
      <w:pPr>
        <w:autoSpaceDE w:val="0"/>
        <w:autoSpaceDN w:val="0"/>
        <w:adjustRightInd w:val="0"/>
        <w:ind w:firstLine="709"/>
        <w:jc w:val="both"/>
        <w:rPr>
          <w:sz w:val="28"/>
          <w:szCs w:val="28"/>
        </w:rPr>
      </w:pPr>
      <w:r>
        <w:rPr>
          <w:sz w:val="28"/>
          <w:szCs w:val="28"/>
        </w:rPr>
        <w:t>компетенция исполнителя подпрограммы в области реализации мероприятий;</w:t>
      </w:r>
    </w:p>
    <w:p w:rsidR="00775956" w:rsidRDefault="00775956" w:rsidP="00775956">
      <w:pPr>
        <w:autoSpaceDE w:val="0"/>
        <w:autoSpaceDN w:val="0"/>
        <w:adjustRightInd w:val="0"/>
        <w:ind w:firstLine="709"/>
        <w:jc w:val="both"/>
        <w:rPr>
          <w:sz w:val="28"/>
          <w:szCs w:val="28"/>
        </w:rPr>
      </w:pPr>
      <w:r>
        <w:rPr>
          <w:sz w:val="28"/>
          <w:szCs w:val="28"/>
        </w:rPr>
        <w:t xml:space="preserve">достижимость и </w:t>
      </w:r>
      <w:proofErr w:type="spellStart"/>
      <w:r>
        <w:rPr>
          <w:sz w:val="28"/>
          <w:szCs w:val="28"/>
        </w:rPr>
        <w:t>измеряемость</w:t>
      </w:r>
      <w:proofErr w:type="spellEnd"/>
      <w:r>
        <w:rPr>
          <w:sz w:val="28"/>
          <w:szCs w:val="28"/>
        </w:rPr>
        <w:t xml:space="preserve"> поставленной цели с указанием прогнозируемых значений целевых индикаторов на весь период действия подпрограммы по годам ее реализации.</w:t>
      </w:r>
    </w:p>
    <w:p w:rsidR="00775956" w:rsidRDefault="00775956" w:rsidP="00775956">
      <w:pPr>
        <w:autoSpaceDE w:val="0"/>
        <w:autoSpaceDN w:val="0"/>
        <w:adjustRightInd w:val="0"/>
        <w:ind w:firstLine="709"/>
        <w:jc w:val="both"/>
        <w:rPr>
          <w:sz w:val="28"/>
          <w:szCs w:val="28"/>
        </w:rPr>
      </w:pPr>
      <w:r>
        <w:rPr>
          <w:sz w:val="28"/>
          <w:szCs w:val="28"/>
        </w:rPr>
        <w:t xml:space="preserve">Перечень целевых индикаторов подпрограммы оформляется в соответствии с приложением № 1 к настоящему макету подпрограммы, реализуемой в рамках муниципальных программ </w:t>
      </w:r>
      <w:proofErr w:type="spellStart"/>
      <w:r w:rsidR="0013703F">
        <w:rPr>
          <w:sz w:val="28"/>
          <w:szCs w:val="28"/>
        </w:rPr>
        <w:t>Поканаевского</w:t>
      </w:r>
      <w:proofErr w:type="spellEnd"/>
      <w:r>
        <w:rPr>
          <w:sz w:val="28"/>
          <w:szCs w:val="28"/>
        </w:rPr>
        <w:t xml:space="preserve"> сельсовета </w:t>
      </w:r>
      <w:proofErr w:type="spellStart"/>
      <w:r>
        <w:rPr>
          <w:sz w:val="28"/>
          <w:szCs w:val="28"/>
        </w:rPr>
        <w:t>Нижнеингашского</w:t>
      </w:r>
      <w:proofErr w:type="spellEnd"/>
      <w:r>
        <w:rPr>
          <w:sz w:val="28"/>
          <w:szCs w:val="28"/>
        </w:rPr>
        <w:t xml:space="preserve"> района.</w:t>
      </w:r>
    </w:p>
    <w:p w:rsidR="00775956" w:rsidRDefault="00775956" w:rsidP="00775956">
      <w:pPr>
        <w:autoSpaceDE w:val="0"/>
        <w:autoSpaceDN w:val="0"/>
        <w:adjustRightInd w:val="0"/>
        <w:ind w:firstLine="709"/>
        <w:jc w:val="both"/>
        <w:rPr>
          <w:sz w:val="28"/>
          <w:szCs w:val="28"/>
        </w:rPr>
      </w:pPr>
      <w:r>
        <w:rPr>
          <w:sz w:val="28"/>
          <w:szCs w:val="28"/>
        </w:rPr>
        <w:t>2.3. Механизм реализации подпрограммы</w:t>
      </w:r>
    </w:p>
    <w:p w:rsidR="00775956" w:rsidRDefault="00775956" w:rsidP="00775956">
      <w:pPr>
        <w:autoSpaceDE w:val="0"/>
        <w:autoSpaceDN w:val="0"/>
        <w:adjustRightInd w:val="0"/>
        <w:ind w:firstLine="709"/>
        <w:jc w:val="both"/>
        <w:rPr>
          <w:sz w:val="28"/>
          <w:szCs w:val="28"/>
        </w:rPr>
      </w:pPr>
      <w:r>
        <w:rPr>
          <w:sz w:val="28"/>
          <w:szCs w:val="28"/>
        </w:rPr>
        <w:t>Механизм реализации подпрограммы предусматривает:</w:t>
      </w:r>
    </w:p>
    <w:p w:rsidR="00775956" w:rsidRDefault="00775956" w:rsidP="00775956">
      <w:pPr>
        <w:autoSpaceDE w:val="0"/>
        <w:autoSpaceDN w:val="0"/>
        <w:adjustRightInd w:val="0"/>
        <w:ind w:firstLine="709"/>
        <w:jc w:val="both"/>
        <w:rPr>
          <w:sz w:val="28"/>
          <w:szCs w:val="28"/>
        </w:rPr>
      </w:pPr>
      <w:r>
        <w:rPr>
          <w:sz w:val="28"/>
          <w:szCs w:val="28"/>
        </w:rPr>
        <w:t xml:space="preserve">описание организационных, </w:t>
      </w:r>
      <w:proofErr w:type="gramStart"/>
      <w:r>
        <w:rPr>
          <w:sz w:val="28"/>
          <w:szCs w:val="28"/>
        </w:rPr>
        <w:t>экономических и правовых механизмов</w:t>
      </w:r>
      <w:proofErr w:type="gramEnd"/>
      <w:r>
        <w:rPr>
          <w:sz w:val="28"/>
          <w:szCs w:val="28"/>
        </w:rPr>
        <w:t>, необходимых для эффективной реализации подпрограммы;</w:t>
      </w:r>
    </w:p>
    <w:p w:rsidR="00775956" w:rsidRDefault="00775956" w:rsidP="00775956">
      <w:pPr>
        <w:autoSpaceDE w:val="0"/>
        <w:autoSpaceDN w:val="0"/>
        <w:adjustRightInd w:val="0"/>
        <w:ind w:firstLine="709"/>
        <w:jc w:val="both"/>
        <w:rPr>
          <w:sz w:val="28"/>
          <w:szCs w:val="28"/>
        </w:rPr>
      </w:pPr>
      <w:r>
        <w:rPr>
          <w:sz w:val="28"/>
          <w:szCs w:val="28"/>
        </w:rPr>
        <w:t xml:space="preserve">последовательность выполнения подпрограммных мероприятий, их </w:t>
      </w:r>
      <w:proofErr w:type="spellStart"/>
      <w:r>
        <w:rPr>
          <w:sz w:val="28"/>
          <w:szCs w:val="28"/>
        </w:rPr>
        <w:t>взаимоувязанность</w:t>
      </w:r>
      <w:proofErr w:type="spellEnd"/>
      <w:r>
        <w:rPr>
          <w:sz w:val="28"/>
          <w:szCs w:val="28"/>
        </w:rPr>
        <w:t>;</w:t>
      </w:r>
    </w:p>
    <w:p w:rsidR="00775956" w:rsidRDefault="00775956" w:rsidP="00775956">
      <w:pPr>
        <w:autoSpaceDE w:val="0"/>
        <w:autoSpaceDN w:val="0"/>
        <w:adjustRightInd w:val="0"/>
        <w:ind w:firstLine="709"/>
        <w:jc w:val="both"/>
        <w:rPr>
          <w:sz w:val="28"/>
          <w:szCs w:val="28"/>
        </w:rPr>
      </w:pPr>
      <w:r>
        <w:rPr>
          <w:sz w:val="28"/>
          <w:szCs w:val="28"/>
        </w:rPr>
        <w:t>критерии выбора исполнителей;</w:t>
      </w:r>
    </w:p>
    <w:p w:rsidR="00775956" w:rsidRDefault="00775956" w:rsidP="00775956">
      <w:pPr>
        <w:autoSpaceDE w:val="0"/>
        <w:autoSpaceDN w:val="0"/>
        <w:adjustRightInd w:val="0"/>
        <w:ind w:firstLine="709"/>
        <w:jc w:val="both"/>
        <w:rPr>
          <w:sz w:val="28"/>
          <w:szCs w:val="28"/>
        </w:rPr>
      </w:pPr>
      <w:r>
        <w:rPr>
          <w:sz w:val="28"/>
          <w:szCs w:val="28"/>
        </w:rPr>
        <w:t>критерии выбора получателей муниципальных услуг;</w:t>
      </w:r>
    </w:p>
    <w:p w:rsidR="00775956" w:rsidRDefault="00775956" w:rsidP="00775956">
      <w:pPr>
        <w:autoSpaceDE w:val="0"/>
        <w:autoSpaceDN w:val="0"/>
        <w:adjustRightInd w:val="0"/>
        <w:ind w:firstLine="709"/>
        <w:jc w:val="both"/>
        <w:rPr>
          <w:sz w:val="28"/>
          <w:szCs w:val="28"/>
        </w:rPr>
      </w:pPr>
      <w:r>
        <w:rPr>
          <w:sz w:val="28"/>
          <w:szCs w:val="28"/>
        </w:rPr>
        <w:t xml:space="preserve">критерии отбора территорий населенных пунктов </w:t>
      </w:r>
      <w:proofErr w:type="spellStart"/>
      <w:r w:rsidR="0013703F">
        <w:rPr>
          <w:sz w:val="28"/>
          <w:szCs w:val="28"/>
        </w:rPr>
        <w:t>Поканаевского</w:t>
      </w:r>
      <w:proofErr w:type="spellEnd"/>
      <w:r>
        <w:rPr>
          <w:sz w:val="28"/>
          <w:szCs w:val="28"/>
        </w:rPr>
        <w:t xml:space="preserve"> сельсовета </w:t>
      </w:r>
      <w:proofErr w:type="spellStart"/>
      <w:r>
        <w:rPr>
          <w:sz w:val="28"/>
          <w:szCs w:val="28"/>
        </w:rPr>
        <w:t>Нижнеингашского</w:t>
      </w:r>
      <w:proofErr w:type="spellEnd"/>
      <w:r>
        <w:rPr>
          <w:sz w:val="28"/>
          <w:szCs w:val="28"/>
        </w:rPr>
        <w:t xml:space="preserve"> района для реализации подпрограммных мероприятий;</w:t>
      </w:r>
    </w:p>
    <w:p w:rsidR="00775956" w:rsidRDefault="00775956" w:rsidP="00775956">
      <w:pPr>
        <w:autoSpaceDE w:val="0"/>
        <w:autoSpaceDN w:val="0"/>
        <w:adjustRightInd w:val="0"/>
        <w:ind w:firstLine="709"/>
        <w:jc w:val="both"/>
        <w:rPr>
          <w:sz w:val="28"/>
          <w:szCs w:val="28"/>
        </w:rPr>
      </w:pPr>
      <w:r>
        <w:rPr>
          <w:sz w:val="28"/>
          <w:szCs w:val="28"/>
        </w:rPr>
        <w:t>порядок осуществления контроля за эффективным и целевым использованием средств районного бюджета.</w:t>
      </w:r>
    </w:p>
    <w:p w:rsidR="00775956" w:rsidRDefault="00775956" w:rsidP="00775956">
      <w:pPr>
        <w:autoSpaceDE w:val="0"/>
        <w:autoSpaceDN w:val="0"/>
        <w:adjustRightInd w:val="0"/>
        <w:ind w:firstLine="709"/>
        <w:jc w:val="both"/>
        <w:rPr>
          <w:sz w:val="28"/>
          <w:szCs w:val="28"/>
        </w:rPr>
      </w:pPr>
      <w:r>
        <w:rPr>
          <w:sz w:val="28"/>
          <w:szCs w:val="28"/>
        </w:rPr>
        <w:t xml:space="preserve">2.4. Управление подпрограммой и </w:t>
      </w:r>
      <w:proofErr w:type="gramStart"/>
      <w:r>
        <w:rPr>
          <w:sz w:val="28"/>
          <w:szCs w:val="28"/>
        </w:rPr>
        <w:t>контроль за</w:t>
      </w:r>
      <w:proofErr w:type="gramEnd"/>
      <w:r>
        <w:rPr>
          <w:sz w:val="28"/>
          <w:szCs w:val="28"/>
        </w:rPr>
        <w:t xml:space="preserve"> ходом ее выполнения </w:t>
      </w:r>
    </w:p>
    <w:p w:rsidR="00775956" w:rsidRDefault="00775956" w:rsidP="00775956">
      <w:pPr>
        <w:autoSpaceDE w:val="0"/>
        <w:autoSpaceDN w:val="0"/>
        <w:adjustRightInd w:val="0"/>
        <w:ind w:firstLine="709"/>
        <w:jc w:val="both"/>
        <w:rPr>
          <w:sz w:val="28"/>
          <w:szCs w:val="28"/>
        </w:rPr>
      </w:pPr>
      <w:r>
        <w:rPr>
          <w:sz w:val="28"/>
          <w:szCs w:val="28"/>
        </w:rPr>
        <w:t xml:space="preserve">Организация управления подпрограммой и </w:t>
      </w:r>
      <w:proofErr w:type="gramStart"/>
      <w:r>
        <w:rPr>
          <w:sz w:val="28"/>
          <w:szCs w:val="28"/>
        </w:rPr>
        <w:t>контроль за</w:t>
      </w:r>
      <w:proofErr w:type="gramEnd"/>
      <w:r>
        <w:rPr>
          <w:sz w:val="28"/>
          <w:szCs w:val="28"/>
        </w:rPr>
        <w:t xml:space="preserve"> ходом ее выполнения предусматривает:</w:t>
      </w:r>
    </w:p>
    <w:p w:rsidR="00775956" w:rsidRDefault="00775956" w:rsidP="00775956">
      <w:pPr>
        <w:autoSpaceDE w:val="0"/>
        <w:autoSpaceDN w:val="0"/>
        <w:adjustRightInd w:val="0"/>
        <w:ind w:firstLine="709"/>
        <w:jc w:val="both"/>
        <w:rPr>
          <w:sz w:val="28"/>
          <w:szCs w:val="28"/>
        </w:rPr>
      </w:pPr>
      <w:r>
        <w:rPr>
          <w:sz w:val="28"/>
          <w:szCs w:val="28"/>
        </w:rPr>
        <w:t xml:space="preserve">порядок осуществления текущего </w:t>
      </w:r>
      <w:proofErr w:type="gramStart"/>
      <w:r>
        <w:rPr>
          <w:sz w:val="28"/>
          <w:szCs w:val="28"/>
        </w:rPr>
        <w:t>контроля за</w:t>
      </w:r>
      <w:proofErr w:type="gramEnd"/>
      <w:r>
        <w:rPr>
          <w:sz w:val="28"/>
          <w:szCs w:val="28"/>
        </w:rPr>
        <w:t xml:space="preserve"> ходом реализации подпрограммы, целевым и эффективным расходованием средств районного бюджета;</w:t>
      </w:r>
    </w:p>
    <w:p w:rsidR="00775956" w:rsidRDefault="00775956" w:rsidP="00775956">
      <w:pPr>
        <w:autoSpaceDE w:val="0"/>
        <w:autoSpaceDN w:val="0"/>
        <w:adjustRightInd w:val="0"/>
        <w:ind w:firstLine="709"/>
        <w:jc w:val="both"/>
        <w:rPr>
          <w:sz w:val="28"/>
          <w:szCs w:val="28"/>
        </w:rPr>
      </w:pPr>
      <w:r>
        <w:rPr>
          <w:sz w:val="28"/>
          <w:szCs w:val="28"/>
        </w:rPr>
        <w:t>определение сроков и ответственных за подготовку и представление отчетных данных, за критерии выполнения всей подпрограммы.</w:t>
      </w:r>
    </w:p>
    <w:p w:rsidR="00775956" w:rsidRDefault="00775956" w:rsidP="00775956">
      <w:pPr>
        <w:autoSpaceDE w:val="0"/>
        <w:autoSpaceDN w:val="0"/>
        <w:adjustRightInd w:val="0"/>
        <w:ind w:firstLine="709"/>
        <w:jc w:val="both"/>
        <w:rPr>
          <w:sz w:val="28"/>
          <w:szCs w:val="28"/>
        </w:rPr>
      </w:pPr>
      <w:r>
        <w:rPr>
          <w:sz w:val="28"/>
          <w:szCs w:val="28"/>
        </w:rPr>
        <w:t>2.5. Оценка социально-экономической эффективности</w:t>
      </w:r>
    </w:p>
    <w:p w:rsidR="00775956" w:rsidRDefault="00775956" w:rsidP="00775956">
      <w:pPr>
        <w:autoSpaceDE w:val="0"/>
        <w:autoSpaceDN w:val="0"/>
        <w:adjustRightInd w:val="0"/>
        <w:ind w:firstLine="709"/>
        <w:jc w:val="both"/>
        <w:rPr>
          <w:sz w:val="28"/>
          <w:szCs w:val="28"/>
        </w:rPr>
      </w:pPr>
      <w:r>
        <w:rPr>
          <w:sz w:val="28"/>
          <w:szCs w:val="28"/>
        </w:rPr>
        <w:lastRenderedPageBreak/>
        <w:t>Оценка социально-экономической эффективности от реализации подпрограммы, а также экологических последствий от реализации подпрограммы (для подпрограмм, реализация которых влечет экологические последствия), в том числе:</w:t>
      </w:r>
    </w:p>
    <w:p w:rsidR="00775956" w:rsidRDefault="00775956" w:rsidP="00775956">
      <w:pPr>
        <w:autoSpaceDE w:val="0"/>
        <w:autoSpaceDN w:val="0"/>
        <w:adjustRightInd w:val="0"/>
        <w:ind w:firstLine="709"/>
        <w:jc w:val="both"/>
        <w:rPr>
          <w:sz w:val="28"/>
          <w:szCs w:val="28"/>
        </w:rPr>
      </w:pPr>
      <w:r>
        <w:rPr>
          <w:sz w:val="28"/>
          <w:szCs w:val="28"/>
        </w:rPr>
        <w:t>планируемое изменение показателей, характеризующих уровень развития соответствующей сферы, качество жизни населения;</w:t>
      </w:r>
    </w:p>
    <w:p w:rsidR="00775956" w:rsidRDefault="00775956" w:rsidP="00775956">
      <w:pPr>
        <w:autoSpaceDE w:val="0"/>
        <w:autoSpaceDN w:val="0"/>
        <w:adjustRightInd w:val="0"/>
        <w:ind w:firstLine="709"/>
        <w:jc w:val="both"/>
        <w:rPr>
          <w:sz w:val="28"/>
          <w:szCs w:val="28"/>
        </w:rPr>
      </w:pPr>
      <w:r>
        <w:rPr>
          <w:sz w:val="28"/>
          <w:szCs w:val="28"/>
        </w:rPr>
        <w:t>изменение состояния окружающей среды (для подпрограмм, содержащих мероприятия, направленные на изменение окружающей среды);</w:t>
      </w:r>
    </w:p>
    <w:p w:rsidR="00775956" w:rsidRDefault="00775956" w:rsidP="00775956">
      <w:pPr>
        <w:autoSpaceDE w:val="0"/>
        <w:autoSpaceDN w:val="0"/>
        <w:adjustRightInd w:val="0"/>
        <w:ind w:firstLine="709"/>
        <w:jc w:val="both"/>
        <w:rPr>
          <w:sz w:val="28"/>
          <w:szCs w:val="28"/>
        </w:rPr>
      </w:pPr>
      <w:r>
        <w:rPr>
          <w:sz w:val="28"/>
          <w:szCs w:val="28"/>
        </w:rPr>
        <w:t>увеличение доходов, экономический эффект в результате реализации мероприятий подпрограммы.</w:t>
      </w:r>
    </w:p>
    <w:p w:rsidR="00775956" w:rsidRDefault="00775956" w:rsidP="00775956">
      <w:pPr>
        <w:autoSpaceDE w:val="0"/>
        <w:autoSpaceDN w:val="0"/>
        <w:adjustRightInd w:val="0"/>
        <w:ind w:firstLine="709"/>
        <w:jc w:val="both"/>
        <w:rPr>
          <w:sz w:val="28"/>
          <w:szCs w:val="28"/>
        </w:rPr>
      </w:pPr>
      <w:r>
        <w:rPr>
          <w:sz w:val="28"/>
          <w:szCs w:val="28"/>
        </w:rPr>
        <w:t>2.6. Мероприятия подпрограммы</w:t>
      </w:r>
    </w:p>
    <w:p w:rsidR="00775956" w:rsidRDefault="00775956" w:rsidP="00775956">
      <w:pPr>
        <w:autoSpaceDE w:val="0"/>
        <w:autoSpaceDN w:val="0"/>
        <w:adjustRightInd w:val="0"/>
        <w:ind w:firstLine="709"/>
        <w:jc w:val="both"/>
        <w:rPr>
          <w:sz w:val="28"/>
          <w:szCs w:val="28"/>
        </w:rPr>
      </w:pPr>
      <w:r>
        <w:rPr>
          <w:sz w:val="28"/>
          <w:szCs w:val="28"/>
        </w:rPr>
        <w:t>Система мероприятий подпрограммы включает в себя:</w:t>
      </w:r>
    </w:p>
    <w:p w:rsidR="00775956" w:rsidRDefault="00775956" w:rsidP="00775956">
      <w:pPr>
        <w:autoSpaceDE w:val="0"/>
        <w:autoSpaceDN w:val="0"/>
        <w:adjustRightInd w:val="0"/>
        <w:ind w:firstLine="709"/>
        <w:jc w:val="both"/>
        <w:rPr>
          <w:sz w:val="28"/>
          <w:szCs w:val="28"/>
        </w:rPr>
      </w:pPr>
      <w:r>
        <w:rPr>
          <w:sz w:val="28"/>
          <w:szCs w:val="28"/>
        </w:rPr>
        <w:t xml:space="preserve">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w:t>
      </w:r>
    </w:p>
    <w:p w:rsidR="00775956" w:rsidRDefault="00775956" w:rsidP="00775956">
      <w:pPr>
        <w:autoSpaceDE w:val="0"/>
        <w:autoSpaceDN w:val="0"/>
        <w:adjustRightInd w:val="0"/>
        <w:ind w:firstLine="709"/>
        <w:jc w:val="both"/>
        <w:rPr>
          <w:sz w:val="28"/>
          <w:szCs w:val="28"/>
        </w:rPr>
      </w:pPr>
      <w:r>
        <w:rPr>
          <w:sz w:val="28"/>
          <w:szCs w:val="28"/>
        </w:rPr>
        <w:t xml:space="preserve">Перечень мероприятий подпрограммы оформляется в соответствии с приложением № 2 к настоящему макету подпрограммы, реализуемой в рамках муниципальных программ </w:t>
      </w:r>
      <w:proofErr w:type="spellStart"/>
      <w:r w:rsidR="0013703F">
        <w:rPr>
          <w:sz w:val="28"/>
          <w:szCs w:val="28"/>
        </w:rPr>
        <w:t>Поканаевского</w:t>
      </w:r>
      <w:proofErr w:type="spellEnd"/>
      <w:r>
        <w:rPr>
          <w:sz w:val="28"/>
          <w:szCs w:val="28"/>
        </w:rPr>
        <w:t xml:space="preserve"> сельсовета </w:t>
      </w:r>
      <w:proofErr w:type="spellStart"/>
      <w:r>
        <w:rPr>
          <w:sz w:val="28"/>
          <w:szCs w:val="28"/>
        </w:rPr>
        <w:t>Нижнеингашского</w:t>
      </w:r>
      <w:proofErr w:type="spellEnd"/>
      <w:r>
        <w:rPr>
          <w:sz w:val="28"/>
          <w:szCs w:val="28"/>
        </w:rPr>
        <w:t xml:space="preserve"> района.</w:t>
      </w:r>
    </w:p>
    <w:p w:rsidR="00775956" w:rsidRDefault="00775956" w:rsidP="00775956">
      <w:pPr>
        <w:autoSpaceDE w:val="0"/>
        <w:autoSpaceDN w:val="0"/>
        <w:adjustRightInd w:val="0"/>
        <w:ind w:firstLine="709"/>
        <w:jc w:val="both"/>
        <w:rPr>
          <w:sz w:val="28"/>
          <w:szCs w:val="28"/>
        </w:rPr>
      </w:pPr>
      <w:r>
        <w:rPr>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775956" w:rsidRDefault="00775956" w:rsidP="00775956">
      <w:pPr>
        <w:autoSpaceDE w:val="0"/>
        <w:autoSpaceDN w:val="0"/>
        <w:adjustRightInd w:val="0"/>
        <w:ind w:firstLine="709"/>
        <w:jc w:val="both"/>
        <w:rPr>
          <w:sz w:val="28"/>
          <w:szCs w:val="28"/>
        </w:rPr>
      </w:pPr>
    </w:p>
    <w:p w:rsidR="00775956" w:rsidRDefault="00775956" w:rsidP="00775956">
      <w:pPr>
        <w:autoSpaceDE w:val="0"/>
        <w:autoSpaceDN w:val="0"/>
        <w:adjustRightInd w:val="0"/>
        <w:ind w:firstLine="709"/>
        <w:jc w:val="both"/>
        <w:rPr>
          <w:sz w:val="28"/>
          <w:szCs w:val="28"/>
        </w:rPr>
      </w:pPr>
    </w:p>
    <w:p w:rsidR="00775956" w:rsidRDefault="00775956" w:rsidP="00775956">
      <w:pPr>
        <w:autoSpaceDE w:val="0"/>
        <w:autoSpaceDN w:val="0"/>
        <w:adjustRightInd w:val="0"/>
        <w:ind w:firstLine="709"/>
        <w:jc w:val="both"/>
        <w:rPr>
          <w:sz w:val="28"/>
          <w:szCs w:val="28"/>
        </w:rPr>
      </w:pPr>
    </w:p>
    <w:p w:rsidR="00775956" w:rsidRDefault="00775956" w:rsidP="00775956">
      <w:pPr>
        <w:autoSpaceDE w:val="0"/>
        <w:autoSpaceDN w:val="0"/>
        <w:adjustRightInd w:val="0"/>
        <w:ind w:firstLine="709"/>
        <w:jc w:val="both"/>
        <w:rPr>
          <w:sz w:val="28"/>
          <w:szCs w:val="28"/>
        </w:rPr>
      </w:pPr>
    </w:p>
    <w:p w:rsidR="00775956" w:rsidRDefault="00775956" w:rsidP="00775956">
      <w:pPr>
        <w:autoSpaceDE w:val="0"/>
        <w:autoSpaceDN w:val="0"/>
        <w:adjustRightInd w:val="0"/>
        <w:ind w:firstLine="709"/>
        <w:jc w:val="both"/>
        <w:rPr>
          <w:sz w:val="28"/>
          <w:szCs w:val="28"/>
        </w:rPr>
      </w:pPr>
    </w:p>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775956" w:rsidRDefault="00775956" w:rsidP="00775956"/>
    <w:p w:rsidR="0013703F" w:rsidRPr="0013703F" w:rsidRDefault="0013703F" w:rsidP="0013703F">
      <w:pPr>
        <w:autoSpaceDE w:val="0"/>
        <w:autoSpaceDN w:val="0"/>
        <w:adjustRightInd w:val="0"/>
        <w:ind w:left="9781"/>
        <w:jc w:val="both"/>
      </w:pPr>
      <w:r w:rsidRPr="0013703F">
        <w:t xml:space="preserve">Приложение № 1 </w:t>
      </w:r>
    </w:p>
    <w:p w:rsidR="0013703F" w:rsidRPr="0013703F" w:rsidRDefault="0013703F" w:rsidP="0013703F">
      <w:pPr>
        <w:autoSpaceDE w:val="0"/>
        <w:autoSpaceDN w:val="0"/>
        <w:adjustRightInd w:val="0"/>
        <w:ind w:left="9781"/>
        <w:jc w:val="both"/>
      </w:pPr>
      <w:r w:rsidRPr="0013703F">
        <w:t xml:space="preserve">к макету подпрограммы, реализуемой в рамках муниципальных программ </w:t>
      </w:r>
      <w:proofErr w:type="spellStart"/>
      <w:r w:rsidRPr="0013703F">
        <w:t>Поканаевского</w:t>
      </w:r>
      <w:proofErr w:type="spellEnd"/>
      <w:r w:rsidRPr="0013703F">
        <w:t xml:space="preserve"> сельсовета </w:t>
      </w:r>
      <w:proofErr w:type="spellStart"/>
      <w:r w:rsidRPr="0013703F">
        <w:t>Нижнеингашского</w:t>
      </w:r>
      <w:proofErr w:type="spellEnd"/>
      <w:r w:rsidRPr="0013703F">
        <w:t xml:space="preserve"> района</w:t>
      </w:r>
    </w:p>
    <w:p w:rsidR="0013703F" w:rsidRPr="0013703F" w:rsidRDefault="0013703F" w:rsidP="0013703F">
      <w:pPr>
        <w:jc w:val="both"/>
      </w:pPr>
    </w:p>
    <w:p w:rsidR="0013703F" w:rsidRDefault="0013703F" w:rsidP="0013703F">
      <w:pPr>
        <w:jc w:val="both"/>
      </w:pPr>
    </w:p>
    <w:p w:rsidR="00775956" w:rsidRDefault="00775956" w:rsidP="00775956">
      <w:pPr>
        <w:autoSpaceDE w:val="0"/>
        <w:autoSpaceDN w:val="0"/>
        <w:adjustRightInd w:val="0"/>
        <w:ind w:firstLine="540"/>
        <w:jc w:val="both"/>
        <w:rPr>
          <w:sz w:val="28"/>
          <w:szCs w:val="28"/>
        </w:rPr>
      </w:pPr>
    </w:p>
    <w:p w:rsidR="00775956" w:rsidRDefault="00775956" w:rsidP="00775956">
      <w:pPr>
        <w:autoSpaceDE w:val="0"/>
        <w:autoSpaceDN w:val="0"/>
        <w:adjustRightInd w:val="0"/>
        <w:ind w:firstLine="540"/>
        <w:jc w:val="center"/>
        <w:outlineLvl w:val="0"/>
        <w:rPr>
          <w:sz w:val="28"/>
          <w:szCs w:val="28"/>
        </w:rPr>
      </w:pPr>
      <w:r>
        <w:rPr>
          <w:sz w:val="28"/>
          <w:szCs w:val="28"/>
        </w:rPr>
        <w:t>Перечень целевых индикаторов подпрограммы</w:t>
      </w:r>
    </w:p>
    <w:p w:rsidR="00775956" w:rsidRDefault="00775956" w:rsidP="00775956">
      <w:pPr>
        <w:autoSpaceDE w:val="0"/>
        <w:autoSpaceDN w:val="0"/>
        <w:adjustRightInd w:val="0"/>
        <w:ind w:firstLine="540"/>
        <w:jc w:val="center"/>
        <w:rPr>
          <w:sz w:val="28"/>
          <w:szCs w:val="28"/>
        </w:rPr>
      </w:pPr>
    </w:p>
    <w:tbl>
      <w:tblPr>
        <w:tblW w:w="0" w:type="auto"/>
        <w:tblInd w:w="-68" w:type="dxa"/>
        <w:tblLayout w:type="fixed"/>
        <w:tblCellMar>
          <w:left w:w="70" w:type="dxa"/>
          <w:right w:w="70" w:type="dxa"/>
        </w:tblCellMar>
        <w:tblLook w:val="0000"/>
      </w:tblPr>
      <w:tblGrid>
        <w:gridCol w:w="810"/>
        <w:gridCol w:w="2592"/>
        <w:gridCol w:w="1395"/>
        <w:gridCol w:w="1620"/>
        <w:gridCol w:w="1805"/>
        <w:gridCol w:w="1701"/>
        <w:gridCol w:w="1559"/>
        <w:gridCol w:w="1418"/>
        <w:gridCol w:w="1842"/>
      </w:tblGrid>
      <w:tr w:rsidR="00775956" w:rsidTr="00B36FCC">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592"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rPr>
              <w:br/>
              <w:t xml:space="preserve">целевые индикаторы </w:t>
            </w:r>
            <w:r>
              <w:rPr>
                <w:rFonts w:ascii="Times New Roman" w:hAnsi="Times New Roman" w:cs="Times New Roman"/>
                <w:sz w:val="24"/>
                <w:szCs w:val="24"/>
              </w:rPr>
              <w:br/>
            </w:r>
          </w:p>
        </w:tc>
        <w:tc>
          <w:tcPr>
            <w:tcW w:w="1395"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Единица</w:t>
            </w:r>
            <w:r>
              <w:rPr>
                <w:rFonts w:ascii="Times New Roman" w:hAnsi="Times New Roman" w:cs="Times New Roman"/>
                <w:sz w:val="24"/>
                <w:szCs w:val="24"/>
              </w:rPr>
              <w:br/>
              <w:t>измерения</w:t>
            </w:r>
          </w:p>
        </w:tc>
        <w:tc>
          <w:tcPr>
            <w:tcW w:w="1620"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 xml:space="preserve">Источник </w:t>
            </w:r>
            <w:r>
              <w:rPr>
                <w:rFonts w:ascii="Times New Roman" w:hAnsi="Times New Roman" w:cs="Times New Roman"/>
                <w:sz w:val="24"/>
                <w:szCs w:val="24"/>
              </w:rPr>
              <w:br/>
              <w:t>информации</w:t>
            </w:r>
          </w:p>
        </w:tc>
        <w:tc>
          <w:tcPr>
            <w:tcW w:w="1805"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3"/>
                <w:szCs w:val="23"/>
              </w:rPr>
              <w:t>Отчетный финансовый год</w:t>
            </w:r>
          </w:p>
        </w:tc>
        <w:tc>
          <w:tcPr>
            <w:tcW w:w="1701"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3"/>
                <w:szCs w:val="23"/>
              </w:rPr>
              <w:t>Текущий финансовый год</w:t>
            </w:r>
          </w:p>
        </w:tc>
        <w:tc>
          <w:tcPr>
            <w:tcW w:w="1559"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3"/>
                <w:szCs w:val="23"/>
              </w:rPr>
              <w:t>Очередной финансовый год</w:t>
            </w:r>
          </w:p>
        </w:tc>
        <w:tc>
          <w:tcPr>
            <w:tcW w:w="1418"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Первый год планового периода</w:t>
            </w:r>
          </w:p>
        </w:tc>
        <w:tc>
          <w:tcPr>
            <w:tcW w:w="1842" w:type="dxa"/>
            <w:tcBorders>
              <w:top w:val="single" w:sz="6" w:space="0" w:color="auto"/>
              <w:left w:val="single" w:sz="6" w:space="0" w:color="auto"/>
              <w:bottom w:val="single" w:sz="6" w:space="0" w:color="auto"/>
              <w:right w:val="single" w:sz="6" w:space="0" w:color="auto"/>
            </w:tcBorders>
            <w:vAlign w:val="center"/>
          </w:tcPr>
          <w:p w:rsidR="00775956" w:rsidRDefault="00775956" w:rsidP="00B36FC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Второй год планового периода</w:t>
            </w:r>
          </w:p>
        </w:tc>
      </w:tr>
      <w:tr w:rsidR="00775956" w:rsidTr="00B36FCC">
        <w:trPr>
          <w:cantSplit/>
          <w:trHeight w:val="240"/>
        </w:trPr>
        <w:tc>
          <w:tcPr>
            <w:tcW w:w="81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2592"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r>
              <w:rPr>
                <w:rFonts w:ascii="Times New Roman" w:hAnsi="Times New Roman" w:cs="Times New Roman"/>
                <w:sz w:val="24"/>
                <w:szCs w:val="24"/>
              </w:rPr>
              <w:t>Цель подпрограммы</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r>
      <w:tr w:rsidR="00775956" w:rsidTr="00B36FCC">
        <w:trPr>
          <w:cantSplit/>
          <w:trHeight w:val="360"/>
        </w:trPr>
        <w:tc>
          <w:tcPr>
            <w:tcW w:w="81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2592"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r>
              <w:rPr>
                <w:rFonts w:ascii="Times New Roman" w:hAnsi="Times New Roman" w:cs="Times New Roman"/>
                <w:sz w:val="24"/>
                <w:szCs w:val="24"/>
              </w:rPr>
              <w:t>Целевой индикатор  1</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r>
      <w:tr w:rsidR="00775956" w:rsidTr="00B36FCC">
        <w:trPr>
          <w:cantSplit/>
          <w:trHeight w:val="240"/>
        </w:trPr>
        <w:tc>
          <w:tcPr>
            <w:tcW w:w="81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2592"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r>
      <w:tr w:rsidR="00775956" w:rsidTr="00B36FCC">
        <w:trPr>
          <w:cantSplit/>
          <w:trHeight w:val="240"/>
        </w:trPr>
        <w:tc>
          <w:tcPr>
            <w:tcW w:w="81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2592"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Целевой индикатор </w:t>
            </w:r>
            <w:r>
              <w:rPr>
                <w:rFonts w:ascii="Times New Roman" w:hAnsi="Times New Roman" w:cs="Times New Roman"/>
                <w:sz w:val="24"/>
                <w:szCs w:val="24"/>
                <w:lang w:val="en-US"/>
              </w:rPr>
              <w:t>n</w:t>
            </w:r>
          </w:p>
        </w:tc>
        <w:tc>
          <w:tcPr>
            <w:tcW w:w="139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775956" w:rsidRDefault="00775956" w:rsidP="00B36FCC">
            <w:pPr>
              <w:pStyle w:val="ConsPlusNormal"/>
              <w:widowControl/>
              <w:rPr>
                <w:rFonts w:ascii="Times New Roman" w:hAnsi="Times New Roman" w:cs="Times New Roman"/>
                <w:sz w:val="24"/>
                <w:szCs w:val="24"/>
              </w:rPr>
            </w:pPr>
          </w:p>
        </w:tc>
      </w:tr>
    </w:tbl>
    <w:p w:rsidR="00775956" w:rsidRDefault="00775956" w:rsidP="00775956">
      <w:pPr>
        <w:autoSpaceDE w:val="0"/>
        <w:autoSpaceDN w:val="0"/>
        <w:adjustRightInd w:val="0"/>
        <w:ind w:firstLine="540"/>
        <w:jc w:val="center"/>
        <w:rPr>
          <w:sz w:val="28"/>
          <w:szCs w:val="28"/>
        </w:rPr>
      </w:pPr>
    </w:p>
    <w:p w:rsidR="00775956" w:rsidRDefault="00775956" w:rsidP="00775956">
      <w:pPr>
        <w:autoSpaceDE w:val="0"/>
        <w:autoSpaceDN w:val="0"/>
        <w:adjustRightInd w:val="0"/>
        <w:ind w:firstLine="540"/>
        <w:jc w:val="both"/>
        <w:rPr>
          <w:sz w:val="28"/>
          <w:szCs w:val="28"/>
        </w:rPr>
      </w:pPr>
    </w:p>
    <w:p w:rsidR="00775956" w:rsidRDefault="00775956" w:rsidP="00775956">
      <w:pPr>
        <w:autoSpaceDE w:val="0"/>
        <w:autoSpaceDN w:val="0"/>
        <w:adjustRightInd w:val="0"/>
        <w:ind w:firstLine="540"/>
        <w:jc w:val="both"/>
        <w:rPr>
          <w:sz w:val="28"/>
          <w:szCs w:val="28"/>
        </w:rPr>
      </w:pPr>
    </w:p>
    <w:p w:rsidR="00775956" w:rsidRDefault="00775956" w:rsidP="0077595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Руководитель                                                                                                                                                            Ф.И.О</w:t>
      </w:r>
    </w:p>
    <w:p w:rsidR="00775956" w:rsidRDefault="00775956" w:rsidP="00775956">
      <w:pPr>
        <w:autoSpaceDE w:val="0"/>
        <w:autoSpaceDN w:val="0"/>
        <w:adjustRightInd w:val="0"/>
        <w:ind w:firstLine="540"/>
        <w:jc w:val="both"/>
        <w:rPr>
          <w:sz w:val="28"/>
          <w:szCs w:val="28"/>
        </w:rPr>
      </w:pPr>
    </w:p>
    <w:p w:rsidR="00775956" w:rsidRDefault="00775956" w:rsidP="00775956">
      <w:pPr>
        <w:autoSpaceDE w:val="0"/>
        <w:autoSpaceDN w:val="0"/>
        <w:adjustRightInd w:val="0"/>
        <w:ind w:firstLine="540"/>
        <w:jc w:val="both"/>
        <w:rPr>
          <w:sz w:val="28"/>
          <w:szCs w:val="28"/>
        </w:rPr>
      </w:pPr>
    </w:p>
    <w:p w:rsidR="00775956" w:rsidRDefault="00775956" w:rsidP="00775956">
      <w:pPr>
        <w:autoSpaceDE w:val="0"/>
        <w:autoSpaceDN w:val="0"/>
        <w:adjustRightInd w:val="0"/>
        <w:ind w:firstLine="540"/>
        <w:jc w:val="both"/>
        <w:rPr>
          <w:sz w:val="28"/>
          <w:szCs w:val="28"/>
        </w:rPr>
      </w:pPr>
    </w:p>
    <w:p w:rsidR="00775956" w:rsidRDefault="00775956" w:rsidP="00775956">
      <w:pPr>
        <w:autoSpaceDE w:val="0"/>
        <w:autoSpaceDN w:val="0"/>
        <w:adjustRightInd w:val="0"/>
        <w:ind w:firstLine="540"/>
        <w:jc w:val="both"/>
        <w:rPr>
          <w:sz w:val="28"/>
          <w:szCs w:val="28"/>
        </w:rPr>
      </w:pPr>
    </w:p>
    <w:p w:rsidR="00775956" w:rsidRDefault="00775956" w:rsidP="00775956">
      <w:pPr>
        <w:autoSpaceDE w:val="0"/>
        <w:autoSpaceDN w:val="0"/>
        <w:adjustRightInd w:val="0"/>
        <w:ind w:firstLine="540"/>
        <w:jc w:val="both"/>
        <w:rPr>
          <w:sz w:val="28"/>
          <w:szCs w:val="28"/>
        </w:rPr>
      </w:pPr>
    </w:p>
    <w:p w:rsidR="0013703F" w:rsidRDefault="0013703F" w:rsidP="00775956">
      <w:pPr>
        <w:autoSpaceDE w:val="0"/>
        <w:autoSpaceDN w:val="0"/>
        <w:adjustRightInd w:val="0"/>
        <w:ind w:left="9781"/>
        <w:jc w:val="both"/>
        <w:rPr>
          <w:sz w:val="28"/>
          <w:szCs w:val="28"/>
        </w:rPr>
      </w:pPr>
    </w:p>
    <w:p w:rsidR="00775956" w:rsidRDefault="00775956" w:rsidP="00775956">
      <w:pPr>
        <w:autoSpaceDE w:val="0"/>
        <w:autoSpaceDN w:val="0"/>
        <w:adjustRightInd w:val="0"/>
        <w:ind w:left="9781"/>
        <w:jc w:val="both"/>
        <w:rPr>
          <w:sz w:val="28"/>
          <w:szCs w:val="28"/>
        </w:rPr>
      </w:pPr>
      <w:r>
        <w:rPr>
          <w:sz w:val="28"/>
          <w:szCs w:val="28"/>
        </w:rPr>
        <w:t xml:space="preserve">Приложение № 2 </w:t>
      </w:r>
    </w:p>
    <w:p w:rsidR="00775956" w:rsidRPr="005A0187" w:rsidRDefault="00775956" w:rsidP="00775956">
      <w:pPr>
        <w:autoSpaceDE w:val="0"/>
        <w:autoSpaceDN w:val="0"/>
        <w:adjustRightInd w:val="0"/>
        <w:ind w:left="9781"/>
      </w:pPr>
      <w:r w:rsidRPr="005A0187">
        <w:t>к макету подпрограммы, реализуемой в рамках муниципальны</w:t>
      </w:r>
      <w:r>
        <w:t xml:space="preserve">х программ </w:t>
      </w:r>
      <w:proofErr w:type="spellStart"/>
      <w:r w:rsidR="0013703F">
        <w:t>Поканаевского</w:t>
      </w:r>
      <w:proofErr w:type="spellEnd"/>
      <w:r w:rsidRPr="005A0187">
        <w:t xml:space="preserve"> сельсовета </w:t>
      </w:r>
      <w:proofErr w:type="spellStart"/>
      <w:r w:rsidRPr="005A0187">
        <w:t>Нижнеингашского</w:t>
      </w:r>
      <w:proofErr w:type="spellEnd"/>
      <w:r w:rsidRPr="005A0187">
        <w:t xml:space="preserve"> района</w:t>
      </w:r>
    </w:p>
    <w:p w:rsidR="00775956" w:rsidRPr="005A0187" w:rsidRDefault="00775956" w:rsidP="00775956">
      <w:pPr>
        <w:autoSpaceDE w:val="0"/>
        <w:autoSpaceDN w:val="0"/>
        <w:adjustRightInd w:val="0"/>
        <w:ind w:left="9781"/>
        <w:jc w:val="both"/>
      </w:pPr>
    </w:p>
    <w:p w:rsidR="00775956" w:rsidRDefault="00775956" w:rsidP="00775956">
      <w:pPr>
        <w:jc w:val="center"/>
        <w:outlineLvl w:val="0"/>
      </w:pPr>
      <w:r>
        <w:t xml:space="preserve">Перечень мероприятий подпрограммы </w:t>
      </w:r>
    </w:p>
    <w:tbl>
      <w:tblPr>
        <w:tblW w:w="0" w:type="auto"/>
        <w:tblInd w:w="-106" w:type="dxa"/>
        <w:tblLayout w:type="fixed"/>
        <w:tblLook w:val="00A0"/>
      </w:tblPr>
      <w:tblGrid>
        <w:gridCol w:w="2142"/>
        <w:gridCol w:w="1773"/>
        <w:gridCol w:w="992"/>
        <w:gridCol w:w="851"/>
        <w:gridCol w:w="992"/>
        <w:gridCol w:w="851"/>
        <w:gridCol w:w="1417"/>
        <w:gridCol w:w="1417"/>
        <w:gridCol w:w="1276"/>
        <w:gridCol w:w="1276"/>
        <w:gridCol w:w="2196"/>
      </w:tblGrid>
      <w:tr w:rsidR="00775956" w:rsidTr="00B36FCC">
        <w:trPr>
          <w:trHeight w:val="675"/>
        </w:trPr>
        <w:tc>
          <w:tcPr>
            <w:tcW w:w="2142" w:type="dxa"/>
            <w:vMerge w:val="restart"/>
            <w:tcBorders>
              <w:top w:val="single" w:sz="4" w:space="0" w:color="auto"/>
              <w:left w:val="single" w:sz="4" w:space="0" w:color="auto"/>
              <w:bottom w:val="single" w:sz="4" w:space="0" w:color="auto"/>
              <w:right w:val="single" w:sz="4" w:space="0" w:color="auto"/>
            </w:tcBorders>
            <w:vAlign w:val="center"/>
          </w:tcPr>
          <w:p w:rsidR="00775956" w:rsidRDefault="00775956" w:rsidP="00B36FCC">
            <w:pPr>
              <w:jc w:val="center"/>
            </w:pPr>
            <w:r>
              <w:t>Наименование  программы, подпрограммы</w:t>
            </w:r>
          </w:p>
        </w:tc>
        <w:tc>
          <w:tcPr>
            <w:tcW w:w="1773" w:type="dxa"/>
            <w:vMerge w:val="restart"/>
            <w:tcBorders>
              <w:top w:val="single" w:sz="4" w:space="0" w:color="auto"/>
              <w:left w:val="single" w:sz="4" w:space="0" w:color="auto"/>
              <w:bottom w:val="single" w:sz="4" w:space="0" w:color="auto"/>
              <w:right w:val="single" w:sz="4" w:space="0" w:color="auto"/>
            </w:tcBorders>
            <w:vAlign w:val="center"/>
          </w:tcPr>
          <w:p w:rsidR="00775956" w:rsidRDefault="00775956" w:rsidP="00B36FCC">
            <w:pPr>
              <w:jc w:val="center"/>
            </w:pPr>
            <w:r>
              <w:t xml:space="preserve">ГРБС </w:t>
            </w:r>
          </w:p>
        </w:tc>
        <w:tc>
          <w:tcPr>
            <w:tcW w:w="3686" w:type="dxa"/>
            <w:gridSpan w:val="4"/>
            <w:tcBorders>
              <w:top w:val="single" w:sz="4" w:space="0" w:color="auto"/>
              <w:left w:val="nil"/>
              <w:bottom w:val="single" w:sz="4" w:space="0" w:color="auto"/>
              <w:right w:val="single" w:sz="4" w:space="0" w:color="000000"/>
            </w:tcBorders>
            <w:vAlign w:val="center"/>
          </w:tcPr>
          <w:p w:rsidR="00775956" w:rsidRDefault="00775956" w:rsidP="00B36FCC">
            <w:pPr>
              <w:jc w:val="center"/>
            </w:pPr>
            <w:r>
              <w:t>Код бюджетной классификации</w:t>
            </w:r>
          </w:p>
        </w:tc>
        <w:tc>
          <w:tcPr>
            <w:tcW w:w="5386" w:type="dxa"/>
            <w:gridSpan w:val="4"/>
            <w:tcBorders>
              <w:top w:val="single" w:sz="4" w:space="0" w:color="auto"/>
              <w:left w:val="nil"/>
              <w:bottom w:val="single" w:sz="4" w:space="0" w:color="auto"/>
              <w:right w:val="single" w:sz="4" w:space="0" w:color="auto"/>
            </w:tcBorders>
            <w:vAlign w:val="center"/>
          </w:tcPr>
          <w:p w:rsidR="00775956" w:rsidRDefault="00775956" w:rsidP="00B36FCC">
            <w:pPr>
              <w:jc w:val="center"/>
            </w:pPr>
            <w:r>
              <w:t xml:space="preserve">Расходы </w:t>
            </w:r>
            <w:r>
              <w:br/>
              <w:t>(тыс. руб.), годы</w:t>
            </w:r>
          </w:p>
        </w:tc>
        <w:tc>
          <w:tcPr>
            <w:tcW w:w="2196" w:type="dxa"/>
            <w:vMerge w:val="restart"/>
            <w:tcBorders>
              <w:top w:val="single" w:sz="4" w:space="0" w:color="auto"/>
              <w:left w:val="nil"/>
              <w:bottom w:val="single" w:sz="4" w:space="0" w:color="auto"/>
              <w:right w:val="single" w:sz="4" w:space="0" w:color="auto"/>
            </w:tcBorders>
            <w:vAlign w:val="center"/>
          </w:tcPr>
          <w:p w:rsidR="00775956" w:rsidRDefault="00775956" w:rsidP="00B36FCC">
            <w:pPr>
              <w:jc w:val="center"/>
            </w:pPr>
            <w:r>
              <w:t>Ожидаемый результат от реализации мероприятия подпрограммы  (в натуральном выражении)</w:t>
            </w:r>
          </w:p>
        </w:tc>
      </w:tr>
      <w:tr w:rsidR="00775956" w:rsidTr="00B36FCC">
        <w:trPr>
          <w:trHeight w:val="1354"/>
        </w:trPr>
        <w:tc>
          <w:tcPr>
            <w:tcW w:w="2142" w:type="dxa"/>
            <w:vMerge/>
            <w:tcBorders>
              <w:top w:val="single" w:sz="4" w:space="0" w:color="auto"/>
              <w:left w:val="single" w:sz="4" w:space="0" w:color="auto"/>
              <w:bottom w:val="single" w:sz="4" w:space="0" w:color="auto"/>
              <w:right w:val="single" w:sz="4" w:space="0" w:color="auto"/>
            </w:tcBorders>
            <w:vAlign w:val="center"/>
          </w:tcPr>
          <w:p w:rsidR="00775956" w:rsidRDefault="00775956" w:rsidP="00B36FCC"/>
        </w:tc>
        <w:tc>
          <w:tcPr>
            <w:tcW w:w="1773" w:type="dxa"/>
            <w:vMerge/>
            <w:tcBorders>
              <w:top w:val="single" w:sz="4" w:space="0" w:color="auto"/>
              <w:left w:val="single" w:sz="4" w:space="0" w:color="auto"/>
              <w:bottom w:val="single" w:sz="4" w:space="0" w:color="auto"/>
              <w:right w:val="single" w:sz="4" w:space="0" w:color="auto"/>
            </w:tcBorders>
            <w:vAlign w:val="center"/>
          </w:tcPr>
          <w:p w:rsidR="00775956" w:rsidRDefault="00775956" w:rsidP="00B36FCC"/>
        </w:tc>
        <w:tc>
          <w:tcPr>
            <w:tcW w:w="992" w:type="dxa"/>
            <w:tcBorders>
              <w:top w:val="nil"/>
              <w:left w:val="nil"/>
              <w:bottom w:val="single" w:sz="4" w:space="0" w:color="auto"/>
              <w:right w:val="single" w:sz="4" w:space="0" w:color="auto"/>
            </w:tcBorders>
            <w:vAlign w:val="center"/>
          </w:tcPr>
          <w:p w:rsidR="00775956" w:rsidRDefault="00775956" w:rsidP="00B36FCC">
            <w:pPr>
              <w:jc w:val="center"/>
            </w:pPr>
            <w:r>
              <w:t>ГРБС</w:t>
            </w:r>
          </w:p>
        </w:tc>
        <w:tc>
          <w:tcPr>
            <w:tcW w:w="851" w:type="dxa"/>
            <w:tcBorders>
              <w:top w:val="nil"/>
              <w:left w:val="nil"/>
              <w:bottom w:val="single" w:sz="4" w:space="0" w:color="auto"/>
              <w:right w:val="single" w:sz="4" w:space="0" w:color="auto"/>
            </w:tcBorders>
            <w:vAlign w:val="center"/>
          </w:tcPr>
          <w:p w:rsidR="00775956" w:rsidRDefault="00775956" w:rsidP="00B36FCC">
            <w:pPr>
              <w:jc w:val="center"/>
            </w:pPr>
            <w:proofErr w:type="spellStart"/>
            <w:r>
              <w:t>РзПр</w:t>
            </w:r>
            <w:proofErr w:type="spellEnd"/>
          </w:p>
        </w:tc>
        <w:tc>
          <w:tcPr>
            <w:tcW w:w="992" w:type="dxa"/>
            <w:tcBorders>
              <w:top w:val="nil"/>
              <w:left w:val="nil"/>
              <w:bottom w:val="single" w:sz="4" w:space="0" w:color="auto"/>
              <w:right w:val="single" w:sz="4" w:space="0" w:color="auto"/>
            </w:tcBorders>
            <w:vAlign w:val="center"/>
          </w:tcPr>
          <w:p w:rsidR="00775956" w:rsidRDefault="00775956" w:rsidP="00B36FCC">
            <w:pPr>
              <w:jc w:val="center"/>
            </w:pPr>
            <w:r>
              <w:t>ЦСР</w:t>
            </w:r>
          </w:p>
        </w:tc>
        <w:tc>
          <w:tcPr>
            <w:tcW w:w="851" w:type="dxa"/>
            <w:tcBorders>
              <w:top w:val="nil"/>
              <w:left w:val="nil"/>
              <w:bottom w:val="single" w:sz="4" w:space="0" w:color="auto"/>
              <w:right w:val="single" w:sz="4" w:space="0" w:color="auto"/>
            </w:tcBorders>
            <w:vAlign w:val="center"/>
          </w:tcPr>
          <w:p w:rsidR="00775956" w:rsidRDefault="00775956" w:rsidP="00B36FCC">
            <w:pPr>
              <w:jc w:val="center"/>
            </w:pPr>
            <w:r>
              <w:t>ВР</w:t>
            </w:r>
          </w:p>
        </w:tc>
        <w:tc>
          <w:tcPr>
            <w:tcW w:w="1417" w:type="dxa"/>
            <w:tcBorders>
              <w:top w:val="nil"/>
              <w:left w:val="nil"/>
              <w:bottom w:val="single" w:sz="4" w:space="0" w:color="auto"/>
              <w:right w:val="single" w:sz="4" w:space="0" w:color="auto"/>
            </w:tcBorders>
            <w:vAlign w:val="center"/>
          </w:tcPr>
          <w:p w:rsidR="00775956" w:rsidRDefault="00775956" w:rsidP="00B36FCC">
            <w:pPr>
              <w:jc w:val="center"/>
            </w:pPr>
            <w:r>
              <w:t>очередной финансовый год</w:t>
            </w:r>
          </w:p>
        </w:tc>
        <w:tc>
          <w:tcPr>
            <w:tcW w:w="1417" w:type="dxa"/>
            <w:tcBorders>
              <w:top w:val="nil"/>
              <w:left w:val="nil"/>
              <w:bottom w:val="single" w:sz="4" w:space="0" w:color="auto"/>
              <w:right w:val="single" w:sz="4" w:space="0" w:color="auto"/>
            </w:tcBorders>
            <w:vAlign w:val="center"/>
          </w:tcPr>
          <w:p w:rsidR="00775956" w:rsidRDefault="00775956" w:rsidP="00B36FCC">
            <w:pPr>
              <w:jc w:val="center"/>
            </w:pPr>
            <w:r>
              <w:t>первый год планового периода</w:t>
            </w:r>
          </w:p>
        </w:tc>
        <w:tc>
          <w:tcPr>
            <w:tcW w:w="1276" w:type="dxa"/>
            <w:tcBorders>
              <w:top w:val="nil"/>
              <w:left w:val="nil"/>
              <w:bottom w:val="single" w:sz="4" w:space="0" w:color="auto"/>
              <w:right w:val="single" w:sz="4" w:space="0" w:color="auto"/>
            </w:tcBorders>
            <w:vAlign w:val="center"/>
          </w:tcPr>
          <w:p w:rsidR="00775956" w:rsidRDefault="00775956" w:rsidP="00B36FCC">
            <w:pPr>
              <w:jc w:val="center"/>
            </w:pPr>
            <w:r>
              <w:t>второй год планового периода</w:t>
            </w:r>
          </w:p>
        </w:tc>
        <w:tc>
          <w:tcPr>
            <w:tcW w:w="1276" w:type="dxa"/>
            <w:tcBorders>
              <w:top w:val="nil"/>
              <w:left w:val="nil"/>
              <w:bottom w:val="single" w:sz="4" w:space="0" w:color="auto"/>
              <w:right w:val="single" w:sz="4" w:space="0" w:color="auto"/>
            </w:tcBorders>
            <w:vAlign w:val="center"/>
          </w:tcPr>
          <w:p w:rsidR="00775956" w:rsidRDefault="00775956" w:rsidP="00B36FCC">
            <w:pPr>
              <w:jc w:val="center"/>
            </w:pPr>
            <w:r>
              <w:t>Итого на период</w:t>
            </w:r>
          </w:p>
        </w:tc>
        <w:tc>
          <w:tcPr>
            <w:tcW w:w="2196" w:type="dxa"/>
            <w:vMerge/>
            <w:tcBorders>
              <w:top w:val="single" w:sz="4" w:space="0" w:color="auto"/>
              <w:left w:val="nil"/>
              <w:bottom w:val="single" w:sz="4" w:space="0" w:color="auto"/>
              <w:right w:val="single" w:sz="4" w:space="0" w:color="auto"/>
            </w:tcBorders>
            <w:vAlign w:val="center"/>
          </w:tcPr>
          <w:p w:rsidR="00775956" w:rsidRDefault="00775956" w:rsidP="00B36FCC"/>
        </w:tc>
      </w:tr>
      <w:tr w:rsidR="00775956" w:rsidTr="00B36FCC">
        <w:trPr>
          <w:trHeight w:val="360"/>
        </w:trPr>
        <w:tc>
          <w:tcPr>
            <w:tcW w:w="2142" w:type="dxa"/>
            <w:tcBorders>
              <w:top w:val="single" w:sz="4" w:space="0" w:color="auto"/>
              <w:left w:val="single" w:sz="4" w:space="0" w:color="auto"/>
              <w:bottom w:val="single" w:sz="4" w:space="0" w:color="auto"/>
              <w:right w:val="single" w:sz="4" w:space="0" w:color="auto"/>
            </w:tcBorders>
          </w:tcPr>
          <w:p w:rsidR="00775956" w:rsidRDefault="00775956" w:rsidP="00B36FCC">
            <w:r>
              <w:t>Цель подпрограммы</w:t>
            </w:r>
          </w:p>
        </w:tc>
        <w:tc>
          <w:tcPr>
            <w:tcW w:w="1773" w:type="dxa"/>
            <w:tcBorders>
              <w:top w:val="single" w:sz="4" w:space="0" w:color="auto"/>
              <w:left w:val="nil"/>
              <w:bottom w:val="single" w:sz="4" w:space="0" w:color="auto"/>
              <w:right w:val="single" w:sz="4" w:space="0" w:color="auto"/>
            </w:tcBorders>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tcPr>
          <w:p w:rsidR="00775956" w:rsidRDefault="00775956" w:rsidP="00B36FCC">
            <w:pPr>
              <w:jc w:val="center"/>
            </w:pPr>
          </w:p>
        </w:tc>
        <w:tc>
          <w:tcPr>
            <w:tcW w:w="2196" w:type="dxa"/>
            <w:tcBorders>
              <w:top w:val="single" w:sz="4" w:space="0" w:color="auto"/>
              <w:left w:val="nil"/>
              <w:bottom w:val="single" w:sz="4" w:space="0" w:color="auto"/>
              <w:right w:val="single" w:sz="4" w:space="0" w:color="auto"/>
            </w:tcBorders>
          </w:tcPr>
          <w:p w:rsidR="00775956" w:rsidRDefault="00775956" w:rsidP="00B36FCC">
            <w:pPr>
              <w:jc w:val="center"/>
            </w:pPr>
          </w:p>
        </w:tc>
      </w:tr>
      <w:tr w:rsidR="00775956" w:rsidTr="00B36FCC">
        <w:trPr>
          <w:trHeight w:val="360"/>
        </w:trPr>
        <w:tc>
          <w:tcPr>
            <w:tcW w:w="2142" w:type="dxa"/>
            <w:tcBorders>
              <w:top w:val="single" w:sz="4" w:space="0" w:color="auto"/>
              <w:left w:val="single" w:sz="4" w:space="0" w:color="auto"/>
              <w:bottom w:val="nil"/>
              <w:right w:val="single" w:sz="4" w:space="0" w:color="auto"/>
            </w:tcBorders>
          </w:tcPr>
          <w:p w:rsidR="00775956" w:rsidRDefault="00775956" w:rsidP="00B36FCC">
            <w:r>
              <w:t>Задача 1</w:t>
            </w:r>
          </w:p>
        </w:tc>
        <w:tc>
          <w:tcPr>
            <w:tcW w:w="1773" w:type="dxa"/>
            <w:tcBorders>
              <w:top w:val="single" w:sz="4" w:space="0" w:color="auto"/>
              <w:left w:val="nil"/>
              <w:bottom w:val="single" w:sz="4" w:space="0" w:color="auto"/>
              <w:right w:val="single" w:sz="4" w:space="0" w:color="auto"/>
            </w:tcBorders>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tcPr>
          <w:p w:rsidR="00775956" w:rsidRDefault="00775956" w:rsidP="00B36FCC">
            <w:pPr>
              <w:jc w:val="center"/>
            </w:pPr>
          </w:p>
        </w:tc>
        <w:tc>
          <w:tcPr>
            <w:tcW w:w="2196" w:type="dxa"/>
            <w:tcBorders>
              <w:top w:val="single" w:sz="4" w:space="0" w:color="auto"/>
              <w:left w:val="nil"/>
              <w:bottom w:val="single" w:sz="4" w:space="0" w:color="auto"/>
              <w:right w:val="single" w:sz="4" w:space="0" w:color="auto"/>
            </w:tcBorders>
          </w:tcPr>
          <w:p w:rsidR="00775956" w:rsidRDefault="00775956" w:rsidP="00B36FCC">
            <w:pPr>
              <w:jc w:val="center"/>
            </w:pPr>
          </w:p>
        </w:tc>
      </w:tr>
      <w:tr w:rsidR="00775956" w:rsidTr="00B36FCC">
        <w:trPr>
          <w:trHeight w:val="360"/>
        </w:trPr>
        <w:tc>
          <w:tcPr>
            <w:tcW w:w="2142" w:type="dxa"/>
            <w:tcBorders>
              <w:top w:val="single" w:sz="4" w:space="0" w:color="auto"/>
              <w:left w:val="single" w:sz="4" w:space="0" w:color="auto"/>
              <w:bottom w:val="nil"/>
              <w:right w:val="single" w:sz="4" w:space="0" w:color="auto"/>
            </w:tcBorders>
          </w:tcPr>
          <w:p w:rsidR="00775956" w:rsidRDefault="00775956" w:rsidP="00B36FCC">
            <w:r>
              <w:t>Мероприятие 1</w:t>
            </w:r>
          </w:p>
        </w:tc>
        <w:tc>
          <w:tcPr>
            <w:tcW w:w="1773" w:type="dxa"/>
            <w:tcBorders>
              <w:top w:val="single" w:sz="4" w:space="0" w:color="auto"/>
              <w:left w:val="nil"/>
              <w:bottom w:val="single" w:sz="4" w:space="0" w:color="auto"/>
              <w:right w:val="single" w:sz="4" w:space="0" w:color="auto"/>
            </w:tcBorders>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tcPr>
          <w:p w:rsidR="00775956" w:rsidRDefault="00775956" w:rsidP="00B36FCC">
            <w:pPr>
              <w:jc w:val="center"/>
            </w:pPr>
          </w:p>
        </w:tc>
        <w:tc>
          <w:tcPr>
            <w:tcW w:w="2196" w:type="dxa"/>
            <w:tcBorders>
              <w:top w:val="single" w:sz="4" w:space="0" w:color="auto"/>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2142" w:type="dxa"/>
            <w:tcBorders>
              <w:top w:val="single" w:sz="4" w:space="0" w:color="auto"/>
              <w:left w:val="single" w:sz="4" w:space="0" w:color="auto"/>
              <w:bottom w:val="single" w:sz="4" w:space="0" w:color="auto"/>
              <w:right w:val="single" w:sz="4" w:space="0" w:color="auto"/>
            </w:tcBorders>
          </w:tcPr>
          <w:p w:rsidR="00775956" w:rsidRDefault="00775956" w:rsidP="00B36FCC">
            <w:r>
              <w:t>…</w:t>
            </w:r>
          </w:p>
        </w:tc>
        <w:tc>
          <w:tcPr>
            <w:tcW w:w="1773" w:type="dxa"/>
            <w:tcBorders>
              <w:top w:val="nil"/>
              <w:left w:val="nil"/>
              <w:bottom w:val="single" w:sz="4" w:space="0" w:color="auto"/>
              <w:right w:val="single" w:sz="4" w:space="0" w:color="auto"/>
            </w:tcBorders>
          </w:tcPr>
          <w:p w:rsidR="00775956" w:rsidRDefault="00775956" w:rsidP="00B36FCC"/>
        </w:tc>
        <w:tc>
          <w:tcPr>
            <w:tcW w:w="992" w:type="dxa"/>
            <w:tcBorders>
              <w:top w:val="nil"/>
              <w:left w:val="nil"/>
              <w:bottom w:val="single" w:sz="4" w:space="0" w:color="auto"/>
              <w:right w:val="single" w:sz="4" w:space="0" w:color="auto"/>
            </w:tcBorders>
            <w:noWrap/>
          </w:tcPr>
          <w:p w:rsidR="00775956" w:rsidRDefault="00775956" w:rsidP="00B36FCC">
            <w:pPr>
              <w:jc w:val="center"/>
            </w:pPr>
          </w:p>
        </w:tc>
        <w:tc>
          <w:tcPr>
            <w:tcW w:w="851" w:type="dxa"/>
            <w:tcBorders>
              <w:top w:val="nil"/>
              <w:left w:val="nil"/>
              <w:bottom w:val="single" w:sz="4" w:space="0" w:color="auto"/>
              <w:right w:val="single" w:sz="4" w:space="0" w:color="auto"/>
            </w:tcBorders>
            <w:noWrap/>
          </w:tcPr>
          <w:p w:rsidR="00775956" w:rsidRDefault="00775956" w:rsidP="00B36FCC"/>
        </w:tc>
        <w:tc>
          <w:tcPr>
            <w:tcW w:w="992" w:type="dxa"/>
            <w:tcBorders>
              <w:top w:val="nil"/>
              <w:left w:val="nil"/>
              <w:bottom w:val="single" w:sz="4" w:space="0" w:color="auto"/>
              <w:right w:val="single" w:sz="4" w:space="0" w:color="auto"/>
            </w:tcBorders>
            <w:noWrap/>
          </w:tcPr>
          <w:p w:rsidR="00775956" w:rsidRDefault="00775956" w:rsidP="00B36FCC"/>
        </w:tc>
        <w:tc>
          <w:tcPr>
            <w:tcW w:w="851" w:type="dxa"/>
            <w:tcBorders>
              <w:top w:val="nil"/>
              <w:left w:val="nil"/>
              <w:bottom w:val="single" w:sz="4" w:space="0" w:color="auto"/>
              <w:right w:val="single" w:sz="4" w:space="0" w:color="auto"/>
            </w:tcBorders>
            <w:noWrap/>
          </w:tcPr>
          <w:p w:rsidR="00775956" w:rsidRDefault="00775956" w:rsidP="00B36FCC"/>
        </w:tc>
        <w:tc>
          <w:tcPr>
            <w:tcW w:w="1417" w:type="dxa"/>
            <w:tcBorders>
              <w:top w:val="nil"/>
              <w:left w:val="nil"/>
              <w:bottom w:val="single" w:sz="4" w:space="0" w:color="auto"/>
              <w:right w:val="single" w:sz="4" w:space="0" w:color="auto"/>
            </w:tcBorders>
            <w:noWrap/>
          </w:tcPr>
          <w:p w:rsidR="00775956" w:rsidRDefault="00775956" w:rsidP="00B36FCC">
            <w:pPr>
              <w:jc w:val="center"/>
            </w:pPr>
          </w:p>
        </w:tc>
        <w:tc>
          <w:tcPr>
            <w:tcW w:w="1417" w:type="dxa"/>
            <w:tcBorders>
              <w:top w:val="nil"/>
              <w:left w:val="nil"/>
              <w:bottom w:val="single" w:sz="4" w:space="0" w:color="auto"/>
              <w:right w:val="single" w:sz="4" w:space="0" w:color="auto"/>
            </w:tcBorders>
            <w:noWrap/>
          </w:tcPr>
          <w:p w:rsidR="00775956" w:rsidRDefault="00775956" w:rsidP="00B36FCC">
            <w:pPr>
              <w:jc w:val="center"/>
            </w:pPr>
          </w:p>
        </w:tc>
        <w:tc>
          <w:tcPr>
            <w:tcW w:w="1276" w:type="dxa"/>
            <w:tcBorders>
              <w:top w:val="nil"/>
              <w:left w:val="nil"/>
              <w:bottom w:val="single" w:sz="4" w:space="0" w:color="auto"/>
              <w:right w:val="single" w:sz="4" w:space="0" w:color="auto"/>
            </w:tcBorders>
            <w:noWrap/>
          </w:tcPr>
          <w:p w:rsidR="00775956" w:rsidRDefault="00775956" w:rsidP="00B36FCC">
            <w:pPr>
              <w:jc w:val="center"/>
            </w:pPr>
          </w:p>
        </w:tc>
        <w:tc>
          <w:tcPr>
            <w:tcW w:w="1276" w:type="dxa"/>
            <w:tcBorders>
              <w:top w:val="nil"/>
              <w:left w:val="nil"/>
              <w:bottom w:val="single" w:sz="4" w:space="0" w:color="auto"/>
              <w:right w:val="single" w:sz="4" w:space="0" w:color="auto"/>
            </w:tcBorders>
          </w:tcPr>
          <w:p w:rsidR="00775956" w:rsidRDefault="00775956" w:rsidP="00B36FCC">
            <w:pPr>
              <w:jc w:val="center"/>
            </w:pPr>
          </w:p>
        </w:tc>
        <w:tc>
          <w:tcPr>
            <w:tcW w:w="2196" w:type="dxa"/>
            <w:tcBorders>
              <w:top w:val="nil"/>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2142" w:type="dxa"/>
            <w:tcBorders>
              <w:top w:val="single" w:sz="4" w:space="0" w:color="auto"/>
              <w:left w:val="single" w:sz="4" w:space="0" w:color="auto"/>
              <w:bottom w:val="single" w:sz="4" w:space="0" w:color="auto"/>
              <w:right w:val="single" w:sz="4" w:space="0" w:color="auto"/>
            </w:tcBorders>
          </w:tcPr>
          <w:p w:rsidR="00775956" w:rsidRDefault="00775956" w:rsidP="00B36FCC">
            <w:r>
              <w:t xml:space="preserve">Мероприятие </w:t>
            </w:r>
            <w:r>
              <w:rPr>
                <w:lang w:val="en-US"/>
              </w:rPr>
              <w:t>n</w:t>
            </w:r>
          </w:p>
        </w:tc>
        <w:tc>
          <w:tcPr>
            <w:tcW w:w="1773" w:type="dxa"/>
            <w:tcBorders>
              <w:top w:val="single" w:sz="4" w:space="0" w:color="auto"/>
              <w:left w:val="nil"/>
              <w:bottom w:val="single" w:sz="4" w:space="0" w:color="auto"/>
              <w:right w:val="single" w:sz="4" w:space="0" w:color="auto"/>
            </w:tcBorders>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tcPr>
          <w:p w:rsidR="00775956" w:rsidRDefault="00775956" w:rsidP="00B36FCC">
            <w:pPr>
              <w:jc w:val="center"/>
            </w:pPr>
          </w:p>
        </w:tc>
        <w:tc>
          <w:tcPr>
            <w:tcW w:w="2196" w:type="dxa"/>
            <w:tcBorders>
              <w:top w:val="single" w:sz="4" w:space="0" w:color="auto"/>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2142" w:type="dxa"/>
            <w:tcBorders>
              <w:top w:val="single" w:sz="4" w:space="0" w:color="auto"/>
              <w:left w:val="single" w:sz="4" w:space="0" w:color="auto"/>
              <w:bottom w:val="single" w:sz="4" w:space="0" w:color="auto"/>
              <w:right w:val="single" w:sz="4" w:space="0" w:color="auto"/>
            </w:tcBorders>
          </w:tcPr>
          <w:p w:rsidR="00775956" w:rsidRDefault="00775956" w:rsidP="00B36FCC">
            <w:r>
              <w:t>…</w:t>
            </w:r>
          </w:p>
        </w:tc>
        <w:tc>
          <w:tcPr>
            <w:tcW w:w="1773" w:type="dxa"/>
            <w:tcBorders>
              <w:top w:val="single" w:sz="4" w:space="0" w:color="auto"/>
              <w:left w:val="nil"/>
              <w:bottom w:val="single" w:sz="4" w:space="0" w:color="auto"/>
              <w:right w:val="single" w:sz="4" w:space="0" w:color="auto"/>
            </w:tcBorders>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tcPr>
          <w:p w:rsidR="00775956" w:rsidRDefault="00775956" w:rsidP="00B36FCC">
            <w:pPr>
              <w:jc w:val="center"/>
            </w:pPr>
          </w:p>
        </w:tc>
        <w:tc>
          <w:tcPr>
            <w:tcW w:w="2196" w:type="dxa"/>
            <w:tcBorders>
              <w:top w:val="single" w:sz="4" w:space="0" w:color="auto"/>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2142" w:type="dxa"/>
            <w:tcBorders>
              <w:top w:val="single" w:sz="4" w:space="0" w:color="auto"/>
              <w:left w:val="single" w:sz="4" w:space="0" w:color="auto"/>
              <w:bottom w:val="single" w:sz="4" w:space="0" w:color="auto"/>
              <w:right w:val="single" w:sz="4" w:space="0" w:color="auto"/>
            </w:tcBorders>
          </w:tcPr>
          <w:p w:rsidR="00775956" w:rsidRDefault="00775956" w:rsidP="00B36FCC">
            <w:pPr>
              <w:rPr>
                <w:lang w:val="en-US"/>
              </w:rPr>
            </w:pPr>
            <w:r>
              <w:t xml:space="preserve">Задача </w:t>
            </w:r>
            <w:r>
              <w:rPr>
                <w:lang w:val="en-US"/>
              </w:rPr>
              <w:t>n</w:t>
            </w:r>
          </w:p>
        </w:tc>
        <w:tc>
          <w:tcPr>
            <w:tcW w:w="1773" w:type="dxa"/>
            <w:tcBorders>
              <w:top w:val="single" w:sz="4" w:space="0" w:color="auto"/>
              <w:left w:val="nil"/>
              <w:bottom w:val="single" w:sz="4" w:space="0" w:color="auto"/>
              <w:right w:val="single" w:sz="4" w:space="0" w:color="auto"/>
            </w:tcBorders>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tcPr>
          <w:p w:rsidR="00775956" w:rsidRDefault="00775956" w:rsidP="00B36FCC">
            <w:pPr>
              <w:jc w:val="center"/>
            </w:pPr>
          </w:p>
        </w:tc>
        <w:tc>
          <w:tcPr>
            <w:tcW w:w="2196" w:type="dxa"/>
            <w:tcBorders>
              <w:top w:val="single" w:sz="4" w:space="0" w:color="auto"/>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2142" w:type="dxa"/>
            <w:tcBorders>
              <w:top w:val="single" w:sz="4" w:space="0" w:color="auto"/>
              <w:left w:val="single" w:sz="4" w:space="0" w:color="auto"/>
              <w:bottom w:val="single" w:sz="4" w:space="0" w:color="auto"/>
              <w:right w:val="single" w:sz="4" w:space="0" w:color="auto"/>
            </w:tcBorders>
          </w:tcPr>
          <w:p w:rsidR="00775956" w:rsidRDefault="00775956" w:rsidP="00B36FCC">
            <w:r>
              <w:t xml:space="preserve">Мероприятие </w:t>
            </w:r>
            <w:r>
              <w:rPr>
                <w:lang w:val="en-US"/>
              </w:rPr>
              <w:t>n.</w:t>
            </w:r>
            <w:r>
              <w:t>1</w:t>
            </w:r>
          </w:p>
        </w:tc>
        <w:tc>
          <w:tcPr>
            <w:tcW w:w="1773" w:type="dxa"/>
            <w:tcBorders>
              <w:top w:val="single" w:sz="4" w:space="0" w:color="auto"/>
              <w:left w:val="nil"/>
              <w:bottom w:val="single" w:sz="4" w:space="0" w:color="auto"/>
              <w:right w:val="single" w:sz="4" w:space="0" w:color="auto"/>
            </w:tcBorders>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tcPr>
          <w:p w:rsidR="00775956" w:rsidRDefault="00775956" w:rsidP="00B36FCC">
            <w:pPr>
              <w:jc w:val="center"/>
            </w:pPr>
          </w:p>
        </w:tc>
        <w:tc>
          <w:tcPr>
            <w:tcW w:w="2196" w:type="dxa"/>
            <w:tcBorders>
              <w:top w:val="single" w:sz="4" w:space="0" w:color="auto"/>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2142" w:type="dxa"/>
            <w:tcBorders>
              <w:top w:val="single" w:sz="4" w:space="0" w:color="auto"/>
              <w:left w:val="single" w:sz="4" w:space="0" w:color="auto"/>
              <w:bottom w:val="single" w:sz="4" w:space="0" w:color="auto"/>
              <w:right w:val="single" w:sz="4" w:space="0" w:color="auto"/>
            </w:tcBorders>
          </w:tcPr>
          <w:p w:rsidR="00775956" w:rsidRDefault="00775956" w:rsidP="00B36FCC">
            <w:r>
              <w:t>…</w:t>
            </w:r>
          </w:p>
        </w:tc>
        <w:tc>
          <w:tcPr>
            <w:tcW w:w="1773" w:type="dxa"/>
            <w:tcBorders>
              <w:top w:val="single" w:sz="4" w:space="0" w:color="auto"/>
              <w:left w:val="nil"/>
              <w:bottom w:val="single" w:sz="4" w:space="0" w:color="auto"/>
              <w:right w:val="single" w:sz="4" w:space="0" w:color="auto"/>
            </w:tcBorders>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tcPr>
          <w:p w:rsidR="00775956" w:rsidRDefault="00775956" w:rsidP="00B36FCC">
            <w:pPr>
              <w:jc w:val="center"/>
            </w:pPr>
          </w:p>
        </w:tc>
        <w:tc>
          <w:tcPr>
            <w:tcW w:w="2196" w:type="dxa"/>
            <w:tcBorders>
              <w:top w:val="single" w:sz="4" w:space="0" w:color="auto"/>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2142" w:type="dxa"/>
            <w:tcBorders>
              <w:top w:val="single" w:sz="4" w:space="0" w:color="auto"/>
              <w:left w:val="single" w:sz="4" w:space="0" w:color="auto"/>
              <w:bottom w:val="single" w:sz="4" w:space="0" w:color="auto"/>
              <w:right w:val="single" w:sz="4" w:space="0" w:color="auto"/>
            </w:tcBorders>
          </w:tcPr>
          <w:p w:rsidR="00775956" w:rsidRDefault="00775956" w:rsidP="00B36FCC">
            <w:r>
              <w:t xml:space="preserve">Мероприятие </w:t>
            </w:r>
            <w:proofErr w:type="spellStart"/>
            <w:r>
              <w:rPr>
                <w:lang w:val="en-US"/>
              </w:rPr>
              <w:t>n.n</w:t>
            </w:r>
            <w:proofErr w:type="spellEnd"/>
          </w:p>
        </w:tc>
        <w:tc>
          <w:tcPr>
            <w:tcW w:w="1773" w:type="dxa"/>
            <w:tcBorders>
              <w:top w:val="single" w:sz="4" w:space="0" w:color="auto"/>
              <w:left w:val="nil"/>
              <w:bottom w:val="single" w:sz="4" w:space="0" w:color="auto"/>
              <w:right w:val="single" w:sz="4" w:space="0" w:color="auto"/>
            </w:tcBorders>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tcPr>
          <w:p w:rsidR="00775956" w:rsidRDefault="00775956" w:rsidP="00B36FCC">
            <w:pPr>
              <w:jc w:val="center"/>
            </w:pPr>
          </w:p>
        </w:tc>
        <w:tc>
          <w:tcPr>
            <w:tcW w:w="2196" w:type="dxa"/>
            <w:tcBorders>
              <w:top w:val="single" w:sz="4" w:space="0" w:color="auto"/>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2142" w:type="dxa"/>
            <w:tcBorders>
              <w:top w:val="single" w:sz="4" w:space="0" w:color="auto"/>
              <w:left w:val="single" w:sz="4" w:space="0" w:color="auto"/>
              <w:bottom w:val="single" w:sz="4" w:space="0" w:color="auto"/>
              <w:right w:val="single" w:sz="4" w:space="0" w:color="auto"/>
            </w:tcBorders>
          </w:tcPr>
          <w:p w:rsidR="00775956" w:rsidRDefault="00775956" w:rsidP="00B36FCC">
            <w:r>
              <w:t xml:space="preserve">В том числе </w:t>
            </w:r>
          </w:p>
        </w:tc>
        <w:tc>
          <w:tcPr>
            <w:tcW w:w="1773" w:type="dxa"/>
            <w:tcBorders>
              <w:top w:val="single" w:sz="4" w:space="0" w:color="auto"/>
              <w:left w:val="nil"/>
              <w:bottom w:val="single" w:sz="4" w:space="0" w:color="auto"/>
              <w:right w:val="single" w:sz="4" w:space="0" w:color="auto"/>
            </w:tcBorders>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tcPr>
          <w:p w:rsidR="00775956" w:rsidRDefault="00775956" w:rsidP="00B36FCC">
            <w:pPr>
              <w:jc w:val="center"/>
            </w:pPr>
          </w:p>
        </w:tc>
        <w:tc>
          <w:tcPr>
            <w:tcW w:w="2196" w:type="dxa"/>
            <w:tcBorders>
              <w:top w:val="single" w:sz="4" w:space="0" w:color="auto"/>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2142" w:type="dxa"/>
            <w:tcBorders>
              <w:top w:val="single" w:sz="4" w:space="0" w:color="auto"/>
              <w:left w:val="single" w:sz="4" w:space="0" w:color="auto"/>
              <w:bottom w:val="single" w:sz="4" w:space="0" w:color="auto"/>
              <w:right w:val="single" w:sz="4" w:space="0" w:color="auto"/>
            </w:tcBorders>
          </w:tcPr>
          <w:p w:rsidR="00775956" w:rsidRDefault="00775956" w:rsidP="00B36FCC">
            <w:r>
              <w:t>ГРБС 1</w:t>
            </w:r>
          </w:p>
        </w:tc>
        <w:tc>
          <w:tcPr>
            <w:tcW w:w="1773" w:type="dxa"/>
            <w:tcBorders>
              <w:top w:val="single" w:sz="4" w:space="0" w:color="auto"/>
              <w:left w:val="nil"/>
              <w:bottom w:val="single" w:sz="4" w:space="0" w:color="auto"/>
              <w:right w:val="single" w:sz="4" w:space="0" w:color="auto"/>
            </w:tcBorders>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tcPr>
          <w:p w:rsidR="00775956" w:rsidRDefault="00775956" w:rsidP="00B36FCC">
            <w:pPr>
              <w:jc w:val="center"/>
            </w:pPr>
          </w:p>
        </w:tc>
        <w:tc>
          <w:tcPr>
            <w:tcW w:w="2196" w:type="dxa"/>
            <w:tcBorders>
              <w:top w:val="single" w:sz="4" w:space="0" w:color="auto"/>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2142" w:type="dxa"/>
            <w:tcBorders>
              <w:top w:val="single" w:sz="4" w:space="0" w:color="auto"/>
              <w:left w:val="single" w:sz="4" w:space="0" w:color="auto"/>
              <w:bottom w:val="single" w:sz="4" w:space="0" w:color="auto"/>
              <w:right w:val="single" w:sz="4" w:space="0" w:color="auto"/>
            </w:tcBorders>
          </w:tcPr>
          <w:p w:rsidR="00775956" w:rsidRDefault="00775956" w:rsidP="00B36FCC">
            <w:r>
              <w:t>…</w:t>
            </w:r>
          </w:p>
        </w:tc>
        <w:tc>
          <w:tcPr>
            <w:tcW w:w="1773" w:type="dxa"/>
            <w:tcBorders>
              <w:top w:val="single" w:sz="4" w:space="0" w:color="auto"/>
              <w:left w:val="nil"/>
              <w:bottom w:val="single" w:sz="4" w:space="0" w:color="auto"/>
              <w:right w:val="single" w:sz="4" w:space="0" w:color="auto"/>
            </w:tcBorders>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tcPr>
          <w:p w:rsidR="00775956" w:rsidRDefault="00775956" w:rsidP="00B36FCC">
            <w:pPr>
              <w:jc w:val="center"/>
            </w:pPr>
          </w:p>
        </w:tc>
        <w:tc>
          <w:tcPr>
            <w:tcW w:w="2196" w:type="dxa"/>
            <w:tcBorders>
              <w:top w:val="single" w:sz="4" w:space="0" w:color="auto"/>
              <w:left w:val="nil"/>
              <w:bottom w:val="single" w:sz="4" w:space="0" w:color="auto"/>
              <w:right w:val="single" w:sz="4" w:space="0" w:color="auto"/>
            </w:tcBorders>
          </w:tcPr>
          <w:p w:rsidR="00775956" w:rsidRDefault="00775956" w:rsidP="00B36FCC">
            <w:pPr>
              <w:jc w:val="center"/>
            </w:pPr>
          </w:p>
        </w:tc>
      </w:tr>
      <w:tr w:rsidR="00775956" w:rsidTr="00B36FCC">
        <w:trPr>
          <w:trHeight w:val="300"/>
        </w:trPr>
        <w:tc>
          <w:tcPr>
            <w:tcW w:w="2142" w:type="dxa"/>
            <w:tcBorders>
              <w:top w:val="single" w:sz="4" w:space="0" w:color="auto"/>
              <w:left w:val="single" w:sz="4" w:space="0" w:color="auto"/>
              <w:bottom w:val="single" w:sz="4" w:space="0" w:color="auto"/>
              <w:right w:val="single" w:sz="4" w:space="0" w:color="auto"/>
            </w:tcBorders>
          </w:tcPr>
          <w:p w:rsidR="00775956" w:rsidRDefault="00775956" w:rsidP="00B36FCC">
            <w:pPr>
              <w:rPr>
                <w:lang w:val="en-US"/>
              </w:rPr>
            </w:pPr>
            <w:r>
              <w:t xml:space="preserve">ГРБС </w:t>
            </w:r>
            <w:r>
              <w:rPr>
                <w:lang w:val="en-US"/>
              </w:rPr>
              <w:t>n</w:t>
            </w:r>
          </w:p>
        </w:tc>
        <w:tc>
          <w:tcPr>
            <w:tcW w:w="1773" w:type="dxa"/>
            <w:tcBorders>
              <w:top w:val="single" w:sz="4" w:space="0" w:color="auto"/>
              <w:left w:val="nil"/>
              <w:bottom w:val="single" w:sz="4" w:space="0" w:color="auto"/>
              <w:right w:val="single" w:sz="4" w:space="0" w:color="auto"/>
            </w:tcBorders>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992" w:type="dxa"/>
            <w:tcBorders>
              <w:top w:val="single" w:sz="4" w:space="0" w:color="auto"/>
              <w:left w:val="nil"/>
              <w:bottom w:val="single" w:sz="4" w:space="0" w:color="auto"/>
              <w:right w:val="single" w:sz="4" w:space="0" w:color="auto"/>
            </w:tcBorders>
            <w:noWrap/>
          </w:tcPr>
          <w:p w:rsidR="00775956" w:rsidRDefault="00775956" w:rsidP="00B36FCC"/>
        </w:tc>
        <w:tc>
          <w:tcPr>
            <w:tcW w:w="851" w:type="dxa"/>
            <w:tcBorders>
              <w:top w:val="single" w:sz="4" w:space="0" w:color="auto"/>
              <w:left w:val="nil"/>
              <w:bottom w:val="single" w:sz="4" w:space="0" w:color="auto"/>
              <w:right w:val="single" w:sz="4" w:space="0" w:color="auto"/>
            </w:tcBorders>
            <w:noWrap/>
          </w:tcPr>
          <w:p w:rsidR="00775956" w:rsidRDefault="00775956" w:rsidP="00B36FCC"/>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417"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noWrap/>
          </w:tcPr>
          <w:p w:rsidR="00775956" w:rsidRDefault="00775956" w:rsidP="00B36FCC">
            <w:pPr>
              <w:jc w:val="center"/>
            </w:pPr>
          </w:p>
        </w:tc>
        <w:tc>
          <w:tcPr>
            <w:tcW w:w="1276" w:type="dxa"/>
            <w:tcBorders>
              <w:top w:val="single" w:sz="4" w:space="0" w:color="auto"/>
              <w:left w:val="nil"/>
              <w:bottom w:val="single" w:sz="4" w:space="0" w:color="auto"/>
              <w:right w:val="single" w:sz="4" w:space="0" w:color="auto"/>
            </w:tcBorders>
          </w:tcPr>
          <w:p w:rsidR="00775956" w:rsidRDefault="00775956" w:rsidP="00B36FCC">
            <w:pPr>
              <w:jc w:val="center"/>
            </w:pPr>
          </w:p>
        </w:tc>
        <w:tc>
          <w:tcPr>
            <w:tcW w:w="2196" w:type="dxa"/>
            <w:tcBorders>
              <w:top w:val="single" w:sz="4" w:space="0" w:color="auto"/>
              <w:left w:val="nil"/>
              <w:bottom w:val="single" w:sz="4" w:space="0" w:color="auto"/>
              <w:right w:val="single" w:sz="4" w:space="0" w:color="auto"/>
            </w:tcBorders>
          </w:tcPr>
          <w:p w:rsidR="00775956" w:rsidRDefault="00775956" w:rsidP="00B36FCC">
            <w:pPr>
              <w:jc w:val="center"/>
            </w:pPr>
          </w:p>
        </w:tc>
      </w:tr>
    </w:tbl>
    <w:p w:rsidR="00775956" w:rsidRDefault="00775956" w:rsidP="00775956">
      <w:pPr>
        <w:pStyle w:val="ConsPlusNormal"/>
        <w:widowControl/>
        <w:jc w:val="both"/>
        <w:rPr>
          <w:rFonts w:ascii="Times New Roman" w:hAnsi="Times New Roman" w:cs="Times New Roman"/>
          <w:sz w:val="24"/>
          <w:szCs w:val="24"/>
        </w:rPr>
      </w:pPr>
    </w:p>
    <w:p w:rsidR="00775956" w:rsidRDefault="00775956" w:rsidP="00775956">
      <w:pPr>
        <w:pStyle w:val="ConsPlusNormal"/>
        <w:widowControl/>
        <w:jc w:val="both"/>
      </w:pPr>
      <w:r>
        <w:t>Руководитель                                                                                                                                                                Ф.И.О</w:t>
      </w:r>
    </w:p>
    <w:p w:rsidR="00775956" w:rsidRDefault="00775956" w:rsidP="00775956">
      <w:pPr>
        <w:pStyle w:val="ConsPlusNormal"/>
        <w:widowControl/>
        <w:ind w:firstLine="540"/>
        <w:jc w:val="both"/>
        <w:rPr>
          <w:rFonts w:ascii="Times New Roman" w:hAnsi="Times New Roman" w:cs="Times New Roman"/>
          <w:sz w:val="28"/>
          <w:szCs w:val="28"/>
        </w:rPr>
      </w:pPr>
    </w:p>
    <w:p w:rsidR="00775956" w:rsidRDefault="00775956" w:rsidP="00775956"/>
    <w:sectPr w:rsidR="00775956" w:rsidSect="0013703F">
      <w:pgSz w:w="16838" w:h="11906" w:orient="landscape" w:code="9"/>
      <w:pgMar w:top="926" w:right="709" w:bottom="162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20"/>
        <w:w w:val="100"/>
        <w:position w:val="0"/>
        <w:sz w:val="24"/>
        <w:szCs w:val="24"/>
        <w:u w:val="none"/>
      </w:rPr>
    </w:lvl>
    <w:lvl w:ilvl="1">
      <w:start w:val="2"/>
      <w:numFmt w:val="decimal"/>
      <w:lvlText w:val="%1.%2."/>
      <w:lvlJc w:val="left"/>
      <w:rPr>
        <w:rFonts w:ascii="Times New Roman" w:hAnsi="Times New Roman" w:cs="Times New Roman"/>
        <w:b w:val="0"/>
        <w:bCs w:val="0"/>
        <w:i w:val="0"/>
        <w:iCs w:val="0"/>
        <w:smallCaps w:val="0"/>
        <w:strike w:val="0"/>
        <w:color w:val="000000"/>
        <w:spacing w:val="20"/>
        <w:w w:val="100"/>
        <w:position w:val="0"/>
        <w:sz w:val="24"/>
        <w:szCs w:val="24"/>
        <w:u w:val="none"/>
      </w:rPr>
    </w:lvl>
    <w:lvl w:ilvl="2">
      <w:start w:val="2"/>
      <w:numFmt w:val="decimal"/>
      <w:lvlText w:val="%1.%2."/>
      <w:lvlJc w:val="left"/>
      <w:rPr>
        <w:rFonts w:ascii="Times New Roman" w:hAnsi="Times New Roman" w:cs="Times New Roman"/>
        <w:b w:val="0"/>
        <w:bCs w:val="0"/>
        <w:i w:val="0"/>
        <w:iCs w:val="0"/>
        <w:smallCaps w:val="0"/>
        <w:strike w:val="0"/>
        <w:color w:val="000000"/>
        <w:spacing w:val="20"/>
        <w:w w:val="100"/>
        <w:position w:val="0"/>
        <w:sz w:val="24"/>
        <w:szCs w:val="24"/>
        <w:u w:val="none"/>
      </w:rPr>
    </w:lvl>
    <w:lvl w:ilvl="3">
      <w:start w:val="2"/>
      <w:numFmt w:val="decimal"/>
      <w:lvlText w:val="%1.%2."/>
      <w:lvlJc w:val="left"/>
      <w:rPr>
        <w:rFonts w:ascii="Times New Roman" w:hAnsi="Times New Roman" w:cs="Times New Roman"/>
        <w:b w:val="0"/>
        <w:bCs w:val="0"/>
        <w:i w:val="0"/>
        <w:iCs w:val="0"/>
        <w:smallCaps w:val="0"/>
        <w:strike w:val="0"/>
        <w:color w:val="000000"/>
        <w:spacing w:val="20"/>
        <w:w w:val="100"/>
        <w:position w:val="0"/>
        <w:sz w:val="24"/>
        <w:szCs w:val="24"/>
        <w:u w:val="none"/>
      </w:rPr>
    </w:lvl>
    <w:lvl w:ilvl="4">
      <w:start w:val="2"/>
      <w:numFmt w:val="decimal"/>
      <w:lvlText w:val="%1.%2."/>
      <w:lvlJc w:val="left"/>
      <w:rPr>
        <w:rFonts w:ascii="Times New Roman" w:hAnsi="Times New Roman" w:cs="Times New Roman"/>
        <w:b w:val="0"/>
        <w:bCs w:val="0"/>
        <w:i w:val="0"/>
        <w:iCs w:val="0"/>
        <w:smallCaps w:val="0"/>
        <w:strike w:val="0"/>
        <w:color w:val="000000"/>
        <w:spacing w:val="20"/>
        <w:w w:val="100"/>
        <w:position w:val="0"/>
        <w:sz w:val="24"/>
        <w:szCs w:val="24"/>
        <w:u w:val="none"/>
      </w:rPr>
    </w:lvl>
    <w:lvl w:ilvl="5">
      <w:start w:val="2"/>
      <w:numFmt w:val="decimal"/>
      <w:lvlText w:val="%1.%2."/>
      <w:lvlJc w:val="left"/>
      <w:rPr>
        <w:rFonts w:ascii="Times New Roman" w:hAnsi="Times New Roman" w:cs="Times New Roman"/>
        <w:b w:val="0"/>
        <w:bCs w:val="0"/>
        <w:i w:val="0"/>
        <w:iCs w:val="0"/>
        <w:smallCaps w:val="0"/>
        <w:strike w:val="0"/>
        <w:color w:val="000000"/>
        <w:spacing w:val="20"/>
        <w:w w:val="100"/>
        <w:position w:val="0"/>
        <w:sz w:val="24"/>
        <w:szCs w:val="24"/>
        <w:u w:val="none"/>
      </w:rPr>
    </w:lvl>
    <w:lvl w:ilvl="6">
      <w:start w:val="2"/>
      <w:numFmt w:val="decimal"/>
      <w:lvlText w:val="%1.%2."/>
      <w:lvlJc w:val="left"/>
      <w:rPr>
        <w:rFonts w:ascii="Times New Roman" w:hAnsi="Times New Roman" w:cs="Times New Roman"/>
        <w:b w:val="0"/>
        <w:bCs w:val="0"/>
        <w:i w:val="0"/>
        <w:iCs w:val="0"/>
        <w:smallCaps w:val="0"/>
        <w:strike w:val="0"/>
        <w:color w:val="000000"/>
        <w:spacing w:val="20"/>
        <w:w w:val="100"/>
        <w:position w:val="0"/>
        <w:sz w:val="24"/>
        <w:szCs w:val="24"/>
        <w:u w:val="none"/>
      </w:rPr>
    </w:lvl>
    <w:lvl w:ilvl="7">
      <w:start w:val="2"/>
      <w:numFmt w:val="decimal"/>
      <w:lvlText w:val="%1.%2."/>
      <w:lvlJc w:val="left"/>
      <w:rPr>
        <w:rFonts w:ascii="Times New Roman" w:hAnsi="Times New Roman" w:cs="Times New Roman"/>
        <w:b w:val="0"/>
        <w:bCs w:val="0"/>
        <w:i w:val="0"/>
        <w:iCs w:val="0"/>
        <w:smallCaps w:val="0"/>
        <w:strike w:val="0"/>
        <w:color w:val="000000"/>
        <w:spacing w:val="20"/>
        <w:w w:val="100"/>
        <w:position w:val="0"/>
        <w:sz w:val="24"/>
        <w:szCs w:val="24"/>
        <w:u w:val="none"/>
      </w:rPr>
    </w:lvl>
    <w:lvl w:ilvl="8">
      <w:start w:val="2"/>
      <w:numFmt w:val="decimal"/>
      <w:lvlText w:val="%1.%2."/>
      <w:lvlJc w:val="left"/>
      <w:rPr>
        <w:rFonts w:ascii="Times New Roman" w:hAnsi="Times New Roman" w:cs="Times New Roman"/>
        <w:b w:val="0"/>
        <w:bCs w:val="0"/>
        <w:i w:val="0"/>
        <w:iCs w:val="0"/>
        <w:smallCaps w:val="0"/>
        <w:strike w:val="0"/>
        <w:color w:val="000000"/>
        <w:spacing w:val="20"/>
        <w:w w:val="100"/>
        <w:position w:val="0"/>
        <w:sz w:val="24"/>
        <w:szCs w:val="24"/>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0F"/>
    <w:multiLevelType w:val="multilevel"/>
    <w:tmpl w:val="0000000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000001B"/>
    <w:multiLevelType w:val="multilevel"/>
    <w:tmpl w:val="0000001A"/>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nsid w:val="031E41FF"/>
    <w:multiLevelType w:val="hybridMultilevel"/>
    <w:tmpl w:val="BCACC204"/>
    <w:lvl w:ilvl="0" w:tplc="C130D2D6">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7D937B8"/>
    <w:multiLevelType w:val="hybridMultilevel"/>
    <w:tmpl w:val="2A84950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96226F6"/>
    <w:multiLevelType w:val="multilevel"/>
    <w:tmpl w:val="AF1A279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9">
    <w:nsid w:val="098733FB"/>
    <w:multiLevelType w:val="hybridMultilevel"/>
    <w:tmpl w:val="5FA6BB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B1564C5"/>
    <w:multiLevelType w:val="hybridMultilevel"/>
    <w:tmpl w:val="9EB401E4"/>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18326B9F"/>
    <w:multiLevelType w:val="hybridMultilevel"/>
    <w:tmpl w:val="4F5A818E"/>
    <w:lvl w:ilvl="0" w:tplc="86AE213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E6B2086"/>
    <w:multiLevelType w:val="hybridMultilevel"/>
    <w:tmpl w:val="DE342BD0"/>
    <w:lvl w:ilvl="0" w:tplc="4D7AA238">
      <w:start w:val="1"/>
      <w:numFmt w:val="decimal"/>
      <w:lvlText w:val="%1)"/>
      <w:lvlJc w:val="left"/>
      <w:pPr>
        <w:tabs>
          <w:tab w:val="num" w:pos="380"/>
        </w:tabs>
        <w:ind w:left="380" w:hanging="360"/>
      </w:pPr>
      <w:rPr>
        <w:rFonts w:hint="default"/>
        <w:color w:val="000000"/>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23">
    <w:nsid w:val="20617423"/>
    <w:multiLevelType w:val="hybridMultilevel"/>
    <w:tmpl w:val="584A5F86"/>
    <w:lvl w:ilvl="0" w:tplc="0B4484C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09F227E"/>
    <w:multiLevelType w:val="hybridMultilevel"/>
    <w:tmpl w:val="4BDA47CC"/>
    <w:lvl w:ilvl="0" w:tplc="F0F6B92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67165E1"/>
    <w:multiLevelType w:val="hybridMultilevel"/>
    <w:tmpl w:val="0A5E1098"/>
    <w:lvl w:ilvl="0" w:tplc="E102A8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31BF29C6"/>
    <w:multiLevelType w:val="hybridMultilevel"/>
    <w:tmpl w:val="F1F2731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3742B17"/>
    <w:multiLevelType w:val="multilevel"/>
    <w:tmpl w:val="02087050"/>
    <w:lvl w:ilvl="0">
      <w:start w:val="3"/>
      <w:numFmt w:val="decimal"/>
      <w:lvlText w:val="%1."/>
      <w:lvlJc w:val="left"/>
      <w:pPr>
        <w:tabs>
          <w:tab w:val="num" w:pos="435"/>
        </w:tabs>
        <w:ind w:left="435" w:hanging="435"/>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4356"/>
        </w:tabs>
        <w:ind w:left="4356" w:hanging="180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568"/>
        </w:tabs>
        <w:ind w:left="5568" w:hanging="2160"/>
      </w:pPr>
      <w:rPr>
        <w:rFonts w:cs="Times New Roman"/>
      </w:rPr>
    </w:lvl>
  </w:abstractNum>
  <w:abstractNum w:abstractNumId="28">
    <w:nsid w:val="353E4FD7"/>
    <w:multiLevelType w:val="hybridMultilevel"/>
    <w:tmpl w:val="6786FA4C"/>
    <w:lvl w:ilvl="0" w:tplc="75C21C4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71851DC"/>
    <w:multiLevelType w:val="multilevel"/>
    <w:tmpl w:val="4CDA9B5A"/>
    <w:lvl w:ilvl="0">
      <w:start w:val="5"/>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320"/>
        </w:tabs>
        <w:ind w:left="4320" w:hanging="1440"/>
      </w:pPr>
      <w:rPr>
        <w:rFonts w:hint="default"/>
        <w:color w:val="000000"/>
      </w:rPr>
    </w:lvl>
  </w:abstractNum>
  <w:abstractNum w:abstractNumId="30">
    <w:nsid w:val="37F21079"/>
    <w:multiLevelType w:val="hybridMultilevel"/>
    <w:tmpl w:val="365AA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A017A54"/>
    <w:multiLevelType w:val="hybridMultilevel"/>
    <w:tmpl w:val="28DE1996"/>
    <w:lvl w:ilvl="0" w:tplc="7AA8F9C8">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80356F0"/>
    <w:multiLevelType w:val="multilevel"/>
    <w:tmpl w:val="D5943E94"/>
    <w:lvl w:ilvl="0">
      <w:start w:val="4"/>
      <w:numFmt w:val="decimal"/>
      <w:lvlText w:val="%1."/>
      <w:lvlJc w:val="left"/>
      <w:pPr>
        <w:ind w:left="450" w:hanging="45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33">
    <w:nsid w:val="4F721295"/>
    <w:multiLevelType w:val="hybridMultilevel"/>
    <w:tmpl w:val="A7EED250"/>
    <w:lvl w:ilvl="0" w:tplc="EF1A365C">
      <w:start w:val="1"/>
      <w:numFmt w:val="decimal"/>
      <w:lvlText w:val="%1."/>
      <w:lvlJc w:val="left"/>
      <w:pPr>
        <w:ind w:left="1744" w:hanging="103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1893137"/>
    <w:multiLevelType w:val="multilevel"/>
    <w:tmpl w:val="A376848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86E3AC1"/>
    <w:multiLevelType w:val="hybridMultilevel"/>
    <w:tmpl w:val="1C3458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24F465C"/>
    <w:multiLevelType w:val="hybridMultilevel"/>
    <w:tmpl w:val="8A58CD2A"/>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9C356C"/>
    <w:multiLevelType w:val="hybridMultilevel"/>
    <w:tmpl w:val="D4A426C8"/>
    <w:lvl w:ilvl="0" w:tplc="F66E75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C45510C"/>
    <w:multiLevelType w:val="hybridMultilevel"/>
    <w:tmpl w:val="155CAE4A"/>
    <w:lvl w:ilvl="0" w:tplc="3CD2C348">
      <w:start w:val="1"/>
      <w:numFmt w:val="russianLower"/>
      <w:lvlText w:val="%1)"/>
      <w:lvlJc w:val="left"/>
      <w:pPr>
        <w:ind w:left="927" w:hanging="360"/>
      </w:pPr>
      <w:rPr>
        <w:rFonts w:ascii="Times New Roman" w:hAnsi="Times New Roman" w:cs="Times New Roman" w:hint="default"/>
        <w:sz w:val="24"/>
        <w:szCs w:val="24"/>
      </w:rPr>
    </w:lvl>
    <w:lvl w:ilvl="1" w:tplc="04190019">
      <w:start w:val="1"/>
      <w:numFmt w:val="lowerLetter"/>
      <w:lvlText w:val="%2."/>
      <w:lvlJc w:val="left"/>
      <w:pPr>
        <w:ind w:left="1581" w:hanging="360"/>
      </w:pPr>
      <w:rPr>
        <w:rFonts w:cs="Times New Roman"/>
      </w:rPr>
    </w:lvl>
    <w:lvl w:ilvl="2" w:tplc="0419001B">
      <w:start w:val="1"/>
      <w:numFmt w:val="lowerRoman"/>
      <w:lvlText w:val="%3."/>
      <w:lvlJc w:val="right"/>
      <w:pPr>
        <w:ind w:left="2301" w:hanging="180"/>
      </w:pPr>
      <w:rPr>
        <w:rFonts w:cs="Times New Roman"/>
      </w:rPr>
    </w:lvl>
    <w:lvl w:ilvl="3" w:tplc="0419000F">
      <w:start w:val="1"/>
      <w:numFmt w:val="decimal"/>
      <w:lvlText w:val="%4."/>
      <w:lvlJc w:val="left"/>
      <w:pPr>
        <w:ind w:left="3021" w:hanging="360"/>
      </w:pPr>
      <w:rPr>
        <w:rFonts w:cs="Times New Roman"/>
      </w:rPr>
    </w:lvl>
    <w:lvl w:ilvl="4" w:tplc="04190019">
      <w:start w:val="1"/>
      <w:numFmt w:val="lowerLetter"/>
      <w:lvlText w:val="%5."/>
      <w:lvlJc w:val="left"/>
      <w:pPr>
        <w:ind w:left="3741" w:hanging="360"/>
      </w:pPr>
      <w:rPr>
        <w:rFonts w:cs="Times New Roman"/>
      </w:rPr>
    </w:lvl>
    <w:lvl w:ilvl="5" w:tplc="0419001B">
      <w:start w:val="1"/>
      <w:numFmt w:val="lowerRoman"/>
      <w:lvlText w:val="%6."/>
      <w:lvlJc w:val="right"/>
      <w:pPr>
        <w:ind w:left="4461" w:hanging="180"/>
      </w:pPr>
      <w:rPr>
        <w:rFonts w:cs="Times New Roman"/>
      </w:rPr>
    </w:lvl>
    <w:lvl w:ilvl="6" w:tplc="0419000F">
      <w:start w:val="1"/>
      <w:numFmt w:val="decimal"/>
      <w:lvlText w:val="%7."/>
      <w:lvlJc w:val="left"/>
      <w:pPr>
        <w:ind w:left="5181" w:hanging="360"/>
      </w:pPr>
      <w:rPr>
        <w:rFonts w:cs="Times New Roman"/>
      </w:rPr>
    </w:lvl>
    <w:lvl w:ilvl="7" w:tplc="04190019">
      <w:start w:val="1"/>
      <w:numFmt w:val="lowerLetter"/>
      <w:lvlText w:val="%8."/>
      <w:lvlJc w:val="left"/>
      <w:pPr>
        <w:ind w:left="5901" w:hanging="360"/>
      </w:pPr>
      <w:rPr>
        <w:rFonts w:cs="Times New Roman"/>
      </w:rPr>
    </w:lvl>
    <w:lvl w:ilvl="8" w:tplc="0419001B">
      <w:start w:val="1"/>
      <w:numFmt w:val="lowerRoman"/>
      <w:lvlText w:val="%9."/>
      <w:lvlJc w:val="right"/>
      <w:pPr>
        <w:ind w:left="6621" w:hanging="180"/>
      </w:pPr>
      <w:rPr>
        <w:rFonts w:cs="Times New Roman"/>
      </w:rPr>
    </w:lvl>
  </w:abstractNum>
  <w:abstractNum w:abstractNumId="39">
    <w:nsid w:val="728F1CD4"/>
    <w:multiLevelType w:val="hybridMultilevel"/>
    <w:tmpl w:val="A0B82F72"/>
    <w:lvl w:ilvl="0" w:tplc="6ED674A6">
      <w:start w:val="1"/>
      <w:numFmt w:val="decimal"/>
      <w:lvlText w:val="%1."/>
      <w:lvlJc w:val="left"/>
      <w:pPr>
        <w:ind w:left="900" w:hanging="45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0">
    <w:nsid w:val="72D77C85"/>
    <w:multiLevelType w:val="hybridMultilevel"/>
    <w:tmpl w:val="4D5AD7DA"/>
    <w:lvl w:ilvl="0" w:tplc="421A33D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605741D"/>
    <w:multiLevelType w:val="multilevel"/>
    <w:tmpl w:val="AD1A70CE"/>
    <w:lvl w:ilvl="0">
      <w:start w:val="3"/>
      <w:numFmt w:val="decimal"/>
      <w:lvlText w:val="%1."/>
      <w:lvlJc w:val="left"/>
      <w:pPr>
        <w:tabs>
          <w:tab w:val="num" w:pos="786"/>
        </w:tabs>
        <w:ind w:left="786" w:hanging="360"/>
      </w:pPr>
      <w:rPr>
        <w:rFonts w:cs="Times New Roman"/>
      </w:rPr>
    </w:lvl>
    <w:lvl w:ilvl="1">
      <w:start w:val="3"/>
      <w:numFmt w:val="decimal"/>
      <w:isLgl/>
      <w:lvlText w:val="%1.%2."/>
      <w:lvlJc w:val="left"/>
      <w:pPr>
        <w:tabs>
          <w:tab w:val="num" w:pos="1146"/>
        </w:tabs>
        <w:ind w:left="1146" w:hanging="720"/>
      </w:pPr>
      <w:rPr>
        <w:rFonts w:cs="Times New Roman"/>
      </w:rPr>
    </w:lvl>
    <w:lvl w:ilvl="2">
      <w:start w:val="1"/>
      <w:numFmt w:val="decimal"/>
      <w:isLgl/>
      <w:lvlText w:val="%1.%2.%3."/>
      <w:lvlJc w:val="left"/>
      <w:pPr>
        <w:tabs>
          <w:tab w:val="num" w:pos="1146"/>
        </w:tabs>
        <w:ind w:left="1146" w:hanging="720"/>
      </w:pPr>
      <w:rPr>
        <w:rFonts w:cs="Times New Roman"/>
      </w:rPr>
    </w:lvl>
    <w:lvl w:ilvl="3">
      <w:start w:val="1"/>
      <w:numFmt w:val="decimal"/>
      <w:isLgl/>
      <w:lvlText w:val="%1.%2.%3.%4."/>
      <w:lvlJc w:val="left"/>
      <w:pPr>
        <w:tabs>
          <w:tab w:val="num" w:pos="1506"/>
        </w:tabs>
        <w:ind w:left="1506" w:hanging="1080"/>
      </w:pPr>
      <w:rPr>
        <w:rFonts w:cs="Times New Roman"/>
      </w:rPr>
    </w:lvl>
    <w:lvl w:ilvl="4">
      <w:start w:val="1"/>
      <w:numFmt w:val="decimal"/>
      <w:isLgl/>
      <w:lvlText w:val="%1.%2.%3.%4.%5."/>
      <w:lvlJc w:val="left"/>
      <w:pPr>
        <w:tabs>
          <w:tab w:val="num" w:pos="1506"/>
        </w:tabs>
        <w:ind w:left="1506" w:hanging="1080"/>
      </w:pPr>
      <w:rPr>
        <w:rFonts w:cs="Times New Roman"/>
      </w:rPr>
    </w:lvl>
    <w:lvl w:ilvl="5">
      <w:start w:val="1"/>
      <w:numFmt w:val="decimal"/>
      <w:isLgl/>
      <w:lvlText w:val="%1.%2.%3.%4.%5.%6."/>
      <w:lvlJc w:val="left"/>
      <w:pPr>
        <w:tabs>
          <w:tab w:val="num" w:pos="1866"/>
        </w:tabs>
        <w:ind w:left="1866" w:hanging="1440"/>
      </w:pPr>
      <w:rPr>
        <w:rFonts w:cs="Times New Roman"/>
      </w:rPr>
    </w:lvl>
    <w:lvl w:ilvl="6">
      <w:start w:val="1"/>
      <w:numFmt w:val="decimal"/>
      <w:isLgl/>
      <w:lvlText w:val="%1.%2.%3.%4.%5.%6.%7."/>
      <w:lvlJc w:val="left"/>
      <w:pPr>
        <w:tabs>
          <w:tab w:val="num" w:pos="2226"/>
        </w:tabs>
        <w:ind w:left="2226" w:hanging="1800"/>
      </w:pPr>
      <w:rPr>
        <w:rFonts w:cs="Times New Roman"/>
      </w:rPr>
    </w:lvl>
    <w:lvl w:ilvl="7">
      <w:start w:val="1"/>
      <w:numFmt w:val="decimal"/>
      <w:isLgl/>
      <w:lvlText w:val="%1.%2.%3.%4.%5.%6.%7.%8."/>
      <w:lvlJc w:val="left"/>
      <w:pPr>
        <w:tabs>
          <w:tab w:val="num" w:pos="2226"/>
        </w:tabs>
        <w:ind w:left="2226" w:hanging="1800"/>
      </w:pPr>
      <w:rPr>
        <w:rFonts w:cs="Times New Roman"/>
      </w:rPr>
    </w:lvl>
    <w:lvl w:ilvl="8">
      <w:start w:val="1"/>
      <w:numFmt w:val="decimal"/>
      <w:isLgl/>
      <w:lvlText w:val="%1.%2.%3.%4.%5.%6.%7.%8.%9."/>
      <w:lvlJc w:val="left"/>
      <w:pPr>
        <w:tabs>
          <w:tab w:val="num" w:pos="2586"/>
        </w:tabs>
        <w:ind w:left="2586" w:hanging="2160"/>
      </w:pPr>
      <w:rPr>
        <w:rFonts w:cs="Times New Roman"/>
      </w:rPr>
    </w:lvl>
  </w:abstractNum>
  <w:abstractNum w:abstractNumId="42">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0A6B3F"/>
    <w:multiLevelType w:val="multilevel"/>
    <w:tmpl w:val="2800122C"/>
    <w:lvl w:ilvl="0">
      <w:start w:val="7"/>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320"/>
        </w:tabs>
        <w:ind w:left="4320" w:hanging="1440"/>
      </w:pPr>
      <w:rPr>
        <w:rFonts w:hint="default"/>
        <w:color w:val="000000"/>
      </w:rPr>
    </w:lvl>
  </w:abstractNum>
  <w:num w:numId="1">
    <w:abstractNumId w:val="33"/>
  </w:num>
  <w:num w:numId="2">
    <w:abstractNumId w:val="0"/>
  </w:num>
  <w:num w:numId="3">
    <w:abstractNumId w:val="25"/>
  </w:num>
  <w:num w:numId="4">
    <w:abstractNumId w:val="37"/>
  </w:num>
  <w:num w:numId="5">
    <w:abstractNumId w:val="39"/>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7"/>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4"/>
  </w:num>
  <w:num w:numId="27">
    <w:abstractNumId w:val="15"/>
  </w:num>
  <w:num w:numId="28">
    <w:abstractNumId w:val="29"/>
  </w:num>
  <w:num w:numId="29">
    <w:abstractNumId w:val="31"/>
  </w:num>
  <w:num w:numId="30">
    <w:abstractNumId w:val="22"/>
  </w:num>
  <w:num w:numId="31">
    <w:abstractNumId w:val="43"/>
  </w:num>
  <w:num w:numId="32">
    <w:abstractNumId w:val="23"/>
  </w:num>
  <w:num w:numId="33">
    <w:abstractNumId w:val="21"/>
  </w:num>
  <w:num w:numId="34">
    <w:abstractNumId w:val="35"/>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36"/>
  </w:num>
  <w:num w:numId="41">
    <w:abstractNumId w:val="42"/>
  </w:num>
  <w:num w:numId="42">
    <w:abstractNumId w:val="16"/>
  </w:num>
  <w:num w:numId="43">
    <w:abstractNumId w:val="34"/>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2025"/>
    <w:rsid w:val="00004649"/>
    <w:rsid w:val="00007900"/>
    <w:rsid w:val="000113DC"/>
    <w:rsid w:val="000177B7"/>
    <w:rsid w:val="000245BD"/>
    <w:rsid w:val="0003037C"/>
    <w:rsid w:val="00030649"/>
    <w:rsid w:val="000326A9"/>
    <w:rsid w:val="00035CD4"/>
    <w:rsid w:val="00041F44"/>
    <w:rsid w:val="000461DE"/>
    <w:rsid w:val="000545E8"/>
    <w:rsid w:val="00055091"/>
    <w:rsid w:val="00060D59"/>
    <w:rsid w:val="0006395F"/>
    <w:rsid w:val="00071FF4"/>
    <w:rsid w:val="00072043"/>
    <w:rsid w:val="00085EE7"/>
    <w:rsid w:val="00092601"/>
    <w:rsid w:val="000954A2"/>
    <w:rsid w:val="000A0D32"/>
    <w:rsid w:val="000A703E"/>
    <w:rsid w:val="000B0DFA"/>
    <w:rsid w:val="000B35C7"/>
    <w:rsid w:val="000B4A70"/>
    <w:rsid w:val="000B60F8"/>
    <w:rsid w:val="000C1620"/>
    <w:rsid w:val="000D3EA0"/>
    <w:rsid w:val="000D4AC2"/>
    <w:rsid w:val="000E2156"/>
    <w:rsid w:val="000E2598"/>
    <w:rsid w:val="000E2616"/>
    <w:rsid w:val="000E49E4"/>
    <w:rsid w:val="000F34D7"/>
    <w:rsid w:val="000F5255"/>
    <w:rsid w:val="000F67AE"/>
    <w:rsid w:val="000F78EB"/>
    <w:rsid w:val="0010555B"/>
    <w:rsid w:val="00106342"/>
    <w:rsid w:val="001124D2"/>
    <w:rsid w:val="001125A7"/>
    <w:rsid w:val="00112DF3"/>
    <w:rsid w:val="001130A1"/>
    <w:rsid w:val="00122DC3"/>
    <w:rsid w:val="00123C3F"/>
    <w:rsid w:val="00124B2B"/>
    <w:rsid w:val="001306E0"/>
    <w:rsid w:val="0013703F"/>
    <w:rsid w:val="00137CED"/>
    <w:rsid w:val="00157847"/>
    <w:rsid w:val="00174583"/>
    <w:rsid w:val="001816F7"/>
    <w:rsid w:val="001822E5"/>
    <w:rsid w:val="00185542"/>
    <w:rsid w:val="00194F01"/>
    <w:rsid w:val="001A015E"/>
    <w:rsid w:val="001A4E17"/>
    <w:rsid w:val="001B0E3D"/>
    <w:rsid w:val="001C084D"/>
    <w:rsid w:val="001C14AC"/>
    <w:rsid w:val="001C55DF"/>
    <w:rsid w:val="001D0BEF"/>
    <w:rsid w:val="001D3B2E"/>
    <w:rsid w:val="001E1635"/>
    <w:rsid w:val="001F00C3"/>
    <w:rsid w:val="001F1E5A"/>
    <w:rsid w:val="001F1F89"/>
    <w:rsid w:val="001F34C4"/>
    <w:rsid w:val="001F5D03"/>
    <w:rsid w:val="001F71CF"/>
    <w:rsid w:val="00204D63"/>
    <w:rsid w:val="002134A4"/>
    <w:rsid w:val="00225472"/>
    <w:rsid w:val="00251CFD"/>
    <w:rsid w:val="00263DCD"/>
    <w:rsid w:val="002658F8"/>
    <w:rsid w:val="00295F51"/>
    <w:rsid w:val="00296626"/>
    <w:rsid w:val="002A03FA"/>
    <w:rsid w:val="002A45F5"/>
    <w:rsid w:val="002A5ACD"/>
    <w:rsid w:val="002B1C81"/>
    <w:rsid w:val="002B4235"/>
    <w:rsid w:val="002B47BD"/>
    <w:rsid w:val="002B68F2"/>
    <w:rsid w:val="002C14B7"/>
    <w:rsid w:val="002C17CA"/>
    <w:rsid w:val="002C460D"/>
    <w:rsid w:val="002E3967"/>
    <w:rsid w:val="0030465E"/>
    <w:rsid w:val="00307CB2"/>
    <w:rsid w:val="0031483B"/>
    <w:rsid w:val="00316B35"/>
    <w:rsid w:val="0032272F"/>
    <w:rsid w:val="003258DB"/>
    <w:rsid w:val="00332D98"/>
    <w:rsid w:val="0033523E"/>
    <w:rsid w:val="00336C9B"/>
    <w:rsid w:val="0035135F"/>
    <w:rsid w:val="0035262A"/>
    <w:rsid w:val="00353C99"/>
    <w:rsid w:val="003547ED"/>
    <w:rsid w:val="003563F4"/>
    <w:rsid w:val="00363811"/>
    <w:rsid w:val="00380E0A"/>
    <w:rsid w:val="00382506"/>
    <w:rsid w:val="00383C9E"/>
    <w:rsid w:val="00393CA9"/>
    <w:rsid w:val="003A46BE"/>
    <w:rsid w:val="003A6C4F"/>
    <w:rsid w:val="003B3756"/>
    <w:rsid w:val="003B3F7D"/>
    <w:rsid w:val="003C0526"/>
    <w:rsid w:val="003C2CD6"/>
    <w:rsid w:val="003C550D"/>
    <w:rsid w:val="003C610F"/>
    <w:rsid w:val="003C7D79"/>
    <w:rsid w:val="003D3B52"/>
    <w:rsid w:val="003E0BD7"/>
    <w:rsid w:val="003E2654"/>
    <w:rsid w:val="003E310C"/>
    <w:rsid w:val="003F14FE"/>
    <w:rsid w:val="003F1C00"/>
    <w:rsid w:val="004049A0"/>
    <w:rsid w:val="00405097"/>
    <w:rsid w:val="00405FE2"/>
    <w:rsid w:val="00415F6C"/>
    <w:rsid w:val="0041745C"/>
    <w:rsid w:val="004241DC"/>
    <w:rsid w:val="0042516D"/>
    <w:rsid w:val="00427BEE"/>
    <w:rsid w:val="00435729"/>
    <w:rsid w:val="0043782B"/>
    <w:rsid w:val="00441F76"/>
    <w:rsid w:val="0045088C"/>
    <w:rsid w:val="00451BE3"/>
    <w:rsid w:val="00454B3A"/>
    <w:rsid w:val="00463F7F"/>
    <w:rsid w:val="00466A8B"/>
    <w:rsid w:val="00473191"/>
    <w:rsid w:val="00480529"/>
    <w:rsid w:val="00485EEE"/>
    <w:rsid w:val="00491118"/>
    <w:rsid w:val="00496A73"/>
    <w:rsid w:val="004A3642"/>
    <w:rsid w:val="004B160F"/>
    <w:rsid w:val="004B26CA"/>
    <w:rsid w:val="004B44AB"/>
    <w:rsid w:val="004C518A"/>
    <w:rsid w:val="004D0795"/>
    <w:rsid w:val="004D21CA"/>
    <w:rsid w:val="004D284E"/>
    <w:rsid w:val="004D33CE"/>
    <w:rsid w:val="004D4743"/>
    <w:rsid w:val="004D61E9"/>
    <w:rsid w:val="004E3F56"/>
    <w:rsid w:val="004E580A"/>
    <w:rsid w:val="004F4830"/>
    <w:rsid w:val="004F645B"/>
    <w:rsid w:val="004F65B7"/>
    <w:rsid w:val="004F7A21"/>
    <w:rsid w:val="005047B0"/>
    <w:rsid w:val="00511DB4"/>
    <w:rsid w:val="00516B1C"/>
    <w:rsid w:val="005261B3"/>
    <w:rsid w:val="005277EB"/>
    <w:rsid w:val="00527B64"/>
    <w:rsid w:val="0053713B"/>
    <w:rsid w:val="00541F26"/>
    <w:rsid w:val="00547569"/>
    <w:rsid w:val="00554C71"/>
    <w:rsid w:val="00561453"/>
    <w:rsid w:val="00561CE4"/>
    <w:rsid w:val="005669D4"/>
    <w:rsid w:val="0057109A"/>
    <w:rsid w:val="005716E8"/>
    <w:rsid w:val="00571962"/>
    <w:rsid w:val="005808B7"/>
    <w:rsid w:val="00590D27"/>
    <w:rsid w:val="00591F49"/>
    <w:rsid w:val="00597661"/>
    <w:rsid w:val="005A3665"/>
    <w:rsid w:val="005B18A4"/>
    <w:rsid w:val="005B6A45"/>
    <w:rsid w:val="005C4259"/>
    <w:rsid w:val="005D6FEE"/>
    <w:rsid w:val="005E4297"/>
    <w:rsid w:val="005E6B3C"/>
    <w:rsid w:val="005F00A8"/>
    <w:rsid w:val="005F0C69"/>
    <w:rsid w:val="005F1196"/>
    <w:rsid w:val="00602734"/>
    <w:rsid w:val="0060277A"/>
    <w:rsid w:val="00604868"/>
    <w:rsid w:val="00605536"/>
    <w:rsid w:val="00615E39"/>
    <w:rsid w:val="006160A7"/>
    <w:rsid w:val="006245D0"/>
    <w:rsid w:val="00633ED3"/>
    <w:rsid w:val="00644F79"/>
    <w:rsid w:val="00646251"/>
    <w:rsid w:val="00653285"/>
    <w:rsid w:val="00655FCA"/>
    <w:rsid w:val="00657287"/>
    <w:rsid w:val="006576E2"/>
    <w:rsid w:val="006761E5"/>
    <w:rsid w:val="0067621F"/>
    <w:rsid w:val="006778CB"/>
    <w:rsid w:val="00680D4C"/>
    <w:rsid w:val="00681418"/>
    <w:rsid w:val="00681802"/>
    <w:rsid w:val="006862B1"/>
    <w:rsid w:val="00687216"/>
    <w:rsid w:val="0068734C"/>
    <w:rsid w:val="00691321"/>
    <w:rsid w:val="006A3D10"/>
    <w:rsid w:val="006A61DB"/>
    <w:rsid w:val="006B4113"/>
    <w:rsid w:val="006B47A4"/>
    <w:rsid w:val="006B628F"/>
    <w:rsid w:val="006C136E"/>
    <w:rsid w:val="006C2CB8"/>
    <w:rsid w:val="006C4DED"/>
    <w:rsid w:val="006D7825"/>
    <w:rsid w:val="006E1806"/>
    <w:rsid w:val="006E3225"/>
    <w:rsid w:val="006E51A0"/>
    <w:rsid w:val="006F1DA2"/>
    <w:rsid w:val="00705F20"/>
    <w:rsid w:val="00706242"/>
    <w:rsid w:val="00707BBE"/>
    <w:rsid w:val="00710308"/>
    <w:rsid w:val="00716316"/>
    <w:rsid w:val="00721371"/>
    <w:rsid w:val="00726C18"/>
    <w:rsid w:val="00734C0B"/>
    <w:rsid w:val="00736FC1"/>
    <w:rsid w:val="007443ED"/>
    <w:rsid w:val="007532DC"/>
    <w:rsid w:val="00765455"/>
    <w:rsid w:val="00766511"/>
    <w:rsid w:val="00775956"/>
    <w:rsid w:val="00775FC1"/>
    <w:rsid w:val="00776F90"/>
    <w:rsid w:val="007914E8"/>
    <w:rsid w:val="00796C2B"/>
    <w:rsid w:val="007A4819"/>
    <w:rsid w:val="007A7A60"/>
    <w:rsid w:val="007A7BDA"/>
    <w:rsid w:val="007B1F63"/>
    <w:rsid w:val="007B3EDE"/>
    <w:rsid w:val="007B6CE5"/>
    <w:rsid w:val="007C1A90"/>
    <w:rsid w:val="007C253E"/>
    <w:rsid w:val="007D3584"/>
    <w:rsid w:val="007E6AC5"/>
    <w:rsid w:val="007F0F97"/>
    <w:rsid w:val="007F28C6"/>
    <w:rsid w:val="00804018"/>
    <w:rsid w:val="00805993"/>
    <w:rsid w:val="00816127"/>
    <w:rsid w:val="008217AB"/>
    <w:rsid w:val="00821941"/>
    <w:rsid w:val="00824860"/>
    <w:rsid w:val="008262BA"/>
    <w:rsid w:val="008271D6"/>
    <w:rsid w:val="0083354A"/>
    <w:rsid w:val="00834385"/>
    <w:rsid w:val="00842D4B"/>
    <w:rsid w:val="008438FD"/>
    <w:rsid w:val="00845426"/>
    <w:rsid w:val="008463E3"/>
    <w:rsid w:val="00847B90"/>
    <w:rsid w:val="00860F2B"/>
    <w:rsid w:val="008611F0"/>
    <w:rsid w:val="00861479"/>
    <w:rsid w:val="00862BAB"/>
    <w:rsid w:val="00873167"/>
    <w:rsid w:val="008745D3"/>
    <w:rsid w:val="0088346B"/>
    <w:rsid w:val="00883E6A"/>
    <w:rsid w:val="00890DB5"/>
    <w:rsid w:val="00892242"/>
    <w:rsid w:val="008A79F8"/>
    <w:rsid w:val="008B3425"/>
    <w:rsid w:val="008C6E08"/>
    <w:rsid w:val="008D2EEB"/>
    <w:rsid w:val="008D5735"/>
    <w:rsid w:val="008D65D5"/>
    <w:rsid w:val="008E3D87"/>
    <w:rsid w:val="008E42AC"/>
    <w:rsid w:val="008E464D"/>
    <w:rsid w:val="008F29FD"/>
    <w:rsid w:val="008F51D9"/>
    <w:rsid w:val="009051B3"/>
    <w:rsid w:val="00911414"/>
    <w:rsid w:val="00915A2F"/>
    <w:rsid w:val="00934D46"/>
    <w:rsid w:val="00936842"/>
    <w:rsid w:val="009378AE"/>
    <w:rsid w:val="009407B4"/>
    <w:rsid w:val="00941634"/>
    <w:rsid w:val="00950AD0"/>
    <w:rsid w:val="009542FD"/>
    <w:rsid w:val="00954485"/>
    <w:rsid w:val="00954F4C"/>
    <w:rsid w:val="0095672E"/>
    <w:rsid w:val="00957DAF"/>
    <w:rsid w:val="00960ADD"/>
    <w:rsid w:val="009673A3"/>
    <w:rsid w:val="009677C2"/>
    <w:rsid w:val="00980157"/>
    <w:rsid w:val="0098204E"/>
    <w:rsid w:val="00986A9E"/>
    <w:rsid w:val="00995534"/>
    <w:rsid w:val="00996AFD"/>
    <w:rsid w:val="009A64B5"/>
    <w:rsid w:val="009A7E52"/>
    <w:rsid w:val="009C0BF4"/>
    <w:rsid w:val="009C20A5"/>
    <w:rsid w:val="009C4396"/>
    <w:rsid w:val="009D40F3"/>
    <w:rsid w:val="009E01CE"/>
    <w:rsid w:val="009E195F"/>
    <w:rsid w:val="009E2A5C"/>
    <w:rsid w:val="009E2E1D"/>
    <w:rsid w:val="009F36A0"/>
    <w:rsid w:val="009F598F"/>
    <w:rsid w:val="009F672E"/>
    <w:rsid w:val="009F760E"/>
    <w:rsid w:val="00A140B3"/>
    <w:rsid w:val="00A15ABD"/>
    <w:rsid w:val="00A17A57"/>
    <w:rsid w:val="00A17F50"/>
    <w:rsid w:val="00A23C49"/>
    <w:rsid w:val="00A351B2"/>
    <w:rsid w:val="00A4287E"/>
    <w:rsid w:val="00A45B90"/>
    <w:rsid w:val="00A54651"/>
    <w:rsid w:val="00A5531E"/>
    <w:rsid w:val="00A7111E"/>
    <w:rsid w:val="00A752B8"/>
    <w:rsid w:val="00A75C34"/>
    <w:rsid w:val="00A82DC4"/>
    <w:rsid w:val="00A90619"/>
    <w:rsid w:val="00A9709F"/>
    <w:rsid w:val="00AA03E9"/>
    <w:rsid w:val="00AA09A0"/>
    <w:rsid w:val="00AA70AA"/>
    <w:rsid w:val="00AB563D"/>
    <w:rsid w:val="00AD081B"/>
    <w:rsid w:val="00AD2025"/>
    <w:rsid w:val="00AE4B24"/>
    <w:rsid w:val="00AF407D"/>
    <w:rsid w:val="00AF4365"/>
    <w:rsid w:val="00AF5D52"/>
    <w:rsid w:val="00B05262"/>
    <w:rsid w:val="00B10283"/>
    <w:rsid w:val="00B22320"/>
    <w:rsid w:val="00B36FCC"/>
    <w:rsid w:val="00B40D2D"/>
    <w:rsid w:val="00B4134C"/>
    <w:rsid w:val="00B41681"/>
    <w:rsid w:val="00B43612"/>
    <w:rsid w:val="00B50AD1"/>
    <w:rsid w:val="00B55BB1"/>
    <w:rsid w:val="00B577F3"/>
    <w:rsid w:val="00B62014"/>
    <w:rsid w:val="00B63FCA"/>
    <w:rsid w:val="00B67897"/>
    <w:rsid w:val="00B77CB2"/>
    <w:rsid w:val="00B8130F"/>
    <w:rsid w:val="00B82360"/>
    <w:rsid w:val="00B84B6A"/>
    <w:rsid w:val="00B940C8"/>
    <w:rsid w:val="00BA4D75"/>
    <w:rsid w:val="00BB1038"/>
    <w:rsid w:val="00BC0568"/>
    <w:rsid w:val="00BC7CA6"/>
    <w:rsid w:val="00BE149A"/>
    <w:rsid w:val="00BE2040"/>
    <w:rsid w:val="00BF17E4"/>
    <w:rsid w:val="00BF335B"/>
    <w:rsid w:val="00BF4B8B"/>
    <w:rsid w:val="00BF712D"/>
    <w:rsid w:val="00C04578"/>
    <w:rsid w:val="00C102C7"/>
    <w:rsid w:val="00C20B83"/>
    <w:rsid w:val="00C24ADE"/>
    <w:rsid w:val="00C27D5D"/>
    <w:rsid w:val="00C3036D"/>
    <w:rsid w:val="00C348FF"/>
    <w:rsid w:val="00C36541"/>
    <w:rsid w:val="00C432E7"/>
    <w:rsid w:val="00C43BA4"/>
    <w:rsid w:val="00C45B59"/>
    <w:rsid w:val="00C56EBE"/>
    <w:rsid w:val="00C605EB"/>
    <w:rsid w:val="00C6653D"/>
    <w:rsid w:val="00C67886"/>
    <w:rsid w:val="00C71AA0"/>
    <w:rsid w:val="00C748CA"/>
    <w:rsid w:val="00C849CC"/>
    <w:rsid w:val="00C95A3B"/>
    <w:rsid w:val="00C95F5A"/>
    <w:rsid w:val="00CA0761"/>
    <w:rsid w:val="00CA298A"/>
    <w:rsid w:val="00CA6CC2"/>
    <w:rsid w:val="00CB1B47"/>
    <w:rsid w:val="00CB2DF6"/>
    <w:rsid w:val="00CB4570"/>
    <w:rsid w:val="00CC1679"/>
    <w:rsid w:val="00CC20AC"/>
    <w:rsid w:val="00CC4864"/>
    <w:rsid w:val="00CC5DE9"/>
    <w:rsid w:val="00CD545F"/>
    <w:rsid w:val="00CD7AD4"/>
    <w:rsid w:val="00CD7FC9"/>
    <w:rsid w:val="00CE4F47"/>
    <w:rsid w:val="00CE5EBA"/>
    <w:rsid w:val="00CF250E"/>
    <w:rsid w:val="00CF5CAE"/>
    <w:rsid w:val="00D05738"/>
    <w:rsid w:val="00D06267"/>
    <w:rsid w:val="00D109EA"/>
    <w:rsid w:val="00D12956"/>
    <w:rsid w:val="00D12F2D"/>
    <w:rsid w:val="00D17655"/>
    <w:rsid w:val="00D25114"/>
    <w:rsid w:val="00D30773"/>
    <w:rsid w:val="00D33079"/>
    <w:rsid w:val="00D44114"/>
    <w:rsid w:val="00D52BCD"/>
    <w:rsid w:val="00D55898"/>
    <w:rsid w:val="00D55C64"/>
    <w:rsid w:val="00D55DF7"/>
    <w:rsid w:val="00D6609C"/>
    <w:rsid w:val="00D702A9"/>
    <w:rsid w:val="00D80088"/>
    <w:rsid w:val="00D8167E"/>
    <w:rsid w:val="00D81750"/>
    <w:rsid w:val="00D84E29"/>
    <w:rsid w:val="00D934DD"/>
    <w:rsid w:val="00D95FEA"/>
    <w:rsid w:val="00D966F8"/>
    <w:rsid w:val="00D974DF"/>
    <w:rsid w:val="00DA628E"/>
    <w:rsid w:val="00DA73E0"/>
    <w:rsid w:val="00DB5171"/>
    <w:rsid w:val="00DB6A8F"/>
    <w:rsid w:val="00DC79CC"/>
    <w:rsid w:val="00DD0738"/>
    <w:rsid w:val="00DD7A5B"/>
    <w:rsid w:val="00E043F0"/>
    <w:rsid w:val="00E0587D"/>
    <w:rsid w:val="00E05CF6"/>
    <w:rsid w:val="00E0757B"/>
    <w:rsid w:val="00E11E66"/>
    <w:rsid w:val="00E12A51"/>
    <w:rsid w:val="00E1672D"/>
    <w:rsid w:val="00E1722B"/>
    <w:rsid w:val="00E177B6"/>
    <w:rsid w:val="00E27DD2"/>
    <w:rsid w:val="00E3722C"/>
    <w:rsid w:val="00E42B31"/>
    <w:rsid w:val="00E4491C"/>
    <w:rsid w:val="00E47F30"/>
    <w:rsid w:val="00E75D93"/>
    <w:rsid w:val="00E8501C"/>
    <w:rsid w:val="00E85E8E"/>
    <w:rsid w:val="00E86B03"/>
    <w:rsid w:val="00E916A1"/>
    <w:rsid w:val="00EA07A1"/>
    <w:rsid w:val="00EA2605"/>
    <w:rsid w:val="00EB5F79"/>
    <w:rsid w:val="00EB6E28"/>
    <w:rsid w:val="00EC0350"/>
    <w:rsid w:val="00ED259A"/>
    <w:rsid w:val="00EE7259"/>
    <w:rsid w:val="00EF03BC"/>
    <w:rsid w:val="00EF7DB3"/>
    <w:rsid w:val="00F01E98"/>
    <w:rsid w:val="00F02307"/>
    <w:rsid w:val="00F07B9C"/>
    <w:rsid w:val="00F11BCE"/>
    <w:rsid w:val="00F13663"/>
    <w:rsid w:val="00F15E53"/>
    <w:rsid w:val="00F211E9"/>
    <w:rsid w:val="00F21A3D"/>
    <w:rsid w:val="00F30DAE"/>
    <w:rsid w:val="00F316C3"/>
    <w:rsid w:val="00F3495B"/>
    <w:rsid w:val="00F71A23"/>
    <w:rsid w:val="00F8192C"/>
    <w:rsid w:val="00F82DF1"/>
    <w:rsid w:val="00F8483B"/>
    <w:rsid w:val="00F86EFB"/>
    <w:rsid w:val="00F86FC6"/>
    <w:rsid w:val="00F90204"/>
    <w:rsid w:val="00F978E5"/>
    <w:rsid w:val="00FA19D6"/>
    <w:rsid w:val="00FA3491"/>
    <w:rsid w:val="00FB0E70"/>
    <w:rsid w:val="00FB263D"/>
    <w:rsid w:val="00FC16BC"/>
    <w:rsid w:val="00FD1D26"/>
    <w:rsid w:val="00FE636B"/>
    <w:rsid w:val="00FF246B"/>
    <w:rsid w:val="00FF43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2025"/>
  </w:style>
  <w:style w:type="paragraph" w:styleId="1">
    <w:name w:val="heading 1"/>
    <w:basedOn w:val="a"/>
    <w:next w:val="a"/>
    <w:link w:val="10"/>
    <w:qFormat/>
    <w:rsid w:val="0077595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75956"/>
    <w:pPr>
      <w:keepNext/>
      <w:spacing w:before="240" w:after="60"/>
      <w:outlineLvl w:val="1"/>
    </w:pPr>
    <w:rPr>
      <w:rFonts w:ascii="Cambria" w:hAnsi="Cambria"/>
      <w:b/>
      <w:bCs/>
      <w:i/>
      <w:iCs/>
      <w:sz w:val="28"/>
      <w:szCs w:val="28"/>
      <w:lang w:val="en-US" w:eastAsia="en-US"/>
    </w:rPr>
  </w:style>
  <w:style w:type="paragraph" w:styleId="4">
    <w:name w:val="heading 4"/>
    <w:basedOn w:val="a"/>
    <w:next w:val="a"/>
    <w:link w:val="40"/>
    <w:qFormat/>
    <w:rsid w:val="00775956"/>
    <w:pPr>
      <w:keepNext/>
      <w:spacing w:before="240" w:after="60"/>
      <w:outlineLvl w:val="3"/>
    </w:pPr>
    <w:rPr>
      <w:b/>
      <w:bCs/>
      <w:sz w:val="28"/>
      <w:szCs w:val="28"/>
    </w:rPr>
  </w:style>
  <w:style w:type="paragraph" w:styleId="8">
    <w:name w:val="heading 8"/>
    <w:basedOn w:val="a"/>
    <w:next w:val="a"/>
    <w:link w:val="80"/>
    <w:qFormat/>
    <w:rsid w:val="00775956"/>
    <w:pPr>
      <w:keepNext/>
      <w:jc w:val="center"/>
      <w:outlineLvl w:val="7"/>
    </w:pPr>
    <w:rPr>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AD2025"/>
    <w:pPr>
      <w:widowControl w:val="0"/>
      <w:adjustRightInd w:val="0"/>
      <w:spacing w:line="360" w:lineRule="atLeast"/>
      <w:jc w:val="both"/>
      <w:textAlignment w:val="baseline"/>
    </w:pPr>
    <w:rPr>
      <w:rFonts w:ascii="Verdana" w:hAnsi="Verdana" w:cs="Verdana"/>
      <w:lang w:val="en-US" w:eastAsia="en-US"/>
    </w:rPr>
  </w:style>
  <w:style w:type="paragraph" w:customStyle="1" w:styleId="ConsPlusTitle">
    <w:name w:val="ConsPlusTitle"/>
    <w:rsid w:val="00AD2025"/>
    <w:pPr>
      <w:widowControl w:val="0"/>
      <w:autoSpaceDE w:val="0"/>
      <w:autoSpaceDN w:val="0"/>
      <w:adjustRightInd w:val="0"/>
    </w:pPr>
    <w:rPr>
      <w:rFonts w:ascii="Arial" w:hAnsi="Arial" w:cs="Arial"/>
      <w:b/>
      <w:bCs/>
    </w:rPr>
  </w:style>
  <w:style w:type="paragraph" w:customStyle="1" w:styleId="a4">
    <w:name w:val="Знак Знак Знак Знак Знак Знак Знак Знак Знак Знак Знак Знак Знак Знак Знак"/>
    <w:basedOn w:val="a"/>
    <w:rsid w:val="00AD2025"/>
    <w:pPr>
      <w:widowControl w:val="0"/>
      <w:adjustRightInd w:val="0"/>
      <w:spacing w:line="360" w:lineRule="atLeast"/>
      <w:jc w:val="both"/>
    </w:pPr>
    <w:rPr>
      <w:rFonts w:ascii="Verdana" w:hAnsi="Verdana" w:cs="Verdana"/>
      <w:lang w:val="en-US" w:eastAsia="en-US"/>
    </w:rPr>
  </w:style>
  <w:style w:type="paragraph" w:styleId="a5">
    <w:name w:val="Balloon Text"/>
    <w:basedOn w:val="a"/>
    <w:link w:val="a6"/>
    <w:uiPriority w:val="99"/>
    <w:semiHidden/>
    <w:rsid w:val="0057109A"/>
    <w:rPr>
      <w:rFonts w:ascii="Tahoma" w:hAnsi="Tahoma" w:cs="Tahoma"/>
      <w:sz w:val="16"/>
      <w:szCs w:val="16"/>
    </w:rPr>
  </w:style>
  <w:style w:type="character" w:customStyle="1" w:styleId="a7">
    <w:name w:val="Основной текст Знак"/>
    <w:basedOn w:val="a0"/>
    <w:link w:val="a8"/>
    <w:rsid w:val="00FE636B"/>
    <w:rPr>
      <w:sz w:val="26"/>
      <w:szCs w:val="26"/>
      <w:lang w:bidi="ar-SA"/>
    </w:rPr>
  </w:style>
  <w:style w:type="paragraph" w:styleId="a8">
    <w:name w:val="Body Text"/>
    <w:basedOn w:val="a"/>
    <w:link w:val="a7"/>
    <w:rsid w:val="00FE636B"/>
    <w:pPr>
      <w:widowControl w:val="0"/>
      <w:shd w:val="clear" w:color="auto" w:fill="FFFFFF"/>
      <w:spacing w:before="420" w:after="240" w:line="331" w:lineRule="exact"/>
      <w:ind w:hanging="360"/>
    </w:pPr>
    <w:rPr>
      <w:sz w:val="26"/>
      <w:szCs w:val="26"/>
    </w:rPr>
  </w:style>
  <w:style w:type="character" w:customStyle="1" w:styleId="3">
    <w:name w:val="Основной текст (3)_"/>
    <w:basedOn w:val="a0"/>
    <w:link w:val="30"/>
    <w:rsid w:val="00FE636B"/>
    <w:rPr>
      <w:i/>
      <w:iCs/>
      <w:sz w:val="26"/>
      <w:szCs w:val="26"/>
      <w:lang w:bidi="ar-SA"/>
    </w:rPr>
  </w:style>
  <w:style w:type="character" w:customStyle="1" w:styleId="31">
    <w:name w:val="Основной текст (3) + Не курсив"/>
    <w:basedOn w:val="3"/>
    <w:rsid w:val="00FE636B"/>
  </w:style>
  <w:style w:type="character" w:customStyle="1" w:styleId="a9">
    <w:name w:val="Основной текст + Курсив"/>
    <w:basedOn w:val="a7"/>
    <w:rsid w:val="00FE636B"/>
    <w:rPr>
      <w:i/>
      <w:iCs/>
    </w:rPr>
  </w:style>
  <w:style w:type="paragraph" w:customStyle="1" w:styleId="30">
    <w:name w:val="Основной текст (3)"/>
    <w:basedOn w:val="a"/>
    <w:link w:val="3"/>
    <w:rsid w:val="00FE636B"/>
    <w:pPr>
      <w:widowControl w:val="0"/>
      <w:shd w:val="clear" w:color="auto" w:fill="FFFFFF"/>
      <w:spacing w:line="322" w:lineRule="exact"/>
      <w:ind w:hanging="360"/>
      <w:jc w:val="both"/>
    </w:pPr>
    <w:rPr>
      <w:i/>
      <w:iCs/>
      <w:sz w:val="26"/>
      <w:szCs w:val="26"/>
    </w:rPr>
  </w:style>
  <w:style w:type="paragraph" w:styleId="aa">
    <w:name w:val="List Paragraph"/>
    <w:basedOn w:val="a"/>
    <w:qFormat/>
    <w:rsid w:val="00E177B6"/>
    <w:pPr>
      <w:ind w:left="720"/>
      <w:contextualSpacing/>
    </w:pPr>
    <w:rPr>
      <w:sz w:val="24"/>
      <w:szCs w:val="24"/>
    </w:rPr>
  </w:style>
  <w:style w:type="character" w:customStyle="1" w:styleId="10">
    <w:name w:val="Заголовок 1 Знак"/>
    <w:basedOn w:val="a0"/>
    <w:link w:val="1"/>
    <w:rsid w:val="00775956"/>
    <w:rPr>
      <w:rFonts w:ascii="Arial" w:hAnsi="Arial" w:cs="Arial"/>
      <w:b/>
      <w:bCs/>
      <w:kern w:val="32"/>
      <w:sz w:val="32"/>
      <w:szCs w:val="32"/>
    </w:rPr>
  </w:style>
  <w:style w:type="character" w:customStyle="1" w:styleId="20">
    <w:name w:val="Заголовок 2 Знак"/>
    <w:basedOn w:val="a0"/>
    <w:link w:val="2"/>
    <w:rsid w:val="00775956"/>
    <w:rPr>
      <w:rFonts w:ascii="Cambria" w:hAnsi="Cambria"/>
      <w:b/>
      <w:bCs/>
      <w:i/>
      <w:iCs/>
      <w:sz w:val="28"/>
      <w:szCs w:val="28"/>
      <w:lang w:val="en-US" w:eastAsia="en-US"/>
    </w:rPr>
  </w:style>
  <w:style w:type="character" w:customStyle="1" w:styleId="40">
    <w:name w:val="Заголовок 4 Знак"/>
    <w:basedOn w:val="a0"/>
    <w:link w:val="4"/>
    <w:rsid w:val="00775956"/>
    <w:rPr>
      <w:b/>
      <w:bCs/>
      <w:sz w:val="28"/>
      <w:szCs w:val="28"/>
    </w:rPr>
  </w:style>
  <w:style w:type="character" w:customStyle="1" w:styleId="80">
    <w:name w:val="Заголовок 8 Знак"/>
    <w:basedOn w:val="a0"/>
    <w:link w:val="8"/>
    <w:rsid w:val="00775956"/>
    <w:rPr>
      <w:b/>
      <w:bCs/>
      <w:sz w:val="32"/>
      <w:szCs w:val="28"/>
    </w:rPr>
  </w:style>
  <w:style w:type="paragraph" w:customStyle="1" w:styleId="11">
    <w:name w:val="Абзац списка1"/>
    <w:basedOn w:val="a"/>
    <w:rsid w:val="00775956"/>
    <w:pPr>
      <w:ind w:left="720" w:firstLine="709"/>
      <w:jc w:val="both"/>
    </w:pPr>
    <w:rPr>
      <w:sz w:val="24"/>
      <w:szCs w:val="24"/>
      <w:lang w:eastAsia="ar-SA"/>
    </w:rPr>
  </w:style>
  <w:style w:type="character" w:customStyle="1" w:styleId="TimesNewRoman14">
    <w:name w:val="Times New Roman 14 пт Знак"/>
    <w:basedOn w:val="a0"/>
    <w:link w:val="TimesNewRoman140"/>
    <w:locked/>
    <w:rsid w:val="00775956"/>
    <w:rPr>
      <w:rFonts w:ascii="Arial" w:hAnsi="Arial" w:cs="Arial"/>
      <w:sz w:val="28"/>
      <w:lang w:val="ru-RU" w:eastAsia="ru-RU" w:bidi="ar-SA"/>
    </w:rPr>
  </w:style>
  <w:style w:type="paragraph" w:customStyle="1" w:styleId="TimesNewRoman140">
    <w:name w:val="Times New Roman 14 пт"/>
    <w:link w:val="TimesNewRoman14"/>
    <w:rsid w:val="00775956"/>
    <w:rPr>
      <w:rFonts w:ascii="Arial" w:hAnsi="Arial" w:cs="Arial"/>
      <w:sz w:val="28"/>
    </w:rPr>
  </w:style>
  <w:style w:type="character" w:customStyle="1" w:styleId="Exact">
    <w:name w:val="Основной текст Exact"/>
    <w:basedOn w:val="a0"/>
    <w:rsid w:val="00775956"/>
    <w:rPr>
      <w:rFonts w:ascii="Times New Roman" w:hAnsi="Times New Roman" w:cs="Times New Roman"/>
      <w:spacing w:val="5"/>
      <w:sz w:val="21"/>
      <w:szCs w:val="21"/>
      <w:u w:val="none"/>
    </w:rPr>
  </w:style>
  <w:style w:type="character" w:customStyle="1" w:styleId="21">
    <w:name w:val="Основной текст (2)_"/>
    <w:basedOn w:val="a0"/>
    <w:link w:val="22"/>
    <w:rsid w:val="00775956"/>
    <w:rPr>
      <w:b/>
      <w:bCs/>
      <w:shd w:val="clear" w:color="auto" w:fill="FFFFFF"/>
    </w:rPr>
  </w:style>
  <w:style w:type="paragraph" w:customStyle="1" w:styleId="22">
    <w:name w:val="Основной текст (2)"/>
    <w:basedOn w:val="a"/>
    <w:link w:val="21"/>
    <w:rsid w:val="00775956"/>
    <w:pPr>
      <w:widowControl w:val="0"/>
      <w:shd w:val="clear" w:color="auto" w:fill="FFFFFF"/>
      <w:spacing w:line="547" w:lineRule="exact"/>
    </w:pPr>
    <w:rPr>
      <w:b/>
      <w:bCs/>
    </w:rPr>
  </w:style>
  <w:style w:type="character" w:customStyle="1" w:styleId="ab">
    <w:name w:val="Колонтитул_"/>
    <w:basedOn w:val="a0"/>
    <w:link w:val="12"/>
    <w:rsid w:val="00775956"/>
    <w:rPr>
      <w:shd w:val="clear" w:color="auto" w:fill="FFFFFF"/>
    </w:rPr>
  </w:style>
  <w:style w:type="paragraph" w:customStyle="1" w:styleId="12">
    <w:name w:val="Колонтитул1"/>
    <w:basedOn w:val="a"/>
    <w:link w:val="ab"/>
    <w:rsid w:val="00775956"/>
    <w:pPr>
      <w:widowControl w:val="0"/>
      <w:shd w:val="clear" w:color="auto" w:fill="FFFFFF"/>
      <w:spacing w:line="274" w:lineRule="exact"/>
    </w:pPr>
  </w:style>
  <w:style w:type="character" w:customStyle="1" w:styleId="ac">
    <w:name w:val="Колонтитул"/>
    <w:basedOn w:val="ab"/>
    <w:rsid w:val="00775956"/>
  </w:style>
  <w:style w:type="character" w:customStyle="1" w:styleId="ad">
    <w:name w:val="Колонтитул + Полужирный"/>
    <w:basedOn w:val="ab"/>
    <w:rsid w:val="00775956"/>
    <w:rPr>
      <w:b/>
      <w:bCs/>
    </w:rPr>
  </w:style>
  <w:style w:type="character" w:customStyle="1" w:styleId="13">
    <w:name w:val="Колонтитул + Полужирный1"/>
    <w:aliases w:val="Интервал 3 pt"/>
    <w:basedOn w:val="ab"/>
    <w:rsid w:val="00775956"/>
    <w:rPr>
      <w:b/>
      <w:bCs/>
      <w:spacing w:val="60"/>
    </w:rPr>
  </w:style>
  <w:style w:type="character" w:customStyle="1" w:styleId="14">
    <w:name w:val="Основной текст Знак1"/>
    <w:basedOn w:val="a0"/>
    <w:uiPriority w:val="99"/>
    <w:semiHidden/>
    <w:rsid w:val="00775956"/>
    <w:rPr>
      <w:rFonts w:ascii="Times New Roman" w:eastAsia="Times New Roman" w:hAnsi="Times New Roman" w:cs="Times New Roman"/>
      <w:sz w:val="24"/>
      <w:szCs w:val="24"/>
      <w:lang w:eastAsia="ru-RU"/>
    </w:rPr>
  </w:style>
  <w:style w:type="character" w:customStyle="1" w:styleId="15">
    <w:name w:val="Заголовок №1_"/>
    <w:basedOn w:val="a0"/>
    <w:link w:val="16"/>
    <w:rsid w:val="00775956"/>
    <w:rPr>
      <w:b/>
      <w:bCs/>
      <w:sz w:val="21"/>
      <w:szCs w:val="21"/>
      <w:shd w:val="clear" w:color="auto" w:fill="FFFFFF"/>
    </w:rPr>
  </w:style>
  <w:style w:type="paragraph" w:customStyle="1" w:styleId="16">
    <w:name w:val="Заголовок №1"/>
    <w:basedOn w:val="a"/>
    <w:link w:val="15"/>
    <w:rsid w:val="00775956"/>
    <w:pPr>
      <w:widowControl w:val="0"/>
      <w:shd w:val="clear" w:color="auto" w:fill="FFFFFF"/>
      <w:spacing w:after="240" w:line="274" w:lineRule="exact"/>
      <w:jc w:val="both"/>
      <w:outlineLvl w:val="0"/>
    </w:pPr>
    <w:rPr>
      <w:b/>
      <w:bCs/>
      <w:sz w:val="21"/>
      <w:szCs w:val="21"/>
    </w:rPr>
  </w:style>
  <w:style w:type="paragraph" w:styleId="ae">
    <w:name w:val="header"/>
    <w:basedOn w:val="a"/>
    <w:link w:val="af"/>
    <w:rsid w:val="00775956"/>
    <w:pPr>
      <w:tabs>
        <w:tab w:val="center" w:pos="4677"/>
        <w:tab w:val="right" w:pos="9355"/>
      </w:tabs>
    </w:pPr>
    <w:rPr>
      <w:sz w:val="24"/>
      <w:szCs w:val="24"/>
    </w:rPr>
  </w:style>
  <w:style w:type="character" w:customStyle="1" w:styleId="af">
    <w:name w:val="Верхний колонтитул Знак"/>
    <w:basedOn w:val="a0"/>
    <w:link w:val="ae"/>
    <w:rsid w:val="00775956"/>
    <w:rPr>
      <w:sz w:val="24"/>
      <w:szCs w:val="24"/>
    </w:rPr>
  </w:style>
  <w:style w:type="paragraph" w:styleId="af0">
    <w:name w:val="footer"/>
    <w:basedOn w:val="a"/>
    <w:link w:val="af1"/>
    <w:rsid w:val="00775956"/>
    <w:pPr>
      <w:tabs>
        <w:tab w:val="center" w:pos="4677"/>
        <w:tab w:val="right" w:pos="9355"/>
      </w:tabs>
    </w:pPr>
    <w:rPr>
      <w:sz w:val="24"/>
      <w:szCs w:val="24"/>
    </w:rPr>
  </w:style>
  <w:style w:type="character" w:customStyle="1" w:styleId="af1">
    <w:name w:val="Нижний колонтитул Знак"/>
    <w:basedOn w:val="a0"/>
    <w:link w:val="af0"/>
    <w:rsid w:val="00775956"/>
    <w:rPr>
      <w:sz w:val="24"/>
      <w:szCs w:val="24"/>
    </w:rPr>
  </w:style>
  <w:style w:type="paragraph" w:customStyle="1" w:styleId="ConsPlusNormal">
    <w:name w:val="ConsPlusNormal"/>
    <w:link w:val="ConsPlusNormal0"/>
    <w:rsid w:val="00775956"/>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775956"/>
    <w:rPr>
      <w:rFonts w:ascii="Arial" w:hAnsi="Arial" w:cs="Arial"/>
      <w:lang w:val="ru-RU" w:eastAsia="ru-RU" w:bidi="ar-SA"/>
    </w:rPr>
  </w:style>
  <w:style w:type="paragraph" w:styleId="af2">
    <w:name w:val="Normal (Web)"/>
    <w:basedOn w:val="a"/>
    <w:rsid w:val="00775956"/>
    <w:pPr>
      <w:spacing w:before="100" w:beforeAutospacing="1" w:after="100" w:afterAutospacing="1"/>
    </w:pPr>
    <w:rPr>
      <w:sz w:val="24"/>
      <w:szCs w:val="24"/>
    </w:rPr>
  </w:style>
  <w:style w:type="character" w:customStyle="1" w:styleId="41">
    <w:name w:val="Основной текст (4)_"/>
    <w:basedOn w:val="a0"/>
    <w:link w:val="42"/>
    <w:locked/>
    <w:rsid w:val="00775956"/>
    <w:rPr>
      <w:i/>
      <w:iCs/>
      <w:sz w:val="27"/>
      <w:szCs w:val="27"/>
      <w:shd w:val="clear" w:color="auto" w:fill="FFFFFF"/>
    </w:rPr>
  </w:style>
  <w:style w:type="paragraph" w:customStyle="1" w:styleId="42">
    <w:name w:val="Основной текст (4)"/>
    <w:basedOn w:val="a"/>
    <w:link w:val="41"/>
    <w:rsid w:val="00775956"/>
    <w:pPr>
      <w:widowControl w:val="0"/>
      <w:shd w:val="clear" w:color="auto" w:fill="FFFFFF"/>
      <w:spacing w:line="322" w:lineRule="exact"/>
    </w:pPr>
    <w:rPr>
      <w:i/>
      <w:iCs/>
      <w:sz w:val="27"/>
      <w:szCs w:val="27"/>
    </w:rPr>
  </w:style>
  <w:style w:type="character" w:customStyle="1" w:styleId="5">
    <w:name w:val="Основной текст (5)_"/>
    <w:basedOn w:val="a0"/>
    <w:link w:val="50"/>
    <w:locked/>
    <w:rsid w:val="00775956"/>
    <w:rPr>
      <w:rFonts w:ascii="Palatino Linotype" w:hAnsi="Palatino Linotype"/>
      <w:i/>
      <w:iCs/>
      <w:noProof/>
      <w:sz w:val="9"/>
      <w:szCs w:val="9"/>
      <w:shd w:val="clear" w:color="auto" w:fill="FFFFFF"/>
    </w:rPr>
  </w:style>
  <w:style w:type="paragraph" w:customStyle="1" w:styleId="50">
    <w:name w:val="Основной текст (5)"/>
    <w:basedOn w:val="a"/>
    <w:link w:val="5"/>
    <w:rsid w:val="00775956"/>
    <w:pPr>
      <w:widowControl w:val="0"/>
      <w:shd w:val="clear" w:color="auto" w:fill="FFFFFF"/>
      <w:spacing w:before="420" w:line="240" w:lineRule="atLeast"/>
    </w:pPr>
    <w:rPr>
      <w:rFonts w:ascii="Palatino Linotype" w:hAnsi="Palatino Linotype"/>
      <w:i/>
      <w:iCs/>
      <w:noProof/>
      <w:sz w:val="9"/>
      <w:szCs w:val="9"/>
    </w:rPr>
  </w:style>
  <w:style w:type="character" w:customStyle="1" w:styleId="7Exact">
    <w:name w:val="Основной текст (7) Exact"/>
    <w:basedOn w:val="a0"/>
    <w:link w:val="7"/>
    <w:locked/>
    <w:rsid w:val="00775956"/>
    <w:rPr>
      <w:rFonts w:ascii="Calibri" w:hAnsi="Calibri"/>
      <w:b/>
      <w:bCs/>
      <w:noProof/>
      <w:sz w:val="39"/>
      <w:szCs w:val="39"/>
      <w:shd w:val="clear" w:color="auto" w:fill="FFFFFF"/>
    </w:rPr>
  </w:style>
  <w:style w:type="paragraph" w:customStyle="1" w:styleId="7">
    <w:name w:val="Основной текст (7)"/>
    <w:basedOn w:val="a"/>
    <w:link w:val="7Exact"/>
    <w:rsid w:val="00775956"/>
    <w:pPr>
      <w:widowControl w:val="0"/>
      <w:shd w:val="clear" w:color="auto" w:fill="FFFFFF"/>
      <w:spacing w:line="240" w:lineRule="atLeast"/>
    </w:pPr>
    <w:rPr>
      <w:rFonts w:ascii="Calibri" w:hAnsi="Calibri"/>
      <w:b/>
      <w:bCs/>
      <w:noProof/>
      <w:sz w:val="39"/>
      <w:szCs w:val="39"/>
    </w:rPr>
  </w:style>
  <w:style w:type="character" w:customStyle="1" w:styleId="8Exact">
    <w:name w:val="Основной текст (8) Exact"/>
    <w:basedOn w:val="a0"/>
    <w:link w:val="81"/>
    <w:locked/>
    <w:rsid w:val="00775956"/>
    <w:rPr>
      <w:rFonts w:ascii="Franklin Gothic Heavy" w:hAnsi="Franklin Gothic Heavy"/>
      <w:noProof/>
      <w:sz w:val="28"/>
      <w:szCs w:val="28"/>
      <w:shd w:val="clear" w:color="auto" w:fill="FFFFFF"/>
    </w:rPr>
  </w:style>
  <w:style w:type="paragraph" w:customStyle="1" w:styleId="81">
    <w:name w:val="Основной текст (8)"/>
    <w:basedOn w:val="a"/>
    <w:link w:val="8Exact"/>
    <w:rsid w:val="00775956"/>
    <w:pPr>
      <w:widowControl w:val="0"/>
      <w:shd w:val="clear" w:color="auto" w:fill="FFFFFF"/>
      <w:spacing w:line="240" w:lineRule="atLeast"/>
    </w:pPr>
    <w:rPr>
      <w:rFonts w:ascii="Franklin Gothic Heavy" w:hAnsi="Franklin Gothic Heavy"/>
      <w:noProof/>
      <w:sz w:val="28"/>
      <w:szCs w:val="28"/>
    </w:rPr>
  </w:style>
  <w:style w:type="character" w:customStyle="1" w:styleId="6">
    <w:name w:val="Основной текст (6)_"/>
    <w:basedOn w:val="a0"/>
    <w:link w:val="60"/>
    <w:locked/>
    <w:rsid w:val="00775956"/>
    <w:rPr>
      <w:rFonts w:ascii="Century Schoolbook" w:hAnsi="Century Schoolbook"/>
      <w:i/>
      <w:iCs/>
      <w:noProof/>
      <w:sz w:val="8"/>
      <w:szCs w:val="8"/>
      <w:shd w:val="clear" w:color="auto" w:fill="FFFFFF"/>
    </w:rPr>
  </w:style>
  <w:style w:type="paragraph" w:customStyle="1" w:styleId="60">
    <w:name w:val="Основной текст (6)"/>
    <w:basedOn w:val="a"/>
    <w:link w:val="6"/>
    <w:rsid w:val="00775956"/>
    <w:pPr>
      <w:widowControl w:val="0"/>
      <w:shd w:val="clear" w:color="auto" w:fill="FFFFFF"/>
      <w:spacing w:before="2220" w:line="240" w:lineRule="atLeast"/>
    </w:pPr>
    <w:rPr>
      <w:rFonts w:ascii="Century Schoolbook" w:hAnsi="Century Schoolbook"/>
      <w:i/>
      <w:iCs/>
      <w:noProof/>
      <w:sz w:val="8"/>
      <w:szCs w:val="8"/>
    </w:rPr>
  </w:style>
  <w:style w:type="character" w:customStyle="1" w:styleId="4Exact">
    <w:name w:val="Основной текст (4) Exact"/>
    <w:basedOn w:val="a0"/>
    <w:rsid w:val="00775956"/>
    <w:rPr>
      <w:rFonts w:ascii="Times New Roman" w:hAnsi="Times New Roman" w:cs="Times New Roman" w:hint="default"/>
      <w:i/>
      <w:iCs/>
      <w:strike w:val="0"/>
      <w:dstrike w:val="0"/>
      <w:spacing w:val="-2"/>
      <w:sz w:val="26"/>
      <w:szCs w:val="26"/>
      <w:u w:val="none"/>
      <w:effect w:val="none"/>
    </w:rPr>
  </w:style>
  <w:style w:type="character" w:customStyle="1" w:styleId="43">
    <w:name w:val="Основной текст (4) + Не курсив"/>
    <w:basedOn w:val="41"/>
    <w:rsid w:val="00775956"/>
  </w:style>
  <w:style w:type="character" w:customStyle="1" w:styleId="110">
    <w:name w:val="Основной текст + 11"/>
    <w:aliases w:val="5 pt"/>
    <w:basedOn w:val="a7"/>
    <w:rsid w:val="00775956"/>
    <w:rPr>
      <w:sz w:val="23"/>
      <w:szCs w:val="23"/>
      <w:shd w:val="clear" w:color="auto" w:fill="FFFFFF"/>
    </w:rPr>
  </w:style>
  <w:style w:type="character" w:customStyle="1" w:styleId="111">
    <w:name w:val="Основной текст + 111"/>
    <w:aliases w:val="5 pt1"/>
    <w:basedOn w:val="a7"/>
    <w:rsid w:val="00775956"/>
    <w:rPr>
      <w:sz w:val="23"/>
      <w:szCs w:val="23"/>
      <w:shd w:val="clear" w:color="auto" w:fill="FFFFFF"/>
    </w:rPr>
  </w:style>
  <w:style w:type="paragraph" w:styleId="af3">
    <w:name w:val="footnote text"/>
    <w:basedOn w:val="a"/>
    <w:link w:val="af4"/>
    <w:rsid w:val="00775956"/>
  </w:style>
  <w:style w:type="character" w:customStyle="1" w:styleId="af4">
    <w:name w:val="Текст сноски Знак"/>
    <w:basedOn w:val="a0"/>
    <w:link w:val="af3"/>
    <w:rsid w:val="00775956"/>
  </w:style>
  <w:style w:type="character" w:styleId="af5">
    <w:name w:val="footnote reference"/>
    <w:basedOn w:val="a0"/>
    <w:rsid w:val="00775956"/>
    <w:rPr>
      <w:vertAlign w:val="superscript"/>
    </w:rPr>
  </w:style>
  <w:style w:type="paragraph" w:styleId="af6">
    <w:name w:val="Title"/>
    <w:basedOn w:val="a"/>
    <w:link w:val="af7"/>
    <w:qFormat/>
    <w:rsid w:val="00775956"/>
    <w:pPr>
      <w:ind w:firstLine="851"/>
      <w:jc w:val="center"/>
    </w:pPr>
    <w:rPr>
      <w:sz w:val="28"/>
      <w:lang w:val="en-US" w:eastAsia="en-US"/>
    </w:rPr>
  </w:style>
  <w:style w:type="character" w:customStyle="1" w:styleId="af7">
    <w:name w:val="Название Знак"/>
    <w:basedOn w:val="a0"/>
    <w:link w:val="af6"/>
    <w:rsid w:val="00775956"/>
    <w:rPr>
      <w:sz w:val="28"/>
      <w:lang w:val="en-US" w:eastAsia="en-US"/>
    </w:rPr>
  </w:style>
  <w:style w:type="character" w:customStyle="1" w:styleId="af8">
    <w:name w:val="Знак Знак"/>
    <w:basedOn w:val="a0"/>
    <w:rsid w:val="00775956"/>
    <w:rPr>
      <w:rFonts w:ascii="Times New Roman" w:eastAsia="Times New Roman" w:hAnsi="Times New Roman" w:cs="Times New Roman"/>
      <w:sz w:val="20"/>
      <w:szCs w:val="20"/>
    </w:rPr>
  </w:style>
  <w:style w:type="character" w:customStyle="1" w:styleId="HTML">
    <w:name w:val="Стандартный HTML Знак"/>
    <w:basedOn w:val="a0"/>
    <w:link w:val="HTML0"/>
    <w:locked/>
    <w:rsid w:val="00775956"/>
  </w:style>
  <w:style w:type="paragraph" w:styleId="HTML0">
    <w:name w:val="HTML Preformatted"/>
    <w:basedOn w:val="a"/>
    <w:link w:val="HTML"/>
    <w:rsid w:val="0077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1">
    <w:name w:val="Стандартный HTML Знак1"/>
    <w:basedOn w:val="a0"/>
    <w:link w:val="HTML0"/>
    <w:uiPriority w:val="99"/>
    <w:rsid w:val="00775956"/>
    <w:rPr>
      <w:rFonts w:ascii="Courier New" w:hAnsi="Courier New" w:cs="Courier New"/>
    </w:rPr>
  </w:style>
  <w:style w:type="paragraph" w:customStyle="1" w:styleId="17">
    <w:name w:val="Без интервала1"/>
    <w:rsid w:val="00775956"/>
    <w:rPr>
      <w:rFonts w:ascii="Calibri" w:hAnsi="Calibri"/>
      <w:sz w:val="22"/>
      <w:szCs w:val="22"/>
    </w:rPr>
  </w:style>
  <w:style w:type="character" w:styleId="af9">
    <w:name w:val="Strong"/>
    <w:basedOn w:val="a0"/>
    <w:qFormat/>
    <w:rsid w:val="00775956"/>
    <w:rPr>
      <w:b/>
      <w:bCs/>
    </w:rPr>
  </w:style>
  <w:style w:type="character" w:styleId="afa">
    <w:name w:val="Hyperlink"/>
    <w:basedOn w:val="a0"/>
    <w:rsid w:val="00775956"/>
    <w:rPr>
      <w:color w:val="0000FF"/>
      <w:u w:val="single"/>
    </w:rPr>
  </w:style>
  <w:style w:type="character" w:styleId="afb">
    <w:name w:val="FollowedHyperlink"/>
    <w:basedOn w:val="a0"/>
    <w:rsid w:val="00775956"/>
    <w:rPr>
      <w:color w:val="800080"/>
      <w:u w:val="single"/>
    </w:rPr>
  </w:style>
  <w:style w:type="paragraph" w:customStyle="1" w:styleId="ConsPlusNonformat">
    <w:name w:val="ConsPlusNonformat"/>
    <w:rsid w:val="00775956"/>
    <w:pPr>
      <w:widowControl w:val="0"/>
      <w:autoSpaceDE w:val="0"/>
      <w:autoSpaceDN w:val="0"/>
      <w:adjustRightInd w:val="0"/>
    </w:pPr>
    <w:rPr>
      <w:rFonts w:ascii="Courier New" w:hAnsi="Courier New" w:cs="Courier New"/>
    </w:rPr>
  </w:style>
  <w:style w:type="paragraph" w:styleId="23">
    <w:name w:val="Body Text Indent 2"/>
    <w:basedOn w:val="a"/>
    <w:link w:val="24"/>
    <w:rsid w:val="00775956"/>
    <w:pPr>
      <w:spacing w:after="120" w:line="480" w:lineRule="auto"/>
      <w:ind w:left="283"/>
    </w:pPr>
    <w:rPr>
      <w:sz w:val="24"/>
      <w:szCs w:val="24"/>
    </w:rPr>
  </w:style>
  <w:style w:type="character" w:customStyle="1" w:styleId="24">
    <w:name w:val="Основной текст с отступом 2 Знак"/>
    <w:basedOn w:val="a0"/>
    <w:link w:val="23"/>
    <w:rsid w:val="00775956"/>
    <w:rPr>
      <w:sz w:val="24"/>
      <w:szCs w:val="24"/>
    </w:rPr>
  </w:style>
  <w:style w:type="paragraph" w:styleId="afc">
    <w:name w:val="Body Text Indent"/>
    <w:basedOn w:val="a"/>
    <w:link w:val="afd"/>
    <w:rsid w:val="00775956"/>
    <w:pPr>
      <w:ind w:firstLine="480"/>
      <w:jc w:val="both"/>
    </w:pPr>
    <w:rPr>
      <w:sz w:val="24"/>
      <w:szCs w:val="24"/>
    </w:rPr>
  </w:style>
  <w:style w:type="character" w:customStyle="1" w:styleId="afd">
    <w:name w:val="Основной текст с отступом Знак"/>
    <w:basedOn w:val="a0"/>
    <w:link w:val="afc"/>
    <w:rsid w:val="00775956"/>
    <w:rPr>
      <w:sz w:val="24"/>
      <w:szCs w:val="24"/>
    </w:rPr>
  </w:style>
  <w:style w:type="paragraph" w:customStyle="1" w:styleId="ConsPlusCell">
    <w:name w:val="ConsPlusCell"/>
    <w:rsid w:val="00775956"/>
    <w:pPr>
      <w:widowControl w:val="0"/>
      <w:autoSpaceDE w:val="0"/>
      <w:autoSpaceDN w:val="0"/>
      <w:adjustRightInd w:val="0"/>
    </w:pPr>
    <w:rPr>
      <w:rFonts w:ascii="Arial" w:hAnsi="Arial" w:cs="Arial"/>
    </w:rPr>
  </w:style>
  <w:style w:type="paragraph" w:customStyle="1" w:styleId="afe">
    <w:name w:val="Знак Знак Знак Знак Знак Знак Знак Знак Знак Знак Знак Знак"/>
    <w:basedOn w:val="a"/>
    <w:rsid w:val="00775956"/>
    <w:pPr>
      <w:widowControl w:val="0"/>
      <w:adjustRightInd w:val="0"/>
      <w:spacing w:line="360" w:lineRule="atLeast"/>
      <w:jc w:val="both"/>
      <w:textAlignment w:val="baseline"/>
    </w:pPr>
    <w:rPr>
      <w:rFonts w:ascii="Verdana" w:eastAsia="Calibri" w:hAnsi="Verdana" w:cs="Verdana"/>
      <w:lang w:val="en-US" w:eastAsia="en-US"/>
    </w:rPr>
  </w:style>
  <w:style w:type="paragraph" w:styleId="32">
    <w:name w:val="Body Text Indent 3"/>
    <w:basedOn w:val="a"/>
    <w:link w:val="33"/>
    <w:rsid w:val="00775956"/>
    <w:pPr>
      <w:spacing w:after="120"/>
      <w:ind w:left="283"/>
    </w:pPr>
    <w:rPr>
      <w:sz w:val="16"/>
      <w:szCs w:val="16"/>
    </w:rPr>
  </w:style>
  <w:style w:type="character" w:customStyle="1" w:styleId="33">
    <w:name w:val="Основной текст с отступом 3 Знак"/>
    <w:basedOn w:val="a0"/>
    <w:link w:val="32"/>
    <w:rsid w:val="00775956"/>
    <w:rPr>
      <w:sz w:val="16"/>
      <w:szCs w:val="16"/>
    </w:rPr>
  </w:style>
  <w:style w:type="paragraph" w:customStyle="1" w:styleId="aff">
    <w:name w:val="Знак"/>
    <w:basedOn w:val="a"/>
    <w:rsid w:val="00775956"/>
    <w:pPr>
      <w:widowControl w:val="0"/>
      <w:adjustRightInd w:val="0"/>
      <w:spacing w:line="360" w:lineRule="atLeast"/>
      <w:jc w:val="both"/>
      <w:textAlignment w:val="baseline"/>
    </w:pPr>
    <w:rPr>
      <w:rFonts w:ascii="Verdana" w:hAnsi="Verdana" w:cs="Verdana"/>
      <w:lang w:val="en-US"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5956"/>
    <w:pPr>
      <w:widowControl w:val="0"/>
      <w:adjustRightInd w:val="0"/>
      <w:spacing w:line="360" w:lineRule="atLeast"/>
      <w:jc w:val="both"/>
    </w:pPr>
    <w:rPr>
      <w:rFonts w:ascii="Verdana" w:hAnsi="Verdana" w:cs="Verdana"/>
      <w:lang w:val="en-US" w:eastAsia="en-US"/>
    </w:rPr>
  </w:style>
  <w:style w:type="character" w:customStyle="1" w:styleId="aff0">
    <w:name w:val="Без интервала Знак"/>
    <w:link w:val="aff1"/>
    <w:locked/>
    <w:rsid w:val="00775956"/>
    <w:rPr>
      <w:rFonts w:ascii="Calibri" w:eastAsia="Calibri" w:hAnsi="Calibri"/>
      <w:lang w:val="ru-RU" w:eastAsia="ru-RU" w:bidi="ar-SA"/>
    </w:rPr>
  </w:style>
  <w:style w:type="paragraph" w:styleId="aff1">
    <w:name w:val="No Spacing"/>
    <w:link w:val="aff0"/>
    <w:qFormat/>
    <w:rsid w:val="00775956"/>
    <w:rPr>
      <w:rFonts w:ascii="Calibri" w:eastAsia="Calibri" w:hAnsi="Calibri"/>
    </w:rPr>
  </w:style>
  <w:style w:type="character" w:customStyle="1" w:styleId="61">
    <w:name w:val="Знак Знак6"/>
    <w:basedOn w:val="a0"/>
    <w:rsid w:val="00775956"/>
    <w:rPr>
      <w:rFonts w:ascii="Arial" w:hAnsi="Arial" w:cs="Arial"/>
      <w:b/>
      <w:bCs/>
      <w:kern w:val="32"/>
      <w:sz w:val="32"/>
      <w:szCs w:val="32"/>
      <w:lang w:val="ru-RU" w:eastAsia="ru-RU" w:bidi="ar-SA"/>
    </w:rPr>
  </w:style>
  <w:style w:type="character" w:customStyle="1" w:styleId="a6">
    <w:name w:val="Текст выноски Знак"/>
    <w:basedOn w:val="a0"/>
    <w:link w:val="a5"/>
    <w:uiPriority w:val="99"/>
    <w:semiHidden/>
    <w:rsid w:val="007759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5448</Words>
  <Characters>31055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АДМИНИСТРАЦИЯ НИЖНЕИНГАШСКОГО РАЙОНА</vt:lpstr>
    </vt:vector>
  </TitlesOfParts>
  <Company>Организация</Company>
  <LinksUpToDate>false</LinksUpToDate>
  <CharactersWithSpaces>36431</CharactersWithSpaces>
  <SharedDoc>false</SharedDoc>
  <HLinks>
    <vt:vector size="24" baseType="variant">
      <vt:variant>
        <vt:i4>2228334</vt:i4>
      </vt:variant>
      <vt:variant>
        <vt:i4>9</vt:i4>
      </vt:variant>
      <vt:variant>
        <vt:i4>0</vt:i4>
      </vt:variant>
      <vt:variant>
        <vt:i4>5</vt:i4>
      </vt:variant>
      <vt:variant>
        <vt:lpwstr>consultantplus://offline/ref=A0683B5141C55728136376E1A1F43FCAC695EF695A95B1B82DFD3440F8F094B9A21F822528j1J</vt:lpwstr>
      </vt:variant>
      <vt:variant>
        <vt:lpwstr/>
      </vt:variant>
      <vt:variant>
        <vt:i4>1703938</vt:i4>
      </vt:variant>
      <vt:variant>
        <vt:i4>6</vt:i4>
      </vt:variant>
      <vt:variant>
        <vt:i4>0</vt:i4>
      </vt:variant>
      <vt:variant>
        <vt:i4>5</vt:i4>
      </vt:variant>
      <vt:variant>
        <vt:lpwstr>consultantplus://offline/ref=A0683B5141C55728136376E1A1F43FCAC69AED655D9AB1B82DFD3440F8F094B9A21F82258A26j9J</vt:lpwstr>
      </vt:variant>
      <vt:variant>
        <vt:lpwstr/>
      </vt:variant>
      <vt:variant>
        <vt:i4>2883688</vt:i4>
      </vt:variant>
      <vt:variant>
        <vt:i4>3</vt:i4>
      </vt:variant>
      <vt:variant>
        <vt:i4>0</vt:i4>
      </vt:variant>
      <vt:variant>
        <vt:i4>5</vt:i4>
      </vt:variant>
      <vt:variant>
        <vt:lpwstr>consultantplus://offline/ref=A0683B5141C55728136376E1A1F43FCAC69AED6B5D9BB1B82DFD3440F8F094B9A21F82268A6321j0J</vt:lpwstr>
      </vt:variant>
      <vt:variant>
        <vt:lpwstr/>
      </vt:variant>
      <vt:variant>
        <vt:i4>2883693</vt:i4>
      </vt:variant>
      <vt:variant>
        <vt:i4>0</vt:i4>
      </vt:variant>
      <vt:variant>
        <vt:i4>0</vt:i4>
      </vt:variant>
      <vt:variant>
        <vt:i4>5</vt:i4>
      </vt:variant>
      <vt:variant>
        <vt:lpwstr>consultantplus://offline/ref=A0683B5141C55728136376E1A1F43FCAC69AED6B5D9BB1B82DFD3440F8F094B9A21F82248C6221j4J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НИЖНЕИНГАШСКОГО РАЙОНА</dc:title>
  <dc:creator>Customer</dc:creator>
  <cp:lastModifiedBy>RePack by SPecialiST</cp:lastModifiedBy>
  <cp:revision>5</cp:revision>
  <cp:lastPrinted>2015-06-25T08:44:00Z</cp:lastPrinted>
  <dcterms:created xsi:type="dcterms:W3CDTF">2015-11-06T03:58:00Z</dcterms:created>
  <dcterms:modified xsi:type="dcterms:W3CDTF">2015-12-04T08:01:00Z</dcterms:modified>
</cp:coreProperties>
</file>